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3C" w:rsidRDefault="00FA403C" w:rsidP="00FA403C"/>
    <w:p w:rsidR="00FA403C" w:rsidRDefault="00FA403C" w:rsidP="00FA403C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70"/>
        <w:gridCol w:w="1701"/>
        <w:gridCol w:w="4111"/>
      </w:tblGrid>
      <w:tr w:rsidR="00FA403C" w:rsidTr="004276CA">
        <w:tc>
          <w:tcPr>
            <w:tcW w:w="3970" w:type="dxa"/>
          </w:tcPr>
          <w:p w:rsidR="00FA403C" w:rsidRDefault="00FA403C" w:rsidP="004276CA">
            <w:pPr>
              <w:spacing w:line="276" w:lineRule="auto"/>
              <w:ind w:right="3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Российская Федерация</w:t>
            </w:r>
          </w:p>
          <w:p w:rsidR="00FA403C" w:rsidRDefault="00FA403C" w:rsidP="004276CA">
            <w:pPr>
              <w:spacing w:line="276" w:lineRule="auto"/>
              <w:ind w:right="3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Сельская администрация</w:t>
            </w:r>
          </w:p>
          <w:p w:rsidR="00FA403C" w:rsidRDefault="00FA403C" w:rsidP="004276CA">
            <w:pPr>
              <w:pStyle w:val="3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Черноануйского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:rsidR="00FA403C" w:rsidRDefault="00FA403C" w:rsidP="004276CA">
            <w:pPr>
              <w:pStyle w:val="4"/>
              <w:spacing w:line="240" w:lineRule="auto"/>
              <w:ind w:left="0" w:right="382"/>
              <w:rPr>
                <w:rFonts w:eastAsiaTheme="minorEastAsia"/>
                <w:b/>
                <w:sz w:val="24"/>
                <w:lang w:eastAsia="en-US"/>
              </w:rPr>
            </w:pPr>
            <w:proofErr w:type="spellStart"/>
            <w:r>
              <w:rPr>
                <w:rFonts w:eastAsiaTheme="minorEastAsia"/>
                <w:b/>
                <w:sz w:val="24"/>
                <w:lang w:eastAsia="en-US"/>
              </w:rPr>
              <w:t>Усть-Канского</w:t>
            </w:r>
            <w:proofErr w:type="spellEnd"/>
            <w:r>
              <w:rPr>
                <w:rFonts w:eastAsiaTheme="minorEastAsia"/>
                <w:b/>
                <w:sz w:val="24"/>
                <w:lang w:eastAsia="en-US"/>
              </w:rPr>
              <w:t xml:space="preserve"> района</w:t>
            </w:r>
          </w:p>
          <w:p w:rsidR="00FA403C" w:rsidRDefault="00FA403C" w:rsidP="004276CA">
            <w:pPr>
              <w:pStyle w:val="4"/>
              <w:ind w:left="0" w:right="382"/>
              <w:rPr>
                <w:rFonts w:eastAsiaTheme="minorEastAsia"/>
                <w:b/>
                <w:sz w:val="24"/>
                <w:lang w:eastAsia="en-US"/>
              </w:rPr>
            </w:pPr>
            <w:r>
              <w:rPr>
                <w:rFonts w:eastAsiaTheme="minorEastAsia"/>
                <w:b/>
                <w:sz w:val="24"/>
                <w:lang w:eastAsia="en-US"/>
              </w:rPr>
              <w:t>Республики Алтай</w:t>
            </w:r>
          </w:p>
          <w:p w:rsidR="00FA403C" w:rsidRDefault="00FA403C" w:rsidP="004276CA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FA403C" w:rsidRDefault="00FA403C" w:rsidP="004276CA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FA403C" w:rsidRDefault="00FA403C" w:rsidP="004276C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ПОСТАНОВЛЕНИЕ</w:t>
            </w:r>
          </w:p>
          <w:p w:rsidR="00FA403C" w:rsidRDefault="00FA403C" w:rsidP="004276CA">
            <w:pPr>
              <w:spacing w:line="276" w:lineRule="auto"/>
              <w:ind w:right="340"/>
              <w:rPr>
                <w:b/>
                <w:lang w:eastAsia="en-US"/>
              </w:rPr>
            </w:pPr>
          </w:p>
          <w:p w:rsidR="00FA403C" w:rsidRDefault="00FA403C" w:rsidP="004276CA">
            <w:pPr>
              <w:spacing w:line="276" w:lineRule="auto"/>
              <w:ind w:right="340"/>
              <w:rPr>
                <w:b/>
                <w:lang w:eastAsia="en-US"/>
              </w:rPr>
            </w:pPr>
          </w:p>
        </w:tc>
        <w:tc>
          <w:tcPr>
            <w:tcW w:w="1701" w:type="dxa"/>
          </w:tcPr>
          <w:p w:rsidR="00FA403C" w:rsidRDefault="00FA403C" w:rsidP="004276C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rFonts w:ascii="CG Times Cyr" w:hAnsi="CG Times Cyr"/>
                <w:b/>
                <w:lang w:eastAsia="en-US"/>
              </w:rPr>
              <w:t xml:space="preserve">   </w:t>
            </w:r>
          </w:p>
          <w:p w:rsidR="00FA403C" w:rsidRDefault="00FA403C" w:rsidP="004276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FBA2D44" wp14:editId="34677BE5">
                  <wp:extent cx="977900" cy="901700"/>
                  <wp:effectExtent l="19050" t="0" r="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403C" w:rsidRDefault="00FA403C" w:rsidP="004276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</w:tcPr>
          <w:p w:rsidR="00FA403C" w:rsidRDefault="00FA403C" w:rsidP="004276CA">
            <w:pPr>
              <w:spacing w:line="276" w:lineRule="auto"/>
              <w:ind w:right="3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Россия </w:t>
            </w:r>
            <w:proofErr w:type="spellStart"/>
            <w:r>
              <w:rPr>
                <w:b/>
                <w:lang w:eastAsia="en-US"/>
              </w:rPr>
              <w:t>Федерациязы</w:t>
            </w:r>
            <w:proofErr w:type="spellEnd"/>
          </w:p>
          <w:p w:rsidR="00FA403C" w:rsidRDefault="00FA403C" w:rsidP="004276CA">
            <w:pPr>
              <w:spacing w:line="276" w:lineRule="auto"/>
              <w:ind w:right="340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Чаргыоозы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val="en-US" w:eastAsia="en-US"/>
              </w:rPr>
              <w:t>j</w:t>
            </w:r>
            <w:proofErr w:type="spellStart"/>
            <w:proofErr w:type="gramEnd"/>
            <w:r>
              <w:rPr>
                <w:b/>
                <w:lang w:eastAsia="en-US"/>
              </w:rPr>
              <w:t>урт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lang w:val="en-US" w:eastAsia="en-US"/>
              </w:rPr>
              <w:t>j</w:t>
            </w:r>
            <w:proofErr w:type="spellStart"/>
            <w:r>
              <w:rPr>
                <w:b/>
                <w:lang w:eastAsia="en-US"/>
              </w:rPr>
              <w:t>еезенин</w:t>
            </w:r>
            <w:proofErr w:type="spellEnd"/>
          </w:p>
          <w:p w:rsidR="00FA403C" w:rsidRDefault="00FA403C" w:rsidP="004276CA">
            <w:pPr>
              <w:spacing w:line="276" w:lineRule="auto"/>
              <w:ind w:right="340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j</w:t>
            </w:r>
            <w:proofErr w:type="spellStart"/>
            <w:r>
              <w:rPr>
                <w:b/>
                <w:lang w:eastAsia="en-US"/>
              </w:rPr>
              <w:t>урт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администрациязы</w:t>
            </w:r>
            <w:proofErr w:type="spellEnd"/>
          </w:p>
          <w:p w:rsidR="00FA403C" w:rsidRDefault="00FA403C" w:rsidP="004276CA">
            <w:pPr>
              <w:pStyle w:val="1"/>
              <w:spacing w:line="276" w:lineRule="auto"/>
              <w:jc w:val="center"/>
              <w:rPr>
                <w:rFonts w:eastAsiaTheme="minorEastAsia"/>
                <w:b/>
                <w:sz w:val="24"/>
                <w:lang w:eastAsia="en-US"/>
              </w:rPr>
            </w:pPr>
            <w:r>
              <w:rPr>
                <w:rFonts w:eastAsiaTheme="minorEastAsia"/>
                <w:b/>
                <w:sz w:val="24"/>
                <w:lang w:eastAsia="en-US"/>
              </w:rPr>
              <w:t>Кан-</w:t>
            </w:r>
            <w:proofErr w:type="spellStart"/>
            <w:r>
              <w:rPr>
                <w:rFonts w:eastAsiaTheme="minorEastAsia"/>
                <w:b/>
                <w:sz w:val="24"/>
                <w:lang w:eastAsia="en-US"/>
              </w:rPr>
              <w:t>Оозы</w:t>
            </w:r>
            <w:proofErr w:type="spellEnd"/>
            <w:r>
              <w:rPr>
                <w:rFonts w:eastAsiaTheme="minorEastAsia"/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sz w:val="24"/>
                <w:lang w:eastAsia="en-US"/>
              </w:rPr>
              <w:t>аймагындагы</w:t>
            </w:r>
            <w:proofErr w:type="spellEnd"/>
          </w:p>
          <w:p w:rsidR="00FA403C" w:rsidRDefault="00FA403C" w:rsidP="004276CA">
            <w:pPr>
              <w:spacing w:line="360" w:lineRule="auto"/>
              <w:ind w:right="3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Алтай </w:t>
            </w:r>
            <w:proofErr w:type="spellStart"/>
            <w:r>
              <w:rPr>
                <w:b/>
                <w:lang w:eastAsia="en-US"/>
              </w:rPr>
              <w:t>Республиканын</w:t>
            </w:r>
            <w:proofErr w:type="spellEnd"/>
          </w:p>
          <w:p w:rsidR="00FA403C" w:rsidRDefault="00FA403C" w:rsidP="004276CA">
            <w:pPr>
              <w:spacing w:line="360" w:lineRule="auto"/>
              <w:ind w:right="340"/>
              <w:jc w:val="center"/>
              <w:rPr>
                <w:b/>
                <w:lang w:eastAsia="en-US"/>
              </w:rPr>
            </w:pPr>
          </w:p>
          <w:p w:rsidR="00FA403C" w:rsidRDefault="00FA403C" w:rsidP="004276CA">
            <w:pPr>
              <w:spacing w:line="360" w:lineRule="auto"/>
              <w:ind w:right="340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JO</w:t>
            </w:r>
            <w:r>
              <w:rPr>
                <w:b/>
                <w:lang w:eastAsia="en-US"/>
              </w:rPr>
              <w:t>П</w:t>
            </w:r>
          </w:p>
          <w:p w:rsidR="00FA403C" w:rsidRDefault="00FA403C" w:rsidP="004276CA">
            <w:pPr>
              <w:spacing w:line="276" w:lineRule="auto"/>
              <w:ind w:right="340"/>
              <w:jc w:val="center"/>
              <w:rPr>
                <w:b/>
                <w:lang w:eastAsia="en-US"/>
              </w:rPr>
            </w:pPr>
          </w:p>
          <w:p w:rsidR="00FA403C" w:rsidRDefault="00FA403C" w:rsidP="004276CA">
            <w:pPr>
              <w:spacing w:line="276" w:lineRule="auto"/>
              <w:ind w:right="340"/>
              <w:jc w:val="center"/>
              <w:rPr>
                <w:b/>
                <w:lang w:eastAsia="en-US"/>
              </w:rPr>
            </w:pPr>
          </w:p>
          <w:p w:rsidR="00FA403C" w:rsidRDefault="00FA403C" w:rsidP="004276CA">
            <w:pPr>
              <w:spacing w:line="276" w:lineRule="auto"/>
              <w:ind w:right="340"/>
              <w:jc w:val="center"/>
              <w:rPr>
                <w:b/>
                <w:lang w:eastAsia="en-US"/>
              </w:rPr>
            </w:pPr>
          </w:p>
        </w:tc>
      </w:tr>
    </w:tbl>
    <w:p w:rsidR="00FA403C" w:rsidRDefault="00FA403C" w:rsidP="00FA403C"/>
    <w:p w:rsidR="00FA403C" w:rsidRDefault="00FA403C" w:rsidP="00FA403C">
      <w:pPr>
        <w:rPr>
          <w:sz w:val="22"/>
          <w:szCs w:val="22"/>
        </w:rPr>
      </w:pPr>
      <w:r>
        <w:rPr>
          <w:sz w:val="22"/>
          <w:szCs w:val="22"/>
        </w:rPr>
        <w:t xml:space="preserve">     10 апреля 2015 год                                  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. Черный </w:t>
      </w:r>
      <w:proofErr w:type="spellStart"/>
      <w:r>
        <w:rPr>
          <w:sz w:val="22"/>
          <w:szCs w:val="22"/>
        </w:rPr>
        <w:t>Ануй</w:t>
      </w:r>
      <w:proofErr w:type="spellEnd"/>
      <w:r>
        <w:rPr>
          <w:sz w:val="22"/>
          <w:szCs w:val="22"/>
        </w:rPr>
        <w:t xml:space="preserve">                                              № 33</w:t>
      </w:r>
    </w:p>
    <w:p w:rsidR="00FA403C" w:rsidRDefault="00FA403C" w:rsidP="00FA403C">
      <w:pPr>
        <w:rPr>
          <w:sz w:val="22"/>
          <w:szCs w:val="22"/>
        </w:rPr>
      </w:pPr>
    </w:p>
    <w:p w:rsidR="00FA403C" w:rsidRDefault="00FA403C" w:rsidP="00FA403C">
      <w:pPr>
        <w:rPr>
          <w:sz w:val="22"/>
          <w:szCs w:val="22"/>
        </w:rPr>
      </w:pPr>
    </w:p>
    <w:p w:rsidR="00FA403C" w:rsidRDefault="00FA403C" w:rsidP="00FA403C">
      <w:pPr>
        <w:rPr>
          <w:sz w:val="22"/>
          <w:szCs w:val="22"/>
        </w:rPr>
      </w:pPr>
    </w:p>
    <w:p w:rsidR="00FA403C" w:rsidRDefault="00FA403C" w:rsidP="00FA403C">
      <w:pPr>
        <w:rPr>
          <w:sz w:val="22"/>
          <w:szCs w:val="22"/>
        </w:rPr>
      </w:pPr>
      <w:r>
        <w:rPr>
          <w:sz w:val="22"/>
          <w:szCs w:val="22"/>
        </w:rPr>
        <w:t xml:space="preserve">«О внесении изменений </w:t>
      </w:r>
      <w:proofErr w:type="gramStart"/>
      <w:r>
        <w:rPr>
          <w:sz w:val="22"/>
          <w:szCs w:val="22"/>
        </w:rPr>
        <w:t>в</w:t>
      </w:r>
      <w:proofErr w:type="gramEnd"/>
    </w:p>
    <w:p w:rsidR="00FA403C" w:rsidRDefault="00FA403C" w:rsidP="00FA403C">
      <w:pPr>
        <w:rPr>
          <w:sz w:val="22"/>
          <w:szCs w:val="22"/>
        </w:rPr>
      </w:pPr>
      <w:r>
        <w:rPr>
          <w:sz w:val="22"/>
          <w:szCs w:val="22"/>
        </w:rPr>
        <w:t>Постановление № 108 от 16.09.2014 г.</w:t>
      </w:r>
      <w:r w:rsidRPr="00F62623">
        <w:rPr>
          <w:sz w:val="22"/>
          <w:szCs w:val="22"/>
        </w:rPr>
        <w:t xml:space="preserve"> </w:t>
      </w:r>
    </w:p>
    <w:p w:rsidR="00FA403C" w:rsidRDefault="00FA403C" w:rsidP="00FA403C">
      <w:pPr>
        <w:rPr>
          <w:sz w:val="22"/>
          <w:szCs w:val="22"/>
        </w:rPr>
      </w:pPr>
      <w:r>
        <w:rPr>
          <w:sz w:val="22"/>
          <w:szCs w:val="22"/>
        </w:rPr>
        <w:t xml:space="preserve">«Об утверждении </w:t>
      </w:r>
      <w:proofErr w:type="gramStart"/>
      <w:r>
        <w:rPr>
          <w:sz w:val="22"/>
          <w:szCs w:val="22"/>
        </w:rPr>
        <w:t>административного</w:t>
      </w:r>
      <w:proofErr w:type="gramEnd"/>
    </w:p>
    <w:p w:rsidR="00FA403C" w:rsidRDefault="00FA403C" w:rsidP="00FA403C">
      <w:pPr>
        <w:rPr>
          <w:sz w:val="22"/>
          <w:szCs w:val="22"/>
        </w:rPr>
      </w:pPr>
      <w:r>
        <w:rPr>
          <w:sz w:val="22"/>
          <w:szCs w:val="22"/>
        </w:rPr>
        <w:t>регламента «Предоставление информации</w:t>
      </w:r>
    </w:p>
    <w:p w:rsidR="00FA403C" w:rsidRDefault="00FA403C" w:rsidP="00FA403C">
      <w:pPr>
        <w:rPr>
          <w:sz w:val="22"/>
          <w:szCs w:val="22"/>
        </w:rPr>
      </w:pPr>
      <w:r>
        <w:rPr>
          <w:sz w:val="22"/>
          <w:szCs w:val="22"/>
        </w:rPr>
        <w:t>об объектах недвижимого имущества, находящихся</w:t>
      </w:r>
    </w:p>
    <w:p w:rsidR="00FA403C" w:rsidRDefault="00FA403C" w:rsidP="00FA403C">
      <w:pPr>
        <w:rPr>
          <w:sz w:val="22"/>
          <w:szCs w:val="22"/>
        </w:rPr>
      </w:pPr>
      <w:r>
        <w:rPr>
          <w:sz w:val="22"/>
          <w:szCs w:val="22"/>
        </w:rPr>
        <w:t xml:space="preserve">в муниципальной собственности и </w:t>
      </w:r>
      <w:proofErr w:type="gramStart"/>
      <w:r>
        <w:rPr>
          <w:sz w:val="22"/>
          <w:szCs w:val="22"/>
        </w:rPr>
        <w:t>предназначенных</w:t>
      </w:r>
      <w:proofErr w:type="gramEnd"/>
    </w:p>
    <w:p w:rsidR="00FA403C" w:rsidRDefault="00FA403C" w:rsidP="00FA403C">
      <w:pPr>
        <w:rPr>
          <w:sz w:val="22"/>
          <w:szCs w:val="22"/>
        </w:rPr>
      </w:pPr>
      <w:r>
        <w:rPr>
          <w:sz w:val="22"/>
          <w:szCs w:val="22"/>
        </w:rPr>
        <w:t>для сдачи в аренду»</w:t>
      </w:r>
    </w:p>
    <w:p w:rsidR="00FA403C" w:rsidRDefault="00FA403C" w:rsidP="00FA403C">
      <w:pPr>
        <w:tabs>
          <w:tab w:val="left" w:pos="1420"/>
          <w:tab w:val="left" w:pos="1660"/>
        </w:tabs>
        <w:rPr>
          <w:sz w:val="22"/>
          <w:szCs w:val="22"/>
        </w:rPr>
      </w:pPr>
    </w:p>
    <w:p w:rsidR="00FA403C" w:rsidRDefault="00FA403C" w:rsidP="00FA403C">
      <w:pPr>
        <w:tabs>
          <w:tab w:val="left" w:pos="1420"/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A403C" w:rsidRDefault="00FA403C" w:rsidP="00FA403C">
      <w:pPr>
        <w:rPr>
          <w:sz w:val="22"/>
          <w:szCs w:val="22"/>
        </w:rPr>
      </w:pPr>
      <w:r>
        <w:rPr>
          <w:sz w:val="22"/>
          <w:szCs w:val="22"/>
        </w:rPr>
        <w:t xml:space="preserve">     На основании ПРОТЕСТА прокуратуры </w:t>
      </w:r>
      <w:proofErr w:type="spellStart"/>
      <w:r>
        <w:rPr>
          <w:sz w:val="22"/>
          <w:szCs w:val="22"/>
        </w:rPr>
        <w:t>Усть-Канского</w:t>
      </w:r>
      <w:proofErr w:type="spellEnd"/>
      <w:r>
        <w:rPr>
          <w:sz w:val="22"/>
          <w:szCs w:val="22"/>
        </w:rPr>
        <w:t xml:space="preserve"> района от 31.03.2015 года за № 07-03-</w:t>
      </w:r>
    </w:p>
    <w:p w:rsidR="00FA403C" w:rsidRDefault="00FA403C" w:rsidP="00FA403C">
      <w:pPr>
        <w:rPr>
          <w:sz w:val="22"/>
          <w:szCs w:val="22"/>
        </w:rPr>
      </w:pPr>
    </w:p>
    <w:p w:rsidR="00FA403C" w:rsidRDefault="00FA403C" w:rsidP="00FA403C">
      <w:pPr>
        <w:rPr>
          <w:sz w:val="22"/>
          <w:szCs w:val="22"/>
        </w:rPr>
      </w:pPr>
      <w:r>
        <w:rPr>
          <w:sz w:val="22"/>
          <w:szCs w:val="22"/>
        </w:rPr>
        <w:t>2015 ПОСТАНОВЛЯЮ внести следующие изменения:</w:t>
      </w:r>
    </w:p>
    <w:p w:rsidR="00FA403C" w:rsidRDefault="00FA403C" w:rsidP="00FA403C">
      <w:pPr>
        <w:rPr>
          <w:sz w:val="22"/>
          <w:szCs w:val="22"/>
        </w:rPr>
      </w:pPr>
    </w:p>
    <w:p w:rsidR="00FA403C" w:rsidRDefault="00FA403C" w:rsidP="00FA403C">
      <w:pPr>
        <w:pStyle w:val="a3"/>
        <w:rPr>
          <w:sz w:val="22"/>
          <w:szCs w:val="22"/>
        </w:rPr>
      </w:pPr>
    </w:p>
    <w:p w:rsidR="00FA403C" w:rsidRDefault="00FA403C" w:rsidP="00FA403C">
      <w:pPr>
        <w:pStyle w:val="a3"/>
        <w:rPr>
          <w:sz w:val="22"/>
          <w:szCs w:val="22"/>
        </w:rPr>
      </w:pPr>
    </w:p>
    <w:p w:rsidR="00FA403C" w:rsidRPr="00241DDF" w:rsidRDefault="00FA403C" w:rsidP="00FA403C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color w:val="FF0000"/>
          <w:sz w:val="22"/>
          <w:szCs w:val="22"/>
        </w:rPr>
      </w:pPr>
      <w:r>
        <w:rPr>
          <w:sz w:val="22"/>
          <w:szCs w:val="22"/>
        </w:rPr>
        <w:t>Пункт 16.2 административного регламента исключить.</w:t>
      </w:r>
    </w:p>
    <w:p w:rsidR="00FA403C" w:rsidRDefault="00FA403C" w:rsidP="00FA403C">
      <w:pPr>
        <w:pStyle w:val="a3"/>
        <w:rPr>
          <w:sz w:val="22"/>
          <w:szCs w:val="22"/>
        </w:rPr>
      </w:pPr>
    </w:p>
    <w:p w:rsidR="00FA403C" w:rsidRDefault="00FA403C" w:rsidP="00FA403C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Постановление вступает в силу с момента обнародования.</w:t>
      </w:r>
    </w:p>
    <w:p w:rsidR="00FA403C" w:rsidRDefault="00FA403C" w:rsidP="00FA403C">
      <w:pPr>
        <w:rPr>
          <w:sz w:val="22"/>
          <w:szCs w:val="22"/>
        </w:rPr>
      </w:pPr>
    </w:p>
    <w:p w:rsidR="00FA403C" w:rsidRDefault="00FA403C" w:rsidP="00FA403C">
      <w:pPr>
        <w:rPr>
          <w:sz w:val="22"/>
          <w:szCs w:val="22"/>
        </w:rPr>
      </w:pPr>
    </w:p>
    <w:p w:rsidR="00FA403C" w:rsidRDefault="00FA403C" w:rsidP="00FA403C">
      <w:pPr>
        <w:rPr>
          <w:sz w:val="22"/>
          <w:szCs w:val="22"/>
        </w:rPr>
      </w:pPr>
    </w:p>
    <w:p w:rsidR="00FA403C" w:rsidRDefault="00FA403C" w:rsidP="00FA403C">
      <w:pPr>
        <w:rPr>
          <w:sz w:val="22"/>
          <w:szCs w:val="22"/>
        </w:rPr>
      </w:pPr>
    </w:p>
    <w:p w:rsidR="00FA403C" w:rsidRDefault="00FA403C" w:rsidP="00FA403C">
      <w:pPr>
        <w:rPr>
          <w:sz w:val="22"/>
          <w:szCs w:val="22"/>
        </w:rPr>
      </w:pPr>
    </w:p>
    <w:p w:rsidR="00FA403C" w:rsidRDefault="00FA403C" w:rsidP="00FA403C">
      <w:pPr>
        <w:rPr>
          <w:sz w:val="22"/>
          <w:szCs w:val="22"/>
        </w:rPr>
      </w:pPr>
    </w:p>
    <w:p w:rsidR="00FA403C" w:rsidRDefault="00FA403C" w:rsidP="00FA403C">
      <w:pPr>
        <w:rPr>
          <w:sz w:val="22"/>
          <w:szCs w:val="22"/>
        </w:rPr>
      </w:pPr>
    </w:p>
    <w:p w:rsidR="00FA403C" w:rsidRDefault="00FA403C" w:rsidP="00FA403C">
      <w:pPr>
        <w:rPr>
          <w:sz w:val="22"/>
          <w:szCs w:val="22"/>
        </w:rPr>
      </w:pPr>
    </w:p>
    <w:p w:rsidR="00FA403C" w:rsidRDefault="00FA403C" w:rsidP="00FA403C">
      <w:pPr>
        <w:rPr>
          <w:sz w:val="22"/>
          <w:szCs w:val="22"/>
        </w:rPr>
      </w:pPr>
    </w:p>
    <w:p w:rsidR="00FA403C" w:rsidRDefault="00FA403C" w:rsidP="00FA403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Глава </w:t>
      </w:r>
      <w:proofErr w:type="spellStart"/>
      <w:r>
        <w:rPr>
          <w:sz w:val="22"/>
          <w:szCs w:val="22"/>
        </w:rPr>
        <w:t>Черноануйского</w:t>
      </w:r>
      <w:proofErr w:type="spellEnd"/>
    </w:p>
    <w:p w:rsidR="00FA403C" w:rsidRDefault="00FA403C" w:rsidP="00FA403C">
      <w:pPr>
        <w:rPr>
          <w:sz w:val="22"/>
          <w:szCs w:val="22"/>
        </w:rPr>
      </w:pPr>
    </w:p>
    <w:p w:rsidR="00FA403C" w:rsidRDefault="00FA403C" w:rsidP="00FA403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сельского поселения:                                                     </w:t>
      </w:r>
      <w:proofErr w:type="spellStart"/>
      <w:r>
        <w:rPr>
          <w:sz w:val="22"/>
          <w:szCs w:val="22"/>
        </w:rPr>
        <w:t>Т.А.Акатьева</w:t>
      </w:r>
      <w:proofErr w:type="spellEnd"/>
    </w:p>
    <w:p w:rsidR="00FA403C" w:rsidRDefault="00FA403C" w:rsidP="00FA403C"/>
    <w:p w:rsidR="00E4206A" w:rsidRDefault="00FA403C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A3957"/>
    <w:multiLevelType w:val="hybridMultilevel"/>
    <w:tmpl w:val="99F00848"/>
    <w:lvl w:ilvl="0" w:tplc="0F8273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3C"/>
    <w:rsid w:val="005418C5"/>
    <w:rsid w:val="00973338"/>
    <w:rsid w:val="00FA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403C"/>
    <w:pPr>
      <w:keepNext/>
      <w:jc w:val="right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FA403C"/>
    <w:pPr>
      <w:keepNext/>
      <w:spacing w:line="360" w:lineRule="auto"/>
      <w:ind w:left="360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40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A40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A403C"/>
    <w:pPr>
      <w:ind w:right="340"/>
      <w:jc w:val="center"/>
    </w:pPr>
    <w:rPr>
      <w:b/>
      <w:sz w:val="24"/>
    </w:rPr>
  </w:style>
  <w:style w:type="character" w:customStyle="1" w:styleId="30">
    <w:name w:val="Основной текст 3 Знак"/>
    <w:basedOn w:val="a0"/>
    <w:link w:val="3"/>
    <w:semiHidden/>
    <w:rsid w:val="00FA40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A40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40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0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403C"/>
    <w:pPr>
      <w:keepNext/>
      <w:jc w:val="right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FA403C"/>
    <w:pPr>
      <w:keepNext/>
      <w:spacing w:line="360" w:lineRule="auto"/>
      <w:ind w:left="360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40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A40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A403C"/>
    <w:pPr>
      <w:ind w:right="340"/>
      <w:jc w:val="center"/>
    </w:pPr>
    <w:rPr>
      <w:b/>
      <w:sz w:val="24"/>
    </w:rPr>
  </w:style>
  <w:style w:type="character" w:customStyle="1" w:styleId="30">
    <w:name w:val="Основной текст 3 Знак"/>
    <w:basedOn w:val="a0"/>
    <w:link w:val="3"/>
    <w:semiHidden/>
    <w:rsid w:val="00FA40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A40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40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0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2016-11-25T01:53:00Z</dcterms:created>
  <dcterms:modified xsi:type="dcterms:W3CDTF">2016-11-25T01:53:00Z</dcterms:modified>
</cp:coreProperties>
</file>