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650294" w:rsidTr="004276CA">
        <w:tc>
          <w:tcPr>
            <w:tcW w:w="3970" w:type="dxa"/>
          </w:tcPr>
          <w:p w:rsidR="00650294" w:rsidRDefault="0065029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650294" w:rsidRDefault="0065029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650294" w:rsidRDefault="00650294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650294" w:rsidRDefault="00650294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650294" w:rsidRPr="00550C85" w:rsidRDefault="00650294" w:rsidP="004276CA">
            <w:pPr>
              <w:pStyle w:val="4"/>
              <w:ind w:left="0" w:right="382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650294" w:rsidRPr="00C03A73" w:rsidRDefault="00650294" w:rsidP="004276CA">
            <w:pPr>
              <w:rPr>
                <w:rFonts w:eastAsiaTheme="minorEastAsia"/>
              </w:rPr>
            </w:pPr>
          </w:p>
          <w:p w:rsidR="00650294" w:rsidRDefault="00650294" w:rsidP="004276CA">
            <w:pPr>
              <w:spacing w:line="276" w:lineRule="auto"/>
              <w:jc w:val="center"/>
              <w:rPr>
                <w:b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650294" w:rsidRDefault="00650294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650294" w:rsidRDefault="00650294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971750" wp14:editId="52661FD8">
                  <wp:extent cx="981075" cy="9048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294" w:rsidRDefault="00650294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650294" w:rsidRDefault="0065029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650294" w:rsidRDefault="00650294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650294" w:rsidRDefault="0065029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650294" w:rsidRDefault="00650294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650294" w:rsidRDefault="00650294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650294" w:rsidRDefault="00650294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650294" w:rsidRDefault="00650294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650294" w:rsidRDefault="0065029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650294" w:rsidRDefault="0065029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650294" w:rsidRDefault="0065029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650294" w:rsidRPr="00910855" w:rsidRDefault="00650294" w:rsidP="00650294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126</w:t>
      </w:r>
    </w:p>
    <w:p w:rsidR="00650294" w:rsidRDefault="00650294" w:rsidP="00650294">
      <w:pPr>
        <w:rPr>
          <w:sz w:val="22"/>
          <w:szCs w:val="22"/>
        </w:rPr>
      </w:pPr>
    </w:p>
    <w:p w:rsidR="00650294" w:rsidRDefault="00650294" w:rsidP="00650294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650294" w:rsidRDefault="00650294" w:rsidP="00650294">
      <w:pPr>
        <w:rPr>
          <w:sz w:val="22"/>
          <w:szCs w:val="22"/>
        </w:rPr>
      </w:pPr>
      <w:r>
        <w:rPr>
          <w:sz w:val="22"/>
          <w:szCs w:val="22"/>
        </w:rPr>
        <w:t>Постановление № 110 от 16.09.2014 г.</w:t>
      </w:r>
    </w:p>
    <w:p w:rsidR="00650294" w:rsidRDefault="00650294" w:rsidP="00650294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650294" w:rsidRDefault="00650294" w:rsidP="00650294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«Предоставление </w:t>
      </w:r>
      <w:proofErr w:type="gramStart"/>
      <w:r>
        <w:rPr>
          <w:sz w:val="22"/>
          <w:szCs w:val="22"/>
        </w:rPr>
        <w:t>имущественной</w:t>
      </w:r>
      <w:proofErr w:type="gramEnd"/>
      <w:r>
        <w:rPr>
          <w:sz w:val="22"/>
          <w:szCs w:val="22"/>
        </w:rPr>
        <w:t xml:space="preserve"> и </w:t>
      </w:r>
    </w:p>
    <w:p w:rsidR="00650294" w:rsidRDefault="00650294" w:rsidP="00650294">
      <w:pPr>
        <w:rPr>
          <w:sz w:val="22"/>
          <w:szCs w:val="22"/>
        </w:rPr>
      </w:pPr>
      <w:r>
        <w:rPr>
          <w:sz w:val="22"/>
          <w:szCs w:val="22"/>
        </w:rPr>
        <w:t xml:space="preserve">консультационной поддержки субъектам малого и </w:t>
      </w:r>
    </w:p>
    <w:p w:rsidR="00650294" w:rsidRPr="00910855" w:rsidRDefault="00650294" w:rsidP="00650294">
      <w:pPr>
        <w:rPr>
          <w:sz w:val="22"/>
          <w:szCs w:val="22"/>
        </w:rPr>
      </w:pPr>
      <w:r>
        <w:rPr>
          <w:sz w:val="22"/>
          <w:szCs w:val="22"/>
        </w:rPr>
        <w:t>среднего предпринимательства»</w:t>
      </w:r>
    </w:p>
    <w:p w:rsidR="00650294" w:rsidRPr="00910855" w:rsidRDefault="00650294" w:rsidP="00650294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650294" w:rsidRDefault="00650294" w:rsidP="0065029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650294" w:rsidRDefault="00650294" w:rsidP="00650294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650294" w:rsidRDefault="00650294" w:rsidP="00650294">
      <w:pPr>
        <w:pStyle w:val="a3"/>
        <w:rPr>
          <w:sz w:val="22"/>
          <w:szCs w:val="22"/>
        </w:rPr>
      </w:pPr>
    </w:p>
    <w:p w:rsidR="00650294" w:rsidRPr="007139F8" w:rsidRDefault="00650294" w:rsidP="00650294">
      <w:pPr>
        <w:pStyle w:val="a3"/>
        <w:numPr>
          <w:ilvl w:val="0"/>
          <w:numId w:val="2"/>
        </w:numPr>
        <w:rPr>
          <w:sz w:val="22"/>
          <w:szCs w:val="22"/>
        </w:rPr>
      </w:pPr>
      <w:r w:rsidRPr="007139F8">
        <w:rPr>
          <w:sz w:val="22"/>
          <w:szCs w:val="22"/>
        </w:rPr>
        <w:t>Пункт 8.3; 10.2  административного регламента исключить.</w:t>
      </w:r>
    </w:p>
    <w:p w:rsidR="00650294" w:rsidRPr="007139F8" w:rsidRDefault="00650294" w:rsidP="00650294">
      <w:pPr>
        <w:pStyle w:val="a3"/>
        <w:numPr>
          <w:ilvl w:val="0"/>
          <w:numId w:val="2"/>
        </w:numPr>
        <w:rPr>
          <w:sz w:val="22"/>
          <w:szCs w:val="22"/>
        </w:rPr>
      </w:pPr>
      <w:r w:rsidRPr="007139F8">
        <w:rPr>
          <w:sz w:val="22"/>
          <w:szCs w:val="22"/>
        </w:rPr>
        <w:t>В пункте 16.1 исключить слова «К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документов».</w:t>
      </w:r>
    </w:p>
    <w:p w:rsidR="00650294" w:rsidRPr="00C00C53" w:rsidRDefault="00650294" w:rsidP="00650294">
      <w:pPr>
        <w:pStyle w:val="a3"/>
        <w:numPr>
          <w:ilvl w:val="0"/>
          <w:numId w:val="2"/>
        </w:numPr>
        <w:rPr>
          <w:sz w:val="22"/>
          <w:szCs w:val="22"/>
        </w:rPr>
      </w:pPr>
      <w:r w:rsidRPr="00C00C53">
        <w:rPr>
          <w:sz w:val="22"/>
          <w:szCs w:val="22"/>
        </w:rPr>
        <w:t>В разделе 4 добавить пункт 16.3 следующего содержания:</w:t>
      </w:r>
    </w:p>
    <w:p w:rsidR="00650294" w:rsidRDefault="00650294" w:rsidP="0065029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«Жалобы на решения, принятые руководителем органа, предоставляющего муниципальную услугу, подаются в вышестоящий орган (при его наличии) 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50294" w:rsidRDefault="00650294" w:rsidP="0065029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 же может быть принята при личном приеме заявителя</w:t>
      </w:r>
      <w:proofErr w:type="gramStart"/>
      <w:r>
        <w:rPr>
          <w:sz w:val="22"/>
          <w:szCs w:val="22"/>
        </w:rPr>
        <w:t>.»</w:t>
      </w:r>
      <w:proofErr w:type="gramEnd"/>
    </w:p>
    <w:p w:rsidR="00650294" w:rsidRPr="00C00C53" w:rsidRDefault="00650294" w:rsidP="00650294">
      <w:pPr>
        <w:pStyle w:val="a3"/>
        <w:numPr>
          <w:ilvl w:val="0"/>
          <w:numId w:val="1"/>
        </w:numPr>
        <w:rPr>
          <w:sz w:val="22"/>
          <w:szCs w:val="22"/>
        </w:rPr>
      </w:pPr>
      <w:r w:rsidRPr="00C00C53">
        <w:rPr>
          <w:sz w:val="22"/>
          <w:szCs w:val="22"/>
        </w:rPr>
        <w:t>В пункте 16.2 абзац 11 «Срок рассмотрения жалоб» изложить в следующей редакции:</w:t>
      </w:r>
    </w:p>
    <w:p w:rsidR="00650294" w:rsidRPr="00AB649C" w:rsidRDefault="00650294" w:rsidP="00650294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«Жалоба,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 органа, предоставляющего муниципальную услугу, в приеме документов у заявителя</w:t>
      </w:r>
      <w:proofErr w:type="gramEnd"/>
      <w:r>
        <w:rPr>
          <w:sz w:val="22"/>
          <w:szCs w:val="22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proofErr w:type="gramStart"/>
      <w:r>
        <w:rPr>
          <w:sz w:val="22"/>
          <w:szCs w:val="22"/>
        </w:rPr>
        <w:t xml:space="preserve">.» </w:t>
      </w:r>
      <w:proofErr w:type="gramEnd"/>
    </w:p>
    <w:p w:rsidR="00650294" w:rsidRDefault="00650294" w:rsidP="00650294">
      <w:pPr>
        <w:pStyle w:val="a3"/>
        <w:numPr>
          <w:ilvl w:val="0"/>
          <w:numId w:val="2"/>
        </w:numPr>
        <w:rPr>
          <w:sz w:val="22"/>
          <w:szCs w:val="22"/>
        </w:rPr>
      </w:pPr>
      <w:r w:rsidRPr="00C00C53">
        <w:rPr>
          <w:sz w:val="22"/>
          <w:szCs w:val="22"/>
        </w:rPr>
        <w:t>Постановление вступает в силу с момента обнародования.</w:t>
      </w:r>
    </w:p>
    <w:p w:rsidR="00650294" w:rsidRDefault="00650294" w:rsidP="00650294">
      <w:pPr>
        <w:pStyle w:val="a3"/>
        <w:rPr>
          <w:sz w:val="22"/>
          <w:szCs w:val="22"/>
        </w:rPr>
      </w:pPr>
    </w:p>
    <w:p w:rsidR="00650294" w:rsidRDefault="00650294" w:rsidP="00650294">
      <w:pPr>
        <w:pStyle w:val="a3"/>
        <w:rPr>
          <w:sz w:val="22"/>
          <w:szCs w:val="22"/>
        </w:rPr>
      </w:pPr>
    </w:p>
    <w:p w:rsidR="00650294" w:rsidRPr="00C00C53" w:rsidRDefault="00650294" w:rsidP="00650294">
      <w:pPr>
        <w:pStyle w:val="a3"/>
        <w:rPr>
          <w:sz w:val="22"/>
          <w:szCs w:val="22"/>
        </w:rPr>
      </w:pPr>
    </w:p>
    <w:p w:rsidR="00650294" w:rsidRPr="00910855" w:rsidRDefault="00650294" w:rsidP="0065029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650294" w:rsidRDefault="00650294" w:rsidP="0065029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650294" w:rsidRDefault="00650294" w:rsidP="00650294">
      <w:pPr>
        <w:rPr>
          <w:sz w:val="22"/>
          <w:szCs w:val="22"/>
        </w:rPr>
      </w:pPr>
    </w:p>
    <w:p w:rsidR="00E4206A" w:rsidRDefault="0065029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E96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404C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94"/>
    <w:rsid w:val="005418C5"/>
    <w:rsid w:val="0065029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294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50294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0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50294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650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50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294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50294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0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50294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650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50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2016-11-25T01:56:00Z</dcterms:created>
  <dcterms:modified xsi:type="dcterms:W3CDTF">2016-11-25T01:56:00Z</dcterms:modified>
</cp:coreProperties>
</file>