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60" w:type="dxa"/>
        <w:tblInd w:w="-318" w:type="dxa"/>
        <w:tblBorders>
          <w:bottom w:val="thinThickMediumGap" w:sz="24" w:space="0" w:color="auto"/>
        </w:tblBorders>
        <w:tblLayout w:type="fixed"/>
        <w:tblLook w:val="04A0" w:firstRow="1" w:lastRow="0" w:firstColumn="1" w:lastColumn="0" w:noHBand="0" w:noVBand="1"/>
      </w:tblPr>
      <w:tblGrid>
        <w:gridCol w:w="4563"/>
        <w:gridCol w:w="1529"/>
        <w:gridCol w:w="3868"/>
      </w:tblGrid>
      <w:tr w:rsidR="00C70644" w:rsidTr="00AE78B8">
        <w:trPr>
          <w:trHeight w:val="1257"/>
        </w:trPr>
        <w:tc>
          <w:tcPr>
            <w:tcW w:w="4566" w:type="dxa"/>
            <w:tcBorders>
              <w:top w:val="nil"/>
              <w:left w:val="nil"/>
              <w:bottom w:val="thinThickMediumGap" w:sz="24" w:space="0" w:color="auto"/>
              <w:right w:val="nil"/>
            </w:tcBorders>
            <w:hideMark/>
          </w:tcPr>
          <w:p w:rsidR="00C70644" w:rsidRDefault="00C70644" w:rsidP="00AE78B8">
            <w:pPr>
              <w:spacing w:line="276" w:lineRule="auto"/>
              <w:jc w:val="center"/>
              <w:rPr>
                <w:b/>
                <w:color w:val="000000"/>
              </w:rPr>
            </w:pPr>
            <w:r>
              <w:rPr>
                <w:b/>
                <w:color w:val="000000"/>
              </w:rPr>
              <w:t xml:space="preserve">РЕСПУБЛИКА АЛТАЙ </w:t>
            </w:r>
          </w:p>
          <w:p w:rsidR="00C70644" w:rsidRDefault="00C70644" w:rsidP="00AE78B8">
            <w:pPr>
              <w:spacing w:line="276" w:lineRule="auto"/>
              <w:jc w:val="center"/>
              <w:rPr>
                <w:b/>
                <w:color w:val="000000"/>
              </w:rPr>
            </w:pPr>
            <w:r>
              <w:rPr>
                <w:b/>
                <w:color w:val="000000"/>
              </w:rPr>
              <w:t xml:space="preserve">АДМИНИСТРАЦИЯ МУНИЦИПАЛЬНОГО ОБРАЗОВАНИЯ ЧЕРНОАНУСКОЕ СЕЛЬСКОЕ ПОСЕЛЕНИЕ </w:t>
            </w:r>
          </w:p>
        </w:tc>
        <w:tc>
          <w:tcPr>
            <w:tcW w:w="1530" w:type="dxa"/>
            <w:tcBorders>
              <w:top w:val="nil"/>
              <w:left w:val="nil"/>
              <w:bottom w:val="thinThickMediumGap" w:sz="24" w:space="0" w:color="auto"/>
              <w:right w:val="nil"/>
            </w:tcBorders>
            <w:hideMark/>
          </w:tcPr>
          <w:p w:rsidR="00C70644" w:rsidRDefault="00C70644" w:rsidP="00AE78B8">
            <w:pPr>
              <w:spacing w:line="276" w:lineRule="auto"/>
              <w:jc w:val="center"/>
              <w:rPr>
                <w:color w:val="000000"/>
              </w:rPr>
            </w:pPr>
            <w:r>
              <w:rPr>
                <w:noProof/>
              </w:rPr>
              <w:drawing>
                <wp:inline distT="0" distB="0" distL="0" distR="0" wp14:anchorId="2CF15045" wp14:editId="40A12F73">
                  <wp:extent cx="749300" cy="68580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contrast="12000"/>
                          </a:blip>
                          <a:srcRect/>
                          <a:stretch>
                            <a:fillRect/>
                          </a:stretch>
                        </pic:blipFill>
                        <pic:spPr bwMode="auto">
                          <a:xfrm>
                            <a:off x="0" y="0"/>
                            <a:ext cx="749300" cy="685800"/>
                          </a:xfrm>
                          <a:prstGeom prst="rect">
                            <a:avLst/>
                          </a:prstGeom>
                          <a:noFill/>
                          <a:ln w="9525">
                            <a:noFill/>
                            <a:miter lim="800000"/>
                            <a:headEnd/>
                            <a:tailEnd/>
                          </a:ln>
                        </pic:spPr>
                      </pic:pic>
                    </a:graphicData>
                  </a:graphic>
                </wp:inline>
              </w:drawing>
            </w:r>
          </w:p>
        </w:tc>
        <w:tc>
          <w:tcPr>
            <w:tcW w:w="3870" w:type="dxa"/>
            <w:tcBorders>
              <w:top w:val="nil"/>
              <w:left w:val="nil"/>
              <w:bottom w:val="thinThickMediumGap" w:sz="24" w:space="0" w:color="auto"/>
              <w:right w:val="nil"/>
            </w:tcBorders>
            <w:hideMark/>
          </w:tcPr>
          <w:p w:rsidR="00C70644" w:rsidRDefault="00C70644" w:rsidP="00AE78B8">
            <w:pPr>
              <w:spacing w:line="276" w:lineRule="auto"/>
              <w:jc w:val="center"/>
              <w:rPr>
                <w:b/>
                <w:color w:val="000000"/>
              </w:rPr>
            </w:pPr>
            <w:r>
              <w:rPr>
                <w:b/>
                <w:color w:val="000000"/>
              </w:rPr>
              <w:t xml:space="preserve"> АЛТАЙ РЕСПУБЛИКАНЫҤ</w:t>
            </w:r>
          </w:p>
          <w:p w:rsidR="00C70644" w:rsidRDefault="00C70644" w:rsidP="00AE78B8">
            <w:pPr>
              <w:spacing w:line="276" w:lineRule="auto"/>
              <w:jc w:val="center"/>
              <w:rPr>
                <w:b/>
                <w:color w:val="000000"/>
              </w:rPr>
            </w:pPr>
            <w:r>
              <w:rPr>
                <w:b/>
                <w:color w:val="000000"/>
              </w:rPr>
              <w:t xml:space="preserve">КАН-ООЗЫ АЙМАКТЫ </w:t>
            </w:r>
          </w:p>
          <w:p w:rsidR="00C70644" w:rsidRDefault="00C70644" w:rsidP="00AE78B8">
            <w:pPr>
              <w:spacing w:line="276" w:lineRule="auto"/>
              <w:jc w:val="center"/>
              <w:rPr>
                <w:b/>
                <w:color w:val="000000"/>
              </w:rPr>
            </w:pPr>
            <w:r>
              <w:rPr>
                <w:b/>
                <w:color w:val="000000"/>
              </w:rPr>
              <w:t xml:space="preserve">ЧАРГЫОЗЫ </w:t>
            </w:r>
            <w:r>
              <w:rPr>
                <w:b/>
                <w:color w:val="000000"/>
                <w:lang w:val="en-US"/>
              </w:rPr>
              <w:t>J</w:t>
            </w:r>
            <w:r>
              <w:rPr>
                <w:b/>
                <w:color w:val="000000"/>
              </w:rPr>
              <w:t xml:space="preserve">УРТ </w:t>
            </w:r>
          </w:p>
          <w:p w:rsidR="00C70644" w:rsidRDefault="00C70644" w:rsidP="00AE78B8">
            <w:pPr>
              <w:spacing w:line="276" w:lineRule="auto"/>
              <w:jc w:val="center"/>
              <w:rPr>
                <w:b/>
                <w:color w:val="000000"/>
              </w:rPr>
            </w:pPr>
            <w:r>
              <w:rPr>
                <w:b/>
                <w:color w:val="000000"/>
              </w:rPr>
              <w:t>АДМИНИСТРАЦИЯЗЫ</w:t>
            </w:r>
          </w:p>
        </w:tc>
      </w:tr>
    </w:tbl>
    <w:p w:rsidR="00C70644" w:rsidRDefault="00C70644" w:rsidP="00C70644">
      <w:pPr>
        <w:rPr>
          <w:b/>
        </w:rPr>
      </w:pPr>
    </w:p>
    <w:p w:rsidR="00C70644" w:rsidRDefault="00C70644" w:rsidP="00C70644">
      <w:pPr>
        <w:rPr>
          <w:b/>
          <w:sz w:val="32"/>
          <w:szCs w:val="32"/>
        </w:rPr>
      </w:pPr>
      <w:r>
        <w:rPr>
          <w:b/>
          <w:sz w:val="32"/>
          <w:szCs w:val="32"/>
        </w:rPr>
        <w:t xml:space="preserve">ПОСТАНОВЛЕНИЕ                                                         </w:t>
      </w:r>
      <w:r>
        <w:rPr>
          <w:b/>
          <w:sz w:val="32"/>
          <w:szCs w:val="32"/>
          <w:lang w:val="de-DE"/>
        </w:rPr>
        <w:t>JÖ</w:t>
      </w:r>
      <w:r>
        <w:rPr>
          <w:b/>
          <w:sz w:val="32"/>
          <w:szCs w:val="32"/>
        </w:rPr>
        <w:t>П</w:t>
      </w:r>
    </w:p>
    <w:tbl>
      <w:tblPr>
        <w:tblW w:w="10130" w:type="dxa"/>
        <w:tblInd w:w="-252" w:type="dxa"/>
        <w:tblLook w:val="04A0" w:firstRow="1" w:lastRow="0" w:firstColumn="1" w:lastColumn="0" w:noHBand="0" w:noVBand="1"/>
      </w:tblPr>
      <w:tblGrid>
        <w:gridCol w:w="5239"/>
        <w:gridCol w:w="4891"/>
      </w:tblGrid>
      <w:tr w:rsidR="00C70644" w:rsidTr="00C61BDC">
        <w:trPr>
          <w:trHeight w:val="666"/>
        </w:trPr>
        <w:tc>
          <w:tcPr>
            <w:tcW w:w="5239" w:type="dxa"/>
          </w:tcPr>
          <w:p w:rsidR="00C70644" w:rsidRDefault="00C70644" w:rsidP="00AE78B8">
            <w:pPr>
              <w:spacing w:line="276" w:lineRule="auto"/>
            </w:pPr>
          </w:p>
          <w:p w:rsidR="00C70644" w:rsidRDefault="00C70644" w:rsidP="005F60C3">
            <w:pPr>
              <w:spacing w:line="276" w:lineRule="auto"/>
            </w:pPr>
            <w:r>
              <w:rPr>
                <w:sz w:val="22"/>
                <w:szCs w:val="22"/>
              </w:rPr>
              <w:t xml:space="preserve">          </w:t>
            </w:r>
            <w:proofErr w:type="gramStart"/>
            <w:r>
              <w:rPr>
                <w:sz w:val="22"/>
                <w:szCs w:val="22"/>
              </w:rPr>
              <w:t xml:space="preserve">« </w:t>
            </w:r>
            <w:r w:rsidR="005F60C3">
              <w:rPr>
                <w:sz w:val="22"/>
                <w:szCs w:val="22"/>
              </w:rPr>
              <w:t>10</w:t>
            </w:r>
            <w:proofErr w:type="gramEnd"/>
            <w:r w:rsidR="000E4DBF">
              <w:rPr>
                <w:sz w:val="22"/>
                <w:szCs w:val="22"/>
              </w:rPr>
              <w:t xml:space="preserve"> » </w:t>
            </w:r>
            <w:r w:rsidR="005F60C3">
              <w:rPr>
                <w:sz w:val="22"/>
                <w:szCs w:val="22"/>
              </w:rPr>
              <w:t>июня</w:t>
            </w:r>
            <w:r w:rsidR="000E4DBF">
              <w:rPr>
                <w:sz w:val="22"/>
                <w:szCs w:val="22"/>
              </w:rPr>
              <w:t xml:space="preserve"> 2019</w:t>
            </w:r>
            <w:r>
              <w:rPr>
                <w:sz w:val="22"/>
                <w:szCs w:val="22"/>
              </w:rPr>
              <w:t xml:space="preserve"> г.                  </w:t>
            </w:r>
          </w:p>
        </w:tc>
        <w:tc>
          <w:tcPr>
            <w:tcW w:w="4891" w:type="dxa"/>
          </w:tcPr>
          <w:p w:rsidR="00C70644" w:rsidRDefault="00C70644" w:rsidP="00AE78B8">
            <w:pPr>
              <w:spacing w:line="276" w:lineRule="auto"/>
            </w:pPr>
            <w:r>
              <w:rPr>
                <w:sz w:val="22"/>
                <w:szCs w:val="22"/>
              </w:rPr>
              <w:t xml:space="preserve">                                                </w:t>
            </w:r>
          </w:p>
          <w:p w:rsidR="00C70644" w:rsidRDefault="00C70644" w:rsidP="005F60C3">
            <w:pPr>
              <w:spacing w:line="276" w:lineRule="auto"/>
              <w:rPr>
                <w:b/>
              </w:rPr>
            </w:pPr>
            <w:r>
              <w:rPr>
                <w:sz w:val="22"/>
                <w:szCs w:val="22"/>
              </w:rPr>
              <w:t xml:space="preserve">                                </w:t>
            </w:r>
            <w:r w:rsidR="000E4DBF">
              <w:rPr>
                <w:sz w:val="22"/>
                <w:szCs w:val="22"/>
              </w:rPr>
              <w:t xml:space="preserve">  </w:t>
            </w:r>
            <w:r w:rsidR="005F60C3">
              <w:rPr>
                <w:sz w:val="22"/>
                <w:szCs w:val="22"/>
              </w:rPr>
              <w:t xml:space="preserve">              №  8/2</w:t>
            </w:r>
          </w:p>
        </w:tc>
      </w:tr>
    </w:tbl>
    <w:p w:rsidR="00B65BB8" w:rsidRDefault="00B65BB8" w:rsidP="00C70644">
      <w:pPr>
        <w:jc w:val="both"/>
        <w:rPr>
          <w:sz w:val="24"/>
          <w:szCs w:val="24"/>
        </w:rPr>
      </w:pPr>
    </w:p>
    <w:p w:rsidR="00C70644" w:rsidRPr="00A36913" w:rsidRDefault="00C70644" w:rsidP="00C70644">
      <w:pPr>
        <w:jc w:val="both"/>
        <w:rPr>
          <w:sz w:val="24"/>
          <w:szCs w:val="24"/>
        </w:rPr>
      </w:pPr>
      <w:r>
        <w:rPr>
          <w:sz w:val="24"/>
          <w:szCs w:val="24"/>
        </w:rPr>
        <w:t>«О</w:t>
      </w:r>
      <w:r w:rsidRPr="00A36913">
        <w:rPr>
          <w:sz w:val="24"/>
          <w:szCs w:val="24"/>
        </w:rPr>
        <w:t xml:space="preserve"> </w:t>
      </w:r>
      <w:r>
        <w:rPr>
          <w:sz w:val="24"/>
          <w:szCs w:val="24"/>
        </w:rPr>
        <w:t>внесении изменений в Постановление</w:t>
      </w:r>
      <w:r w:rsidRPr="00A36913">
        <w:rPr>
          <w:sz w:val="24"/>
          <w:szCs w:val="24"/>
        </w:rPr>
        <w:t xml:space="preserve"> главы     </w:t>
      </w:r>
    </w:p>
    <w:p w:rsidR="00C70644" w:rsidRPr="00A36913" w:rsidRDefault="00C70644" w:rsidP="00C70644">
      <w:pPr>
        <w:jc w:val="both"/>
        <w:rPr>
          <w:sz w:val="24"/>
          <w:szCs w:val="24"/>
        </w:rPr>
      </w:pPr>
      <w:r w:rsidRPr="00A36913">
        <w:rPr>
          <w:sz w:val="24"/>
          <w:szCs w:val="24"/>
        </w:rPr>
        <w:t xml:space="preserve"> МО </w:t>
      </w:r>
      <w:proofErr w:type="spellStart"/>
      <w:r w:rsidRPr="00A36913">
        <w:rPr>
          <w:sz w:val="24"/>
          <w:szCs w:val="24"/>
        </w:rPr>
        <w:t>Черноануйское</w:t>
      </w:r>
      <w:proofErr w:type="spellEnd"/>
      <w:r w:rsidRPr="00A36913">
        <w:rPr>
          <w:sz w:val="24"/>
          <w:szCs w:val="24"/>
        </w:rPr>
        <w:t xml:space="preserve"> сельское поселение, </w:t>
      </w:r>
    </w:p>
    <w:p w:rsidR="00C70644" w:rsidRDefault="00C70644" w:rsidP="00C70644">
      <w:pPr>
        <w:jc w:val="both"/>
        <w:rPr>
          <w:bCs/>
          <w:sz w:val="24"/>
          <w:szCs w:val="24"/>
        </w:rPr>
      </w:pPr>
      <w:r w:rsidRPr="00A36913">
        <w:rPr>
          <w:sz w:val="24"/>
          <w:szCs w:val="24"/>
        </w:rPr>
        <w:t>утвержденного</w:t>
      </w:r>
      <w:r w:rsidR="000E4DBF">
        <w:rPr>
          <w:sz w:val="24"/>
          <w:szCs w:val="24"/>
        </w:rPr>
        <w:t xml:space="preserve"> 16.09.2014 № 109</w:t>
      </w:r>
      <w:r w:rsidRPr="00A36913">
        <w:rPr>
          <w:sz w:val="24"/>
          <w:szCs w:val="24"/>
        </w:rPr>
        <w:t xml:space="preserve"> </w:t>
      </w:r>
      <w:r w:rsidRPr="00A36913">
        <w:rPr>
          <w:bCs/>
          <w:sz w:val="24"/>
          <w:szCs w:val="24"/>
        </w:rPr>
        <w:t>«О</w:t>
      </w:r>
      <w:r>
        <w:rPr>
          <w:bCs/>
          <w:sz w:val="24"/>
          <w:szCs w:val="24"/>
        </w:rPr>
        <w:t xml:space="preserve">б утверждении </w:t>
      </w:r>
    </w:p>
    <w:p w:rsidR="00C70644" w:rsidRDefault="00C70644" w:rsidP="00C70644">
      <w:pPr>
        <w:jc w:val="both"/>
        <w:rPr>
          <w:bCs/>
          <w:sz w:val="24"/>
          <w:szCs w:val="24"/>
        </w:rPr>
      </w:pPr>
      <w:r>
        <w:rPr>
          <w:bCs/>
          <w:sz w:val="24"/>
          <w:szCs w:val="24"/>
        </w:rPr>
        <w:t>административного регламента «</w:t>
      </w:r>
      <w:r w:rsidR="000E4DBF">
        <w:rPr>
          <w:bCs/>
          <w:sz w:val="24"/>
          <w:szCs w:val="24"/>
        </w:rPr>
        <w:t>Выдача разрешений</w:t>
      </w:r>
      <w:r>
        <w:rPr>
          <w:bCs/>
          <w:sz w:val="24"/>
          <w:szCs w:val="24"/>
        </w:rPr>
        <w:t xml:space="preserve"> </w:t>
      </w:r>
    </w:p>
    <w:p w:rsidR="00C70644" w:rsidRDefault="000E4DBF" w:rsidP="00C70644">
      <w:pPr>
        <w:jc w:val="both"/>
        <w:rPr>
          <w:bCs/>
          <w:sz w:val="24"/>
          <w:szCs w:val="24"/>
        </w:rPr>
      </w:pPr>
      <w:r>
        <w:rPr>
          <w:bCs/>
          <w:sz w:val="24"/>
          <w:szCs w:val="24"/>
        </w:rPr>
        <w:t xml:space="preserve">на размещение нестационарных торговых объектов на земельных </w:t>
      </w:r>
      <w:r w:rsidR="00C70644">
        <w:rPr>
          <w:bCs/>
          <w:sz w:val="24"/>
          <w:szCs w:val="24"/>
        </w:rPr>
        <w:t xml:space="preserve"> </w:t>
      </w:r>
    </w:p>
    <w:p w:rsidR="000E4DBF" w:rsidRDefault="000E4DBF" w:rsidP="00C70644">
      <w:pPr>
        <w:jc w:val="both"/>
        <w:rPr>
          <w:bCs/>
          <w:sz w:val="24"/>
          <w:szCs w:val="24"/>
        </w:rPr>
      </w:pPr>
      <w:r>
        <w:rPr>
          <w:bCs/>
          <w:sz w:val="24"/>
          <w:szCs w:val="24"/>
        </w:rPr>
        <w:t xml:space="preserve">участках, зданиях, строениях, сооружениях, </w:t>
      </w:r>
    </w:p>
    <w:p w:rsidR="00C70644" w:rsidRPr="000E4DBF" w:rsidRDefault="000E4DBF" w:rsidP="009715E6">
      <w:pPr>
        <w:jc w:val="both"/>
        <w:rPr>
          <w:bCs/>
          <w:sz w:val="24"/>
          <w:szCs w:val="24"/>
        </w:rPr>
      </w:pPr>
      <w:r>
        <w:rPr>
          <w:bCs/>
          <w:sz w:val="24"/>
          <w:szCs w:val="24"/>
        </w:rPr>
        <w:t>находящихся в муниципальной собственности»</w:t>
      </w:r>
    </w:p>
    <w:p w:rsidR="00C70644" w:rsidRDefault="00C70644" w:rsidP="00C70644">
      <w:pPr>
        <w:rPr>
          <w:sz w:val="24"/>
          <w:szCs w:val="24"/>
        </w:rPr>
      </w:pPr>
    </w:p>
    <w:p w:rsidR="00C70644" w:rsidRDefault="00C70644" w:rsidP="00C70644">
      <w:pPr>
        <w:rPr>
          <w:sz w:val="24"/>
          <w:szCs w:val="24"/>
        </w:rPr>
      </w:pPr>
      <w:r>
        <w:rPr>
          <w:sz w:val="24"/>
          <w:szCs w:val="24"/>
        </w:rPr>
        <w:t xml:space="preserve">     </w:t>
      </w:r>
      <w:r w:rsidR="005F60C3" w:rsidRPr="00531B79">
        <w:rPr>
          <w:sz w:val="24"/>
          <w:szCs w:val="24"/>
        </w:rPr>
        <w:t xml:space="preserve">На основании </w:t>
      </w:r>
      <w:r w:rsidR="005F60C3">
        <w:rPr>
          <w:sz w:val="24"/>
          <w:szCs w:val="24"/>
        </w:rPr>
        <w:t>подпункта «б» ч.2 ст.1 Федерального закона от 19.07.2018 г. № 20</w:t>
      </w:r>
      <w:r w:rsidR="005F60C3" w:rsidRPr="00531B79">
        <w:rPr>
          <w:sz w:val="24"/>
          <w:szCs w:val="24"/>
        </w:rPr>
        <w:t>4-ФЗ,</w:t>
      </w:r>
      <w:r w:rsidR="005F60C3" w:rsidRPr="00531B79">
        <w:rPr>
          <w:color w:val="000000"/>
          <w:sz w:val="24"/>
          <w:szCs w:val="24"/>
        </w:rPr>
        <w:t xml:space="preserve"> руководствуясь Уставом муниципального образования </w:t>
      </w:r>
      <w:proofErr w:type="spellStart"/>
      <w:r w:rsidR="005F60C3" w:rsidRPr="00531B79">
        <w:rPr>
          <w:color w:val="000000"/>
          <w:sz w:val="24"/>
          <w:szCs w:val="24"/>
        </w:rPr>
        <w:t>Черноануйское</w:t>
      </w:r>
      <w:proofErr w:type="spellEnd"/>
      <w:r w:rsidR="005F60C3" w:rsidRPr="00531B79">
        <w:rPr>
          <w:color w:val="000000"/>
          <w:sz w:val="24"/>
          <w:szCs w:val="24"/>
        </w:rPr>
        <w:t xml:space="preserve"> сельское поселение</w:t>
      </w:r>
      <w:r w:rsidR="005F60C3" w:rsidRPr="00531B79">
        <w:rPr>
          <w:sz w:val="24"/>
          <w:szCs w:val="24"/>
        </w:rPr>
        <w:t xml:space="preserve"> ПОСТАНОВЛЯЮ внести следующие изменения:</w:t>
      </w:r>
    </w:p>
    <w:p w:rsidR="00C70644" w:rsidRDefault="00C70644" w:rsidP="00C70644">
      <w:pPr>
        <w:rPr>
          <w:sz w:val="24"/>
          <w:szCs w:val="24"/>
        </w:rPr>
      </w:pPr>
    </w:p>
    <w:p w:rsidR="00C70644" w:rsidRPr="003F52FE" w:rsidRDefault="003F52FE" w:rsidP="00BC473B">
      <w:pPr>
        <w:pStyle w:val="a3"/>
        <w:numPr>
          <w:ilvl w:val="0"/>
          <w:numId w:val="1"/>
        </w:numPr>
        <w:jc w:val="both"/>
        <w:rPr>
          <w:rFonts w:ascii="Tahoma" w:hAnsi="Tahoma" w:cs="Tahoma"/>
          <w:color w:val="442E19"/>
          <w:sz w:val="24"/>
          <w:szCs w:val="24"/>
        </w:rPr>
      </w:pPr>
      <w:bookmarkStart w:id="0" w:name="dst256"/>
      <w:bookmarkStart w:id="1" w:name="dst1294"/>
      <w:bookmarkEnd w:id="0"/>
      <w:bookmarkEnd w:id="1"/>
      <w:r>
        <w:rPr>
          <w:bCs/>
          <w:sz w:val="24"/>
          <w:szCs w:val="24"/>
        </w:rPr>
        <w:t>Пункт 16.2</w:t>
      </w:r>
      <w:r w:rsidR="00BC473B" w:rsidRPr="00BC473B">
        <w:rPr>
          <w:bCs/>
          <w:sz w:val="24"/>
          <w:szCs w:val="24"/>
        </w:rPr>
        <w:t xml:space="preserve"> административного регламента </w:t>
      </w:r>
      <w:r w:rsidRPr="00C871F0">
        <w:rPr>
          <w:bCs/>
          <w:sz w:val="24"/>
          <w:szCs w:val="24"/>
        </w:rPr>
        <w:t>изложить в следующей редакции</w:t>
      </w:r>
      <w:r>
        <w:rPr>
          <w:bCs/>
          <w:sz w:val="24"/>
          <w:szCs w:val="24"/>
        </w:rPr>
        <w:t>:</w:t>
      </w:r>
    </w:p>
    <w:p w:rsidR="003F52FE" w:rsidRPr="003F52FE" w:rsidRDefault="003F52FE" w:rsidP="003F52FE">
      <w:pPr>
        <w:pStyle w:val="a3"/>
        <w:jc w:val="both"/>
        <w:rPr>
          <w:sz w:val="22"/>
          <w:szCs w:val="22"/>
        </w:rPr>
      </w:pPr>
      <w:r w:rsidRPr="003F52FE">
        <w:rPr>
          <w:sz w:val="22"/>
          <w:szCs w:val="22"/>
        </w:rPr>
        <w:t>«16.2. По результатам рассмотрения жалобы принимается одно из следующих решений:</w:t>
      </w:r>
    </w:p>
    <w:p w:rsidR="003F52FE" w:rsidRPr="003F52FE" w:rsidRDefault="0058202F" w:rsidP="003F5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Pr>
          <w:sz w:val="24"/>
          <w:szCs w:val="24"/>
        </w:rPr>
        <w:t xml:space="preserve">16.2.1. </w:t>
      </w:r>
      <w:r w:rsidR="003F52FE" w:rsidRPr="003F52FE">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F52FE" w:rsidRDefault="0058202F" w:rsidP="00D50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16.2.2. </w:t>
      </w:r>
      <w:r w:rsidR="003F52FE" w:rsidRPr="003F52FE">
        <w:rPr>
          <w:sz w:val="24"/>
          <w:szCs w:val="24"/>
        </w:rPr>
        <w:t>в удовлетворении жалобы отказывается.</w:t>
      </w:r>
      <w:r w:rsidR="00B65BB8">
        <w:rPr>
          <w:sz w:val="24"/>
          <w:szCs w:val="24"/>
        </w:rPr>
        <w:t>»</w:t>
      </w:r>
    </w:p>
    <w:p w:rsidR="00B65BB8" w:rsidRPr="00BC473B" w:rsidRDefault="00B65BB8" w:rsidP="00D50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ahoma" w:hAnsi="Tahoma" w:cs="Tahoma"/>
          <w:color w:val="442E19"/>
          <w:sz w:val="24"/>
          <w:szCs w:val="24"/>
        </w:rPr>
      </w:pPr>
    </w:p>
    <w:p w:rsidR="00671FF7" w:rsidRDefault="00671FF7" w:rsidP="0007436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BC473B" w:rsidRPr="00074360" w:rsidRDefault="00046C8A" w:rsidP="00074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442E19"/>
          <w:sz w:val="22"/>
          <w:szCs w:val="22"/>
        </w:rPr>
      </w:pPr>
      <w:r>
        <w:rPr>
          <w:sz w:val="22"/>
          <w:szCs w:val="22"/>
        </w:rPr>
        <w:t xml:space="preserve">      </w:t>
      </w:r>
      <w:r w:rsidR="00B65BB8">
        <w:rPr>
          <w:sz w:val="22"/>
          <w:szCs w:val="22"/>
        </w:rPr>
        <w:t>2</w:t>
      </w:r>
      <w:r w:rsidR="00074360">
        <w:rPr>
          <w:sz w:val="22"/>
          <w:szCs w:val="22"/>
        </w:rPr>
        <w:t xml:space="preserve">.  </w:t>
      </w:r>
      <w:r w:rsidR="00074360" w:rsidRPr="00074360">
        <w:rPr>
          <w:sz w:val="22"/>
          <w:szCs w:val="22"/>
        </w:rPr>
        <w:t xml:space="preserve">  </w:t>
      </w:r>
      <w:r w:rsidR="00BC473B" w:rsidRPr="00074360">
        <w:rPr>
          <w:sz w:val="22"/>
          <w:szCs w:val="22"/>
        </w:rPr>
        <w:t>Постановление вступает в силу с момента обнародования.</w:t>
      </w:r>
    </w:p>
    <w:p w:rsidR="00B65BB8" w:rsidRDefault="00B65BB8" w:rsidP="000A741A">
      <w:pPr>
        <w:pStyle w:val="a4"/>
        <w:spacing w:after="0" w:afterAutospacing="0"/>
        <w:rPr>
          <w:sz w:val="22"/>
          <w:szCs w:val="22"/>
        </w:rPr>
      </w:pPr>
      <w:bookmarkStart w:id="2" w:name="100012"/>
      <w:bookmarkStart w:id="3" w:name="_GoBack"/>
      <w:bookmarkEnd w:id="2"/>
      <w:bookmarkEnd w:id="3"/>
    </w:p>
    <w:p w:rsidR="00B65BB8" w:rsidRDefault="00B65BB8" w:rsidP="0058202F">
      <w:pPr>
        <w:pStyle w:val="a4"/>
        <w:tabs>
          <w:tab w:val="left" w:pos="426"/>
          <w:tab w:val="left" w:pos="709"/>
        </w:tabs>
        <w:spacing w:after="0" w:afterAutospacing="0"/>
        <w:rPr>
          <w:sz w:val="22"/>
          <w:szCs w:val="22"/>
        </w:rPr>
        <w:sectPr w:rsidR="00B65BB8" w:rsidSect="00C61BDC">
          <w:pgSz w:w="11906" w:h="16838"/>
          <w:pgMar w:top="851" w:right="850" w:bottom="709" w:left="1701" w:header="708" w:footer="708" w:gutter="0"/>
          <w:cols w:space="708"/>
          <w:docGrid w:linePitch="360"/>
        </w:sectPr>
      </w:pPr>
    </w:p>
    <w:p w:rsidR="000A741A" w:rsidRDefault="009715E6" w:rsidP="009715E6">
      <w:pPr>
        <w:pStyle w:val="a4"/>
        <w:spacing w:after="0" w:afterAutospacing="0"/>
        <w:sectPr w:rsidR="000A741A" w:rsidSect="009715E6">
          <w:type w:val="continuous"/>
          <w:pgSz w:w="11906" w:h="16838"/>
          <w:pgMar w:top="1134" w:right="850" w:bottom="1134" w:left="1701" w:header="708" w:footer="708" w:gutter="0"/>
          <w:cols w:space="708"/>
          <w:docGrid w:linePitch="360"/>
        </w:sectPr>
      </w:pPr>
      <w:r>
        <w:rPr>
          <w:sz w:val="22"/>
          <w:szCs w:val="22"/>
        </w:rPr>
        <w:lastRenderedPageBreak/>
        <w:t xml:space="preserve">                 Г</w:t>
      </w:r>
      <w:r w:rsidR="000A741A" w:rsidRPr="000A741A">
        <w:t xml:space="preserve">лава </w:t>
      </w:r>
      <w:proofErr w:type="spellStart"/>
      <w:r w:rsidR="000A741A" w:rsidRPr="000A741A">
        <w:t>Черноануйского</w:t>
      </w:r>
      <w:proofErr w:type="spellEnd"/>
      <w:r w:rsidR="000A741A" w:rsidRPr="000A741A">
        <w:t xml:space="preserve"> сельского поселения              </w:t>
      </w:r>
      <w:r>
        <w:t xml:space="preserve">                      </w:t>
      </w:r>
      <w:proofErr w:type="spellStart"/>
      <w:r w:rsidR="000A741A" w:rsidRPr="000A741A">
        <w:t>Т.А.Акатьева</w:t>
      </w:r>
      <w:proofErr w:type="spellEnd"/>
    </w:p>
    <w:p w:rsidR="00C70644" w:rsidRPr="00074360" w:rsidRDefault="00C70644" w:rsidP="000A741A">
      <w:pPr>
        <w:rPr>
          <w:sz w:val="22"/>
          <w:szCs w:val="22"/>
        </w:rPr>
      </w:pPr>
    </w:p>
    <w:p w:rsidR="009715E6" w:rsidRDefault="009715E6" w:rsidP="00C70644">
      <w:pPr>
        <w:rPr>
          <w:sz w:val="22"/>
          <w:szCs w:val="22"/>
        </w:rPr>
        <w:sectPr w:rsidR="009715E6" w:rsidSect="009715E6">
          <w:type w:val="continuous"/>
          <w:pgSz w:w="11906" w:h="16838"/>
          <w:pgMar w:top="1134" w:right="850" w:bottom="1134" w:left="1701" w:header="708" w:footer="708" w:gutter="0"/>
          <w:cols w:space="708"/>
          <w:docGrid w:linePitch="360"/>
        </w:sectPr>
      </w:pPr>
    </w:p>
    <w:p w:rsidR="00C70644" w:rsidRPr="00074360" w:rsidRDefault="00C70644" w:rsidP="00C70644">
      <w:pPr>
        <w:rPr>
          <w:sz w:val="22"/>
          <w:szCs w:val="22"/>
        </w:rPr>
      </w:pPr>
    </w:p>
    <w:p w:rsidR="00C70644" w:rsidRDefault="00C70644" w:rsidP="00C70644">
      <w:pPr>
        <w:spacing w:line="288" w:lineRule="auto"/>
        <w:ind w:firstLine="547"/>
        <w:jc w:val="both"/>
        <w:rPr>
          <w:color w:val="000000"/>
          <w:sz w:val="22"/>
          <w:szCs w:val="22"/>
        </w:rPr>
      </w:pPr>
    </w:p>
    <w:p w:rsidR="00046C8A" w:rsidRDefault="00046C8A" w:rsidP="00C70644">
      <w:pPr>
        <w:spacing w:line="288" w:lineRule="auto"/>
        <w:ind w:firstLine="547"/>
        <w:jc w:val="both"/>
        <w:rPr>
          <w:color w:val="000000"/>
          <w:sz w:val="22"/>
          <w:szCs w:val="22"/>
        </w:rPr>
      </w:pPr>
    </w:p>
    <w:p w:rsidR="00046C8A" w:rsidRDefault="00046C8A" w:rsidP="00C70644">
      <w:pPr>
        <w:spacing w:line="288" w:lineRule="auto"/>
        <w:ind w:firstLine="547"/>
        <w:jc w:val="both"/>
        <w:rPr>
          <w:color w:val="000000"/>
          <w:sz w:val="22"/>
          <w:szCs w:val="22"/>
        </w:rPr>
      </w:pPr>
    </w:p>
    <w:p w:rsidR="00046C8A" w:rsidRDefault="00046C8A" w:rsidP="00C70644">
      <w:pPr>
        <w:spacing w:line="288" w:lineRule="auto"/>
        <w:ind w:firstLine="547"/>
        <w:jc w:val="both"/>
        <w:rPr>
          <w:color w:val="000000"/>
          <w:sz w:val="22"/>
          <w:szCs w:val="22"/>
        </w:rPr>
      </w:pPr>
    </w:p>
    <w:p w:rsidR="00B65BB8" w:rsidRDefault="00B65BB8" w:rsidP="00C70644">
      <w:pPr>
        <w:spacing w:line="288" w:lineRule="auto"/>
        <w:ind w:firstLine="547"/>
        <w:jc w:val="both"/>
        <w:rPr>
          <w:color w:val="000000"/>
          <w:sz w:val="22"/>
          <w:szCs w:val="22"/>
        </w:rPr>
      </w:pPr>
    </w:p>
    <w:p w:rsidR="00B65BB8" w:rsidRDefault="00B65BB8" w:rsidP="00C70644">
      <w:pPr>
        <w:spacing w:line="288" w:lineRule="auto"/>
        <w:ind w:firstLine="547"/>
        <w:jc w:val="both"/>
        <w:rPr>
          <w:color w:val="000000"/>
          <w:sz w:val="22"/>
          <w:szCs w:val="22"/>
        </w:rPr>
      </w:pPr>
    </w:p>
    <w:p w:rsidR="00B65BB8" w:rsidRDefault="00B65BB8" w:rsidP="00C70644">
      <w:pPr>
        <w:spacing w:line="288" w:lineRule="auto"/>
        <w:ind w:firstLine="547"/>
        <w:jc w:val="both"/>
        <w:rPr>
          <w:color w:val="000000"/>
          <w:sz w:val="22"/>
          <w:szCs w:val="22"/>
        </w:rPr>
      </w:pPr>
    </w:p>
    <w:p w:rsidR="00B65BB8" w:rsidRDefault="00B65BB8" w:rsidP="00C70644">
      <w:pPr>
        <w:spacing w:line="288" w:lineRule="auto"/>
        <w:ind w:firstLine="547"/>
        <w:jc w:val="both"/>
        <w:rPr>
          <w:color w:val="000000"/>
          <w:sz w:val="22"/>
          <w:szCs w:val="22"/>
        </w:rPr>
      </w:pPr>
    </w:p>
    <w:p w:rsidR="00B65BB8" w:rsidRDefault="00B65BB8" w:rsidP="00C70644">
      <w:pPr>
        <w:spacing w:line="288" w:lineRule="auto"/>
        <w:ind w:firstLine="547"/>
        <w:jc w:val="both"/>
        <w:rPr>
          <w:color w:val="000000"/>
          <w:sz w:val="22"/>
          <w:szCs w:val="22"/>
        </w:rPr>
      </w:pPr>
    </w:p>
    <w:p w:rsidR="00B65BB8" w:rsidRDefault="00B65BB8" w:rsidP="00C70644">
      <w:pPr>
        <w:spacing w:line="288" w:lineRule="auto"/>
        <w:ind w:firstLine="547"/>
        <w:jc w:val="both"/>
        <w:rPr>
          <w:color w:val="000000"/>
          <w:sz w:val="22"/>
          <w:szCs w:val="22"/>
        </w:rPr>
      </w:pPr>
    </w:p>
    <w:p w:rsidR="00B65BB8" w:rsidRDefault="00B65BB8" w:rsidP="00C70644">
      <w:pPr>
        <w:spacing w:line="288" w:lineRule="auto"/>
        <w:ind w:firstLine="547"/>
        <w:jc w:val="both"/>
        <w:rPr>
          <w:color w:val="000000"/>
          <w:sz w:val="22"/>
          <w:szCs w:val="22"/>
        </w:rPr>
      </w:pPr>
    </w:p>
    <w:p w:rsidR="00B65BB8" w:rsidRDefault="00B65BB8" w:rsidP="00C70644">
      <w:pPr>
        <w:spacing w:line="288" w:lineRule="auto"/>
        <w:ind w:firstLine="547"/>
        <w:jc w:val="both"/>
        <w:rPr>
          <w:color w:val="000000"/>
          <w:sz w:val="22"/>
          <w:szCs w:val="22"/>
        </w:rPr>
      </w:pPr>
    </w:p>
    <w:p w:rsidR="00B65BB8" w:rsidRDefault="00B65BB8" w:rsidP="00C70644">
      <w:pPr>
        <w:spacing w:line="288" w:lineRule="auto"/>
        <w:ind w:firstLine="547"/>
        <w:jc w:val="both"/>
        <w:rPr>
          <w:color w:val="000000"/>
          <w:sz w:val="22"/>
          <w:szCs w:val="22"/>
        </w:rPr>
      </w:pPr>
    </w:p>
    <w:p w:rsidR="00B65BB8" w:rsidRDefault="00B65BB8" w:rsidP="00C70644">
      <w:pPr>
        <w:spacing w:line="288" w:lineRule="auto"/>
        <w:ind w:firstLine="547"/>
        <w:jc w:val="both"/>
        <w:rPr>
          <w:color w:val="000000"/>
          <w:sz w:val="22"/>
          <w:szCs w:val="22"/>
        </w:rPr>
      </w:pPr>
    </w:p>
    <w:p w:rsidR="00046C8A" w:rsidRPr="00074360" w:rsidRDefault="00046C8A" w:rsidP="00C70644">
      <w:pPr>
        <w:spacing w:line="288" w:lineRule="auto"/>
        <w:ind w:firstLine="547"/>
        <w:jc w:val="both"/>
        <w:rPr>
          <w:color w:val="000000"/>
          <w:sz w:val="22"/>
          <w:szCs w:val="22"/>
        </w:rPr>
      </w:pPr>
    </w:p>
    <w:p w:rsidR="00A319C2" w:rsidRDefault="00A319C2" w:rsidP="00A319C2">
      <w:pPr>
        <w:autoSpaceDE w:val="0"/>
        <w:autoSpaceDN w:val="0"/>
        <w:adjustRightInd w:val="0"/>
        <w:ind w:left="6521"/>
        <w:outlineLvl w:val="1"/>
        <w:rPr>
          <w:sz w:val="22"/>
          <w:szCs w:val="22"/>
        </w:rPr>
      </w:pPr>
      <w:r>
        <w:rPr>
          <w:sz w:val="22"/>
          <w:szCs w:val="22"/>
        </w:rPr>
        <w:t xml:space="preserve">Утверждено </w:t>
      </w:r>
    </w:p>
    <w:p w:rsidR="00A319C2" w:rsidRDefault="00A319C2" w:rsidP="00A319C2">
      <w:pPr>
        <w:autoSpaceDE w:val="0"/>
        <w:autoSpaceDN w:val="0"/>
        <w:adjustRightInd w:val="0"/>
        <w:ind w:left="6521"/>
        <w:outlineLvl w:val="1"/>
        <w:rPr>
          <w:sz w:val="22"/>
          <w:szCs w:val="22"/>
        </w:rPr>
      </w:pPr>
      <w:r>
        <w:rPr>
          <w:sz w:val="22"/>
          <w:szCs w:val="22"/>
        </w:rPr>
        <w:t>Постановлением Главы</w:t>
      </w:r>
    </w:p>
    <w:p w:rsidR="00A319C2" w:rsidRDefault="00A319C2" w:rsidP="00A319C2">
      <w:pPr>
        <w:autoSpaceDE w:val="0"/>
        <w:autoSpaceDN w:val="0"/>
        <w:adjustRightInd w:val="0"/>
        <w:ind w:left="6521"/>
        <w:outlineLvl w:val="1"/>
        <w:rPr>
          <w:sz w:val="22"/>
          <w:szCs w:val="22"/>
        </w:rPr>
      </w:pPr>
      <w:r>
        <w:rPr>
          <w:sz w:val="22"/>
          <w:szCs w:val="22"/>
        </w:rPr>
        <w:t xml:space="preserve">МО </w:t>
      </w:r>
      <w:proofErr w:type="spellStart"/>
      <w:r>
        <w:rPr>
          <w:sz w:val="22"/>
          <w:szCs w:val="22"/>
        </w:rPr>
        <w:t>Черноануйское</w:t>
      </w:r>
      <w:proofErr w:type="spellEnd"/>
      <w:r>
        <w:rPr>
          <w:sz w:val="22"/>
          <w:szCs w:val="22"/>
        </w:rPr>
        <w:t xml:space="preserve"> с/п</w:t>
      </w:r>
    </w:p>
    <w:p w:rsidR="00A319C2" w:rsidRDefault="00A319C2" w:rsidP="00A319C2">
      <w:pPr>
        <w:autoSpaceDE w:val="0"/>
        <w:autoSpaceDN w:val="0"/>
        <w:adjustRightInd w:val="0"/>
        <w:ind w:left="540"/>
        <w:jc w:val="center"/>
        <w:outlineLvl w:val="1"/>
        <w:rPr>
          <w:sz w:val="22"/>
          <w:szCs w:val="22"/>
        </w:rPr>
      </w:pPr>
      <w:r>
        <w:rPr>
          <w:sz w:val="22"/>
          <w:szCs w:val="22"/>
        </w:rPr>
        <w:t xml:space="preserve">                                                                                               от 16.09.2014 г. № 109</w:t>
      </w:r>
    </w:p>
    <w:p w:rsidR="00A319C2" w:rsidRDefault="00A319C2" w:rsidP="00A319C2">
      <w:pPr>
        <w:autoSpaceDE w:val="0"/>
        <w:autoSpaceDN w:val="0"/>
        <w:adjustRightInd w:val="0"/>
        <w:ind w:left="540"/>
        <w:jc w:val="center"/>
        <w:outlineLvl w:val="1"/>
        <w:rPr>
          <w:b/>
          <w:sz w:val="28"/>
          <w:szCs w:val="28"/>
        </w:rPr>
      </w:pPr>
    </w:p>
    <w:p w:rsidR="00A319C2" w:rsidRDefault="00A319C2" w:rsidP="00A319C2">
      <w:pPr>
        <w:autoSpaceDE w:val="0"/>
        <w:autoSpaceDN w:val="0"/>
        <w:adjustRightInd w:val="0"/>
        <w:ind w:left="540"/>
        <w:jc w:val="center"/>
        <w:outlineLvl w:val="1"/>
        <w:rPr>
          <w:b/>
          <w:sz w:val="22"/>
          <w:szCs w:val="22"/>
        </w:rPr>
      </w:pPr>
      <w:r>
        <w:rPr>
          <w:b/>
          <w:sz w:val="22"/>
          <w:szCs w:val="22"/>
        </w:rPr>
        <w:t>АДМИНИИСТРАТИВНЫЙ РЕГЛАМЕНТ</w:t>
      </w:r>
    </w:p>
    <w:p w:rsidR="00A319C2" w:rsidRDefault="00A319C2" w:rsidP="00A319C2">
      <w:pPr>
        <w:autoSpaceDE w:val="0"/>
        <w:autoSpaceDN w:val="0"/>
        <w:adjustRightInd w:val="0"/>
        <w:ind w:left="540"/>
        <w:jc w:val="center"/>
        <w:outlineLvl w:val="1"/>
        <w:rPr>
          <w:b/>
          <w:sz w:val="22"/>
          <w:szCs w:val="22"/>
        </w:rPr>
      </w:pPr>
      <w:r>
        <w:rPr>
          <w:b/>
          <w:sz w:val="22"/>
          <w:szCs w:val="22"/>
        </w:rPr>
        <w:t>предоставления услуги «</w:t>
      </w:r>
      <w:r>
        <w:rPr>
          <w:rFonts w:ascii="Times New Roman CYR" w:hAnsi="Times New Roman CYR" w:cs="Times New Roman CYR"/>
          <w:b/>
          <w:bCs/>
          <w:sz w:val="22"/>
          <w:szCs w:val="22"/>
        </w:rPr>
        <w:t xml:space="preserve">Выдача разрешения на </w:t>
      </w:r>
      <w:proofErr w:type="gramStart"/>
      <w:r>
        <w:rPr>
          <w:rFonts w:ascii="Times New Roman CYR" w:hAnsi="Times New Roman CYR" w:cs="Times New Roman CYR"/>
          <w:b/>
          <w:bCs/>
          <w:sz w:val="22"/>
          <w:szCs w:val="22"/>
        </w:rPr>
        <w:t>размещение  нестационарных</w:t>
      </w:r>
      <w:proofErr w:type="gramEnd"/>
      <w:r>
        <w:rPr>
          <w:rFonts w:ascii="Times New Roman CYR" w:hAnsi="Times New Roman CYR" w:cs="Times New Roman CYR"/>
          <w:b/>
          <w:bCs/>
          <w:sz w:val="22"/>
          <w:szCs w:val="22"/>
        </w:rPr>
        <w:t xml:space="preserve"> торговых объектов на земельных участках, в зданиях, строениях, сооружениях, находящихся в муниципальной собственности</w:t>
      </w:r>
      <w:r>
        <w:rPr>
          <w:b/>
          <w:sz w:val="22"/>
          <w:szCs w:val="22"/>
        </w:rPr>
        <w:t>»</w:t>
      </w:r>
    </w:p>
    <w:p w:rsidR="00A319C2" w:rsidRDefault="00A319C2" w:rsidP="00A319C2">
      <w:pPr>
        <w:autoSpaceDE w:val="0"/>
        <w:autoSpaceDN w:val="0"/>
        <w:adjustRightInd w:val="0"/>
        <w:ind w:left="540"/>
        <w:jc w:val="both"/>
        <w:outlineLvl w:val="1"/>
        <w:rPr>
          <w:sz w:val="22"/>
          <w:szCs w:val="22"/>
        </w:rPr>
      </w:pPr>
    </w:p>
    <w:p w:rsidR="00A319C2" w:rsidRDefault="00A319C2" w:rsidP="00A319C2">
      <w:pPr>
        <w:pStyle w:val="a3"/>
        <w:numPr>
          <w:ilvl w:val="0"/>
          <w:numId w:val="4"/>
        </w:numPr>
        <w:autoSpaceDE w:val="0"/>
        <w:autoSpaceDN w:val="0"/>
        <w:adjustRightInd w:val="0"/>
        <w:jc w:val="center"/>
        <w:outlineLvl w:val="1"/>
        <w:rPr>
          <w:b/>
          <w:sz w:val="22"/>
          <w:szCs w:val="22"/>
        </w:rPr>
      </w:pPr>
      <w:r>
        <w:rPr>
          <w:b/>
        </w:rPr>
        <w:t>ОБЩИЕ ПОЛОЖЕНИЯ</w:t>
      </w:r>
    </w:p>
    <w:p w:rsidR="00A319C2" w:rsidRDefault="00A319C2" w:rsidP="00A319C2">
      <w:pPr>
        <w:pStyle w:val="a3"/>
        <w:autoSpaceDE w:val="0"/>
        <w:autoSpaceDN w:val="0"/>
        <w:adjustRightInd w:val="0"/>
        <w:ind w:left="900"/>
        <w:outlineLvl w:val="1"/>
      </w:pPr>
    </w:p>
    <w:p w:rsidR="00A319C2" w:rsidRDefault="00A319C2" w:rsidP="00A319C2">
      <w:pPr>
        <w:autoSpaceDE w:val="0"/>
        <w:autoSpaceDN w:val="0"/>
        <w:adjustRightInd w:val="0"/>
        <w:ind w:firstLine="540"/>
        <w:jc w:val="both"/>
        <w:outlineLvl w:val="1"/>
        <w:rPr>
          <w:sz w:val="22"/>
          <w:szCs w:val="22"/>
        </w:rPr>
      </w:pPr>
      <w:r>
        <w:rPr>
          <w:sz w:val="22"/>
          <w:szCs w:val="22"/>
        </w:rPr>
        <w:t>1. Настоящий административный регламент разработан в соответствии с Федеральный закон от 27 июля 2010 № 210-ФЗ "Об организации предоставления государственных и муниципальных услуг" и Постановлением Правительства Республики Алтай от 16 апреля 2009 № 68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исполнительными органами государственной власти Республики Алтай и подведомственными им организациями".</w:t>
      </w:r>
    </w:p>
    <w:p w:rsidR="00A319C2" w:rsidRDefault="00A319C2" w:rsidP="00A319C2">
      <w:pPr>
        <w:autoSpaceDE w:val="0"/>
        <w:autoSpaceDN w:val="0"/>
        <w:adjustRightInd w:val="0"/>
        <w:ind w:firstLine="540"/>
        <w:jc w:val="both"/>
        <w:outlineLvl w:val="1"/>
        <w:rPr>
          <w:sz w:val="22"/>
          <w:szCs w:val="22"/>
        </w:rPr>
      </w:pPr>
      <w:r>
        <w:rPr>
          <w:sz w:val="22"/>
          <w:szCs w:val="22"/>
        </w:rPr>
        <w:t>2. Административный регламент предоставления муниципальной услуги «Выдача разрешения на размещение нестационарных торговых объектов на земельных участках, в зданиях, строениях, сооружениях, находящихся в муниципальной собственности"» (далее - Административный регламент), определяет сроки и последовательность действий (административных процедур) при исполнении муниципальной функции по предоставлению услуги «Выдача разрешения на размещение нестационарных торговых объектов на земельных участках, в зданиях, строениях, сооружениях, находящихся в муниципальной собственности».</w:t>
      </w:r>
    </w:p>
    <w:p w:rsidR="00A319C2" w:rsidRDefault="00A319C2" w:rsidP="00A319C2">
      <w:pPr>
        <w:widowControl w:val="0"/>
        <w:tabs>
          <w:tab w:val="left" w:pos="8662"/>
        </w:tabs>
        <w:autoSpaceDE w:val="0"/>
        <w:autoSpaceDN w:val="0"/>
        <w:adjustRightInd w:val="0"/>
        <w:jc w:val="right"/>
        <w:rPr>
          <w:rFonts w:ascii="Times New Roman CYR" w:hAnsi="Times New Roman CYR" w:cs="Times New Roman CYR"/>
          <w:sz w:val="22"/>
          <w:szCs w:val="22"/>
        </w:rPr>
      </w:pPr>
    </w:p>
    <w:p w:rsidR="00A319C2" w:rsidRDefault="00A319C2" w:rsidP="00A319C2">
      <w:pPr>
        <w:pStyle w:val="a3"/>
        <w:numPr>
          <w:ilvl w:val="0"/>
          <w:numId w:val="4"/>
        </w:numPr>
        <w:autoSpaceDE w:val="0"/>
        <w:autoSpaceDN w:val="0"/>
        <w:adjustRightInd w:val="0"/>
        <w:jc w:val="center"/>
        <w:outlineLvl w:val="1"/>
        <w:rPr>
          <w:b/>
          <w:sz w:val="22"/>
          <w:szCs w:val="22"/>
        </w:rPr>
      </w:pPr>
      <w:r>
        <w:rPr>
          <w:b/>
        </w:rPr>
        <w:t xml:space="preserve">СТАНДАРТ </w:t>
      </w:r>
      <w:proofErr w:type="gramStart"/>
      <w:r>
        <w:rPr>
          <w:b/>
        </w:rPr>
        <w:t>ПРЕДОСТАВЛЕНИЯ  МУНИЦИПАЛЬНОЙ</w:t>
      </w:r>
      <w:proofErr w:type="gramEnd"/>
      <w:r>
        <w:rPr>
          <w:b/>
        </w:rPr>
        <w:t xml:space="preserve"> УСЛУГИ</w:t>
      </w:r>
    </w:p>
    <w:p w:rsidR="00A319C2" w:rsidRDefault="00A319C2" w:rsidP="00A319C2">
      <w:pPr>
        <w:rPr>
          <w:sz w:val="22"/>
          <w:szCs w:val="22"/>
        </w:rPr>
      </w:pPr>
      <w:r>
        <w:rPr>
          <w:sz w:val="22"/>
          <w:szCs w:val="22"/>
        </w:rPr>
        <w:t xml:space="preserve">Наименование </w:t>
      </w:r>
      <w:proofErr w:type="gramStart"/>
      <w:r>
        <w:rPr>
          <w:sz w:val="22"/>
          <w:szCs w:val="22"/>
        </w:rPr>
        <w:t>муниципальной  услуги</w:t>
      </w:r>
      <w:proofErr w:type="gramEnd"/>
      <w:r>
        <w:rPr>
          <w:sz w:val="22"/>
          <w:szCs w:val="22"/>
        </w:rPr>
        <w:t xml:space="preserve"> «Выдача разрешения на размещение нестационарных торговых объектов на земельных участках, в зданиях, строениях, сооружениях, находящихся в муниципальной собственности» (далее – Услуга).</w:t>
      </w:r>
    </w:p>
    <w:p w:rsidR="00A319C2" w:rsidRDefault="00A319C2" w:rsidP="00A319C2">
      <w:pPr>
        <w:rPr>
          <w:sz w:val="22"/>
          <w:szCs w:val="22"/>
        </w:rPr>
      </w:pPr>
      <w:r>
        <w:rPr>
          <w:sz w:val="22"/>
          <w:szCs w:val="22"/>
        </w:rPr>
        <w:t>4. Ответственность за предоставление услуги</w:t>
      </w:r>
    </w:p>
    <w:p w:rsidR="00A319C2" w:rsidRDefault="00A319C2" w:rsidP="00A319C2">
      <w:pPr>
        <w:autoSpaceDE w:val="0"/>
        <w:autoSpaceDN w:val="0"/>
        <w:adjustRightInd w:val="0"/>
        <w:ind w:firstLine="540"/>
        <w:jc w:val="both"/>
        <w:outlineLvl w:val="1"/>
        <w:rPr>
          <w:sz w:val="22"/>
          <w:szCs w:val="22"/>
        </w:rPr>
      </w:pPr>
      <w:r>
        <w:rPr>
          <w:sz w:val="22"/>
          <w:szCs w:val="22"/>
        </w:rPr>
        <w:t xml:space="preserve">4.1. Орган местного самоуправления, </w:t>
      </w:r>
      <w:proofErr w:type="gramStart"/>
      <w:r>
        <w:rPr>
          <w:sz w:val="22"/>
          <w:szCs w:val="22"/>
        </w:rPr>
        <w:t>ответственный  за</w:t>
      </w:r>
      <w:proofErr w:type="gramEnd"/>
      <w:r>
        <w:rPr>
          <w:sz w:val="22"/>
          <w:szCs w:val="22"/>
        </w:rPr>
        <w:t xml:space="preserve"> предоставление услуги: Органы местного самоуправления сельских поселений, муниципального образования</w:t>
      </w:r>
    </w:p>
    <w:p w:rsidR="00A319C2" w:rsidRDefault="00A319C2" w:rsidP="00A319C2">
      <w:pPr>
        <w:autoSpaceDE w:val="0"/>
        <w:autoSpaceDN w:val="0"/>
        <w:adjustRightInd w:val="0"/>
        <w:ind w:firstLine="540"/>
        <w:jc w:val="both"/>
        <w:outlineLvl w:val="1"/>
        <w:rPr>
          <w:sz w:val="22"/>
          <w:szCs w:val="22"/>
        </w:rPr>
      </w:pPr>
      <w:r>
        <w:rPr>
          <w:sz w:val="22"/>
          <w:szCs w:val="22"/>
        </w:rPr>
        <w:t>Орган, ответственный за предоставление Услуги:</w:t>
      </w:r>
    </w:p>
    <w:p w:rsidR="00A319C2" w:rsidRDefault="00A319C2" w:rsidP="00A319C2">
      <w:pPr>
        <w:autoSpaceDE w:val="0"/>
        <w:autoSpaceDN w:val="0"/>
        <w:adjustRightInd w:val="0"/>
        <w:ind w:firstLine="540"/>
        <w:jc w:val="both"/>
        <w:outlineLvl w:val="1"/>
        <w:rPr>
          <w:sz w:val="22"/>
          <w:szCs w:val="22"/>
        </w:rPr>
      </w:pPr>
      <w:r>
        <w:rPr>
          <w:sz w:val="22"/>
          <w:szCs w:val="22"/>
        </w:rPr>
        <w:t>Органы местного самоуправления сельских поселений, муниципального образования</w:t>
      </w:r>
    </w:p>
    <w:p w:rsidR="00A319C2" w:rsidRDefault="00A319C2" w:rsidP="00A319C2">
      <w:pPr>
        <w:autoSpaceDE w:val="0"/>
        <w:autoSpaceDN w:val="0"/>
        <w:adjustRightInd w:val="0"/>
        <w:ind w:firstLine="540"/>
        <w:jc w:val="both"/>
        <w:outlineLvl w:val="1"/>
        <w:rPr>
          <w:sz w:val="22"/>
          <w:szCs w:val="22"/>
        </w:rPr>
      </w:pPr>
      <w:r>
        <w:rPr>
          <w:sz w:val="22"/>
          <w:szCs w:val="22"/>
        </w:rPr>
        <w:t>Организации (структурное подразделение органа), предоставляющие Услугу:</w:t>
      </w:r>
    </w:p>
    <w:p w:rsidR="00A319C2" w:rsidRDefault="00A319C2" w:rsidP="00A319C2">
      <w:pPr>
        <w:autoSpaceDE w:val="0"/>
        <w:autoSpaceDN w:val="0"/>
        <w:adjustRightInd w:val="0"/>
        <w:ind w:firstLine="540"/>
        <w:jc w:val="both"/>
        <w:outlineLvl w:val="1"/>
        <w:rPr>
          <w:sz w:val="22"/>
          <w:szCs w:val="22"/>
        </w:rPr>
      </w:pPr>
      <w:r>
        <w:rPr>
          <w:sz w:val="22"/>
          <w:szCs w:val="22"/>
        </w:rPr>
        <w:t>Органы местного самоуправления сельского поселения, муниципального образования</w:t>
      </w:r>
    </w:p>
    <w:p w:rsidR="00A319C2" w:rsidRDefault="00A319C2" w:rsidP="00A319C2">
      <w:pPr>
        <w:autoSpaceDE w:val="0"/>
        <w:autoSpaceDN w:val="0"/>
        <w:adjustRightInd w:val="0"/>
        <w:ind w:firstLine="540"/>
        <w:jc w:val="both"/>
        <w:outlineLvl w:val="1"/>
        <w:rPr>
          <w:sz w:val="22"/>
          <w:szCs w:val="22"/>
        </w:rPr>
      </w:pPr>
      <w:r>
        <w:rPr>
          <w:sz w:val="22"/>
          <w:szCs w:val="22"/>
        </w:rPr>
        <w:t>Органы, ответственные за размещение информации о порядке предоставления Услуги (ответственные за проведение публичного консультирования): Органы местного самоуправления сельских поселений, муниципального образования</w:t>
      </w:r>
    </w:p>
    <w:p w:rsidR="00A319C2" w:rsidRDefault="00A319C2" w:rsidP="00A319C2">
      <w:pPr>
        <w:autoSpaceDE w:val="0"/>
        <w:autoSpaceDN w:val="0"/>
        <w:adjustRightInd w:val="0"/>
        <w:ind w:firstLine="540"/>
        <w:jc w:val="both"/>
        <w:outlineLvl w:val="1"/>
        <w:rPr>
          <w:sz w:val="22"/>
          <w:szCs w:val="22"/>
        </w:rPr>
      </w:pPr>
      <w:r>
        <w:rPr>
          <w:sz w:val="22"/>
          <w:szCs w:val="22"/>
        </w:rPr>
        <w:t>Орган местного самоуправления</w:t>
      </w:r>
    </w:p>
    <w:p w:rsidR="00A319C2" w:rsidRDefault="00A319C2" w:rsidP="00A319C2">
      <w:pPr>
        <w:autoSpaceDE w:val="0"/>
        <w:autoSpaceDN w:val="0"/>
        <w:adjustRightInd w:val="0"/>
        <w:ind w:firstLine="540"/>
        <w:jc w:val="both"/>
        <w:outlineLvl w:val="1"/>
        <w:rPr>
          <w:sz w:val="22"/>
          <w:szCs w:val="22"/>
        </w:rPr>
      </w:pPr>
      <w:r>
        <w:rPr>
          <w:sz w:val="22"/>
          <w:szCs w:val="22"/>
        </w:rPr>
        <w:t xml:space="preserve">5. Предоставление муниципальной услуги осуществляется в соответствии со следующими нормативно-правовыми актами: </w:t>
      </w:r>
    </w:p>
    <w:p w:rsidR="00A319C2" w:rsidRDefault="00A319C2" w:rsidP="00A319C2">
      <w:pPr>
        <w:autoSpaceDE w:val="0"/>
        <w:autoSpaceDN w:val="0"/>
        <w:adjustRightInd w:val="0"/>
        <w:ind w:firstLine="540"/>
        <w:jc w:val="both"/>
        <w:outlineLvl w:val="1"/>
        <w:rPr>
          <w:sz w:val="22"/>
          <w:szCs w:val="22"/>
        </w:rPr>
      </w:pPr>
      <w:r>
        <w:rPr>
          <w:sz w:val="22"/>
          <w:szCs w:val="22"/>
        </w:rPr>
        <w:t>5.1. Нормативно-правовые акты, непосредственно регулирующие предоставление услуги</w:t>
      </w:r>
    </w:p>
    <w:p w:rsidR="00A319C2" w:rsidRDefault="00A319C2" w:rsidP="00A319C2">
      <w:pPr>
        <w:autoSpaceDE w:val="0"/>
        <w:autoSpaceDN w:val="0"/>
        <w:adjustRightInd w:val="0"/>
        <w:ind w:firstLine="540"/>
        <w:jc w:val="both"/>
        <w:outlineLvl w:val="1"/>
        <w:rPr>
          <w:sz w:val="22"/>
          <w:szCs w:val="22"/>
        </w:rPr>
      </w:pPr>
      <w:r>
        <w:rPr>
          <w:sz w:val="22"/>
          <w:szCs w:val="22"/>
        </w:rPr>
        <w:t xml:space="preserve">Конституция Российской Федерации </w:t>
      </w:r>
      <w:proofErr w:type="gramStart"/>
      <w:r>
        <w:rPr>
          <w:sz w:val="22"/>
          <w:szCs w:val="22"/>
        </w:rPr>
        <w:t>(”Российская</w:t>
      </w:r>
      <w:proofErr w:type="gramEnd"/>
      <w:r>
        <w:rPr>
          <w:sz w:val="22"/>
          <w:szCs w:val="22"/>
        </w:rPr>
        <w:t xml:space="preserve"> газета”, № 237, 25.12.1993);</w:t>
      </w:r>
    </w:p>
    <w:p w:rsidR="00A319C2" w:rsidRDefault="00A319C2" w:rsidP="00A319C2">
      <w:pPr>
        <w:autoSpaceDE w:val="0"/>
        <w:autoSpaceDN w:val="0"/>
        <w:adjustRightInd w:val="0"/>
        <w:ind w:firstLine="540"/>
        <w:jc w:val="both"/>
        <w:outlineLvl w:val="1"/>
        <w:rPr>
          <w:sz w:val="22"/>
          <w:szCs w:val="22"/>
        </w:rPr>
      </w:pPr>
      <w:r>
        <w:rPr>
          <w:sz w:val="22"/>
          <w:szCs w:val="22"/>
        </w:rPr>
        <w:t xml:space="preserve">Кодекс </w:t>
      </w:r>
      <w:proofErr w:type="gramStart"/>
      <w:r>
        <w:rPr>
          <w:sz w:val="22"/>
          <w:szCs w:val="22"/>
        </w:rPr>
        <w:t>об административный правонарушениях</w:t>
      </w:r>
      <w:proofErr w:type="gramEnd"/>
      <w:r>
        <w:rPr>
          <w:sz w:val="22"/>
          <w:szCs w:val="22"/>
        </w:rPr>
        <w:t xml:space="preserve"> </w:t>
      </w:r>
    </w:p>
    <w:p w:rsidR="00A319C2" w:rsidRDefault="00A319C2" w:rsidP="00A319C2">
      <w:pPr>
        <w:autoSpaceDE w:val="0"/>
        <w:autoSpaceDN w:val="0"/>
        <w:adjustRightInd w:val="0"/>
        <w:ind w:firstLine="540"/>
        <w:jc w:val="both"/>
        <w:outlineLvl w:val="1"/>
        <w:rPr>
          <w:sz w:val="22"/>
          <w:szCs w:val="22"/>
        </w:rPr>
      </w:pPr>
      <w:r>
        <w:rPr>
          <w:sz w:val="22"/>
          <w:szCs w:val="22"/>
        </w:rPr>
        <w:t>Федеральные законы:</w:t>
      </w:r>
    </w:p>
    <w:p w:rsidR="00A319C2" w:rsidRDefault="00A319C2" w:rsidP="00A319C2">
      <w:pPr>
        <w:autoSpaceDE w:val="0"/>
        <w:autoSpaceDN w:val="0"/>
        <w:adjustRightInd w:val="0"/>
        <w:ind w:firstLine="540"/>
        <w:jc w:val="both"/>
        <w:outlineLvl w:val="1"/>
        <w:rPr>
          <w:sz w:val="22"/>
          <w:szCs w:val="22"/>
        </w:rPr>
      </w:pPr>
      <w:r>
        <w:rPr>
          <w:sz w:val="22"/>
          <w:szCs w:val="22"/>
        </w:rPr>
        <w:t>Федеральный закон Российской Федерации от 6 октября 2003 № 131-</w:t>
      </w:r>
      <w:proofErr w:type="gramStart"/>
      <w:r>
        <w:rPr>
          <w:sz w:val="22"/>
          <w:szCs w:val="22"/>
        </w:rPr>
        <w:t>ФЗ ”Об</w:t>
      </w:r>
      <w:proofErr w:type="gramEnd"/>
      <w:r>
        <w:rPr>
          <w:sz w:val="22"/>
          <w:szCs w:val="22"/>
        </w:rPr>
        <w:t xml:space="preserve"> общих принципах организации местного самоуправления в Российской Федерации” (Собрание законодательства РФ от 06.10.2003, N 40, ст. 3822, «Парламентская газета», N 186, 08.10.2003, «Российская газета», N 202, 08.10.2003)</w:t>
      </w:r>
    </w:p>
    <w:p w:rsidR="00A319C2" w:rsidRPr="00A319C2" w:rsidRDefault="00A319C2" w:rsidP="00A319C2">
      <w:pPr>
        <w:autoSpaceDE w:val="0"/>
        <w:autoSpaceDN w:val="0"/>
        <w:adjustRightInd w:val="0"/>
        <w:ind w:firstLine="540"/>
        <w:jc w:val="both"/>
        <w:outlineLvl w:val="1"/>
        <w:rPr>
          <w:color w:val="FF0000"/>
          <w:sz w:val="22"/>
          <w:szCs w:val="22"/>
        </w:rPr>
      </w:pPr>
      <w:r>
        <w:rPr>
          <w:color w:val="FF0000"/>
          <w:sz w:val="22"/>
          <w:szCs w:val="22"/>
        </w:rPr>
        <w:t>(</w:t>
      </w:r>
      <w:r w:rsidR="00FD6B6E">
        <w:rPr>
          <w:color w:val="FF0000"/>
          <w:sz w:val="22"/>
          <w:szCs w:val="22"/>
        </w:rPr>
        <w:t xml:space="preserve">абзац </w:t>
      </w:r>
      <w:r>
        <w:rPr>
          <w:color w:val="FF0000"/>
          <w:sz w:val="22"/>
          <w:szCs w:val="22"/>
        </w:rPr>
        <w:t>исключен пост. № 1 от 09.01.2019 г.).</w:t>
      </w:r>
    </w:p>
    <w:p w:rsidR="00A319C2" w:rsidRDefault="00A319C2" w:rsidP="00A319C2">
      <w:pPr>
        <w:autoSpaceDE w:val="0"/>
        <w:autoSpaceDN w:val="0"/>
        <w:adjustRightInd w:val="0"/>
        <w:ind w:firstLine="540"/>
        <w:jc w:val="both"/>
        <w:outlineLvl w:val="1"/>
        <w:rPr>
          <w:sz w:val="22"/>
          <w:szCs w:val="22"/>
        </w:rPr>
      </w:pPr>
      <w:r>
        <w:rPr>
          <w:sz w:val="22"/>
          <w:szCs w:val="22"/>
        </w:rPr>
        <w:t>Федеральный закон Российской Федерации от 30 декабря 2006 года N 271-</w:t>
      </w:r>
      <w:proofErr w:type="gramStart"/>
      <w:r>
        <w:rPr>
          <w:sz w:val="22"/>
          <w:szCs w:val="22"/>
        </w:rPr>
        <w:t>ФЗ ”О</w:t>
      </w:r>
      <w:proofErr w:type="gramEnd"/>
      <w:r>
        <w:rPr>
          <w:sz w:val="22"/>
          <w:szCs w:val="22"/>
        </w:rPr>
        <w:t xml:space="preserve"> розничных рынках и о внесении изменений в Трудовой кодекс Российской Федерации”</w:t>
      </w:r>
    </w:p>
    <w:p w:rsidR="00A319C2" w:rsidRDefault="00A319C2" w:rsidP="00A319C2">
      <w:pPr>
        <w:autoSpaceDE w:val="0"/>
        <w:autoSpaceDN w:val="0"/>
        <w:adjustRightInd w:val="0"/>
        <w:ind w:firstLine="540"/>
        <w:jc w:val="both"/>
        <w:outlineLvl w:val="1"/>
        <w:rPr>
          <w:sz w:val="22"/>
          <w:szCs w:val="22"/>
        </w:rPr>
      </w:pPr>
      <w:r>
        <w:rPr>
          <w:sz w:val="22"/>
          <w:szCs w:val="22"/>
        </w:rPr>
        <w:t>Законы РФ:</w:t>
      </w:r>
    </w:p>
    <w:p w:rsidR="00A319C2" w:rsidRDefault="00A319C2" w:rsidP="00A319C2">
      <w:pPr>
        <w:autoSpaceDE w:val="0"/>
        <w:autoSpaceDN w:val="0"/>
        <w:adjustRightInd w:val="0"/>
        <w:ind w:firstLine="540"/>
        <w:jc w:val="both"/>
        <w:outlineLvl w:val="1"/>
        <w:rPr>
          <w:sz w:val="22"/>
          <w:szCs w:val="22"/>
        </w:rPr>
      </w:pPr>
      <w:r>
        <w:rPr>
          <w:sz w:val="22"/>
          <w:szCs w:val="22"/>
        </w:rPr>
        <w:t>Закон Российской Федерации от 07.02.1992 N 2300-1 "О защите прав потребителей"</w:t>
      </w:r>
    </w:p>
    <w:p w:rsidR="00A319C2" w:rsidRDefault="00A319C2" w:rsidP="00A319C2">
      <w:pPr>
        <w:autoSpaceDE w:val="0"/>
        <w:autoSpaceDN w:val="0"/>
        <w:adjustRightInd w:val="0"/>
        <w:ind w:firstLine="540"/>
        <w:jc w:val="both"/>
        <w:outlineLvl w:val="1"/>
        <w:rPr>
          <w:sz w:val="22"/>
          <w:szCs w:val="22"/>
        </w:rPr>
      </w:pPr>
      <w:r>
        <w:rPr>
          <w:sz w:val="22"/>
          <w:szCs w:val="22"/>
        </w:rPr>
        <w:t>Постановления Правительства Российской Федерации</w:t>
      </w:r>
    </w:p>
    <w:p w:rsidR="00A319C2" w:rsidRDefault="00A319C2" w:rsidP="00A319C2">
      <w:pPr>
        <w:autoSpaceDE w:val="0"/>
        <w:autoSpaceDN w:val="0"/>
        <w:adjustRightInd w:val="0"/>
        <w:ind w:firstLine="540"/>
        <w:jc w:val="both"/>
        <w:outlineLvl w:val="1"/>
        <w:rPr>
          <w:sz w:val="22"/>
          <w:szCs w:val="22"/>
        </w:rPr>
      </w:pPr>
      <w:r>
        <w:rPr>
          <w:sz w:val="22"/>
          <w:szCs w:val="22"/>
        </w:rPr>
        <w:t>Постановление Правительства Российской Федерации от 19.01.1998 N 55 "Об утверждении Правил продажи отдельных видов товаров"</w:t>
      </w:r>
    </w:p>
    <w:p w:rsidR="00A319C2" w:rsidRDefault="00A319C2" w:rsidP="00A319C2">
      <w:pPr>
        <w:widowControl w:val="0"/>
        <w:autoSpaceDE w:val="0"/>
        <w:autoSpaceDN w:val="0"/>
        <w:adjustRightInd w:val="0"/>
        <w:ind w:firstLine="540"/>
        <w:rPr>
          <w:sz w:val="22"/>
          <w:szCs w:val="22"/>
        </w:rPr>
      </w:pPr>
      <w:r>
        <w:rPr>
          <w:sz w:val="22"/>
          <w:szCs w:val="22"/>
        </w:rPr>
        <w:t>муниципальные правовые акты</w:t>
      </w:r>
    </w:p>
    <w:p w:rsidR="00A319C2" w:rsidRDefault="00A319C2" w:rsidP="00A319C2">
      <w:pPr>
        <w:autoSpaceDE w:val="0"/>
        <w:autoSpaceDN w:val="0"/>
        <w:adjustRightInd w:val="0"/>
        <w:ind w:firstLine="540"/>
        <w:jc w:val="both"/>
        <w:outlineLvl w:val="1"/>
        <w:rPr>
          <w:sz w:val="22"/>
          <w:szCs w:val="22"/>
        </w:rPr>
      </w:pPr>
      <w:r>
        <w:rPr>
          <w:sz w:val="22"/>
          <w:szCs w:val="22"/>
        </w:rPr>
        <w:t>5.2. Прочие нормативно-правовые акты</w:t>
      </w:r>
    </w:p>
    <w:p w:rsidR="00A319C2" w:rsidRDefault="00A319C2" w:rsidP="00A319C2">
      <w:pPr>
        <w:autoSpaceDE w:val="0"/>
        <w:autoSpaceDN w:val="0"/>
        <w:adjustRightInd w:val="0"/>
        <w:ind w:firstLine="540"/>
        <w:jc w:val="both"/>
        <w:outlineLvl w:val="1"/>
        <w:rPr>
          <w:sz w:val="22"/>
          <w:szCs w:val="22"/>
        </w:rPr>
      </w:pPr>
      <w:r>
        <w:rPr>
          <w:sz w:val="22"/>
          <w:szCs w:val="22"/>
        </w:rPr>
        <w:t xml:space="preserve">санитарно-эпидемиологическими правила СП 2.3.6.1066-01 "Санитарно-эпидемиологические требования к организациям торговли и обороту в них продовольственного сырья и пищевых продуктов", </w:t>
      </w:r>
    </w:p>
    <w:p w:rsidR="00A319C2" w:rsidRDefault="00A319C2" w:rsidP="00A319C2">
      <w:pPr>
        <w:autoSpaceDE w:val="0"/>
        <w:autoSpaceDN w:val="0"/>
        <w:adjustRightInd w:val="0"/>
        <w:ind w:firstLine="540"/>
        <w:jc w:val="both"/>
        <w:outlineLvl w:val="1"/>
        <w:rPr>
          <w:color w:val="FF0000"/>
          <w:sz w:val="22"/>
          <w:szCs w:val="22"/>
        </w:rPr>
      </w:pPr>
      <w:r>
        <w:rPr>
          <w:color w:val="FF0000"/>
          <w:sz w:val="22"/>
          <w:szCs w:val="22"/>
        </w:rPr>
        <w:t>(</w:t>
      </w:r>
      <w:r w:rsidR="00FD6B6E">
        <w:rPr>
          <w:color w:val="FF0000"/>
          <w:sz w:val="22"/>
          <w:szCs w:val="22"/>
        </w:rPr>
        <w:t xml:space="preserve">абзац </w:t>
      </w:r>
      <w:r>
        <w:rPr>
          <w:color w:val="FF0000"/>
          <w:sz w:val="22"/>
          <w:szCs w:val="22"/>
        </w:rPr>
        <w:t>исключен пост. № 125 от 09.10.2014 г.)</w:t>
      </w:r>
    </w:p>
    <w:p w:rsidR="00A319C2" w:rsidRDefault="00A319C2" w:rsidP="00A319C2">
      <w:pPr>
        <w:autoSpaceDE w:val="0"/>
        <w:autoSpaceDN w:val="0"/>
        <w:adjustRightInd w:val="0"/>
        <w:ind w:firstLine="540"/>
        <w:jc w:val="both"/>
        <w:outlineLvl w:val="1"/>
        <w:rPr>
          <w:sz w:val="22"/>
          <w:szCs w:val="22"/>
        </w:rPr>
      </w:pPr>
      <w:r>
        <w:rPr>
          <w:sz w:val="22"/>
          <w:szCs w:val="22"/>
        </w:rPr>
        <w:t xml:space="preserve">6. Описание получателей (заявителей) услуги </w:t>
      </w:r>
    </w:p>
    <w:p w:rsidR="00A319C2" w:rsidRDefault="00A319C2" w:rsidP="00A319C2">
      <w:pPr>
        <w:autoSpaceDE w:val="0"/>
        <w:autoSpaceDN w:val="0"/>
        <w:adjustRightInd w:val="0"/>
        <w:ind w:firstLine="540"/>
        <w:jc w:val="both"/>
        <w:outlineLvl w:val="1"/>
        <w:rPr>
          <w:sz w:val="22"/>
          <w:szCs w:val="22"/>
        </w:rPr>
      </w:pPr>
      <w:r>
        <w:rPr>
          <w:sz w:val="22"/>
          <w:szCs w:val="22"/>
        </w:rPr>
        <w:t xml:space="preserve">6.1. Получателями (заявителями) услуги являются: </w:t>
      </w:r>
    </w:p>
    <w:p w:rsidR="00A319C2" w:rsidRDefault="00A319C2" w:rsidP="00A319C2">
      <w:pPr>
        <w:autoSpaceDE w:val="0"/>
        <w:autoSpaceDN w:val="0"/>
        <w:adjustRightInd w:val="0"/>
        <w:ind w:firstLine="540"/>
        <w:jc w:val="both"/>
        <w:outlineLvl w:val="1"/>
        <w:rPr>
          <w:sz w:val="22"/>
          <w:szCs w:val="22"/>
        </w:rPr>
      </w:pPr>
      <w:r>
        <w:rPr>
          <w:sz w:val="22"/>
          <w:szCs w:val="22"/>
        </w:rPr>
        <w:t>Юридические лица</w:t>
      </w:r>
    </w:p>
    <w:p w:rsidR="00A319C2" w:rsidRDefault="00A319C2" w:rsidP="00A319C2">
      <w:pPr>
        <w:autoSpaceDE w:val="0"/>
        <w:autoSpaceDN w:val="0"/>
        <w:adjustRightInd w:val="0"/>
        <w:ind w:firstLine="540"/>
        <w:jc w:val="both"/>
        <w:outlineLvl w:val="1"/>
        <w:rPr>
          <w:sz w:val="22"/>
          <w:szCs w:val="22"/>
        </w:rPr>
      </w:pPr>
      <w:r>
        <w:rPr>
          <w:sz w:val="22"/>
          <w:szCs w:val="22"/>
        </w:rPr>
        <w:t>Индивидуальные предприниматели</w:t>
      </w:r>
    </w:p>
    <w:p w:rsidR="00A319C2" w:rsidRDefault="00A319C2" w:rsidP="00A319C2">
      <w:pPr>
        <w:autoSpaceDE w:val="0"/>
        <w:autoSpaceDN w:val="0"/>
        <w:adjustRightInd w:val="0"/>
        <w:ind w:firstLine="540"/>
        <w:jc w:val="both"/>
        <w:outlineLvl w:val="1"/>
        <w:rPr>
          <w:sz w:val="22"/>
          <w:szCs w:val="22"/>
        </w:rPr>
      </w:pPr>
      <w:r>
        <w:rPr>
          <w:sz w:val="22"/>
          <w:szCs w:val="22"/>
        </w:rPr>
        <w:t>6.2. Характеристики получателя услуги</w:t>
      </w:r>
    </w:p>
    <w:p w:rsidR="00A319C2" w:rsidRDefault="00A319C2" w:rsidP="00A319C2">
      <w:pPr>
        <w:autoSpaceDE w:val="0"/>
        <w:autoSpaceDN w:val="0"/>
        <w:adjustRightInd w:val="0"/>
        <w:ind w:firstLine="540"/>
        <w:jc w:val="both"/>
        <w:outlineLvl w:val="1"/>
        <w:rPr>
          <w:sz w:val="22"/>
          <w:szCs w:val="22"/>
        </w:rPr>
      </w:pPr>
      <w:r>
        <w:rPr>
          <w:sz w:val="22"/>
          <w:szCs w:val="22"/>
        </w:rPr>
        <w:t xml:space="preserve">Хозяйствующий субъект, желающий осуществлять </w:t>
      </w:r>
      <w:proofErr w:type="gramStart"/>
      <w:r>
        <w:rPr>
          <w:sz w:val="22"/>
          <w:szCs w:val="22"/>
        </w:rPr>
        <w:t>торговлю  с</w:t>
      </w:r>
      <w:proofErr w:type="gramEnd"/>
      <w:r>
        <w:rPr>
          <w:sz w:val="22"/>
          <w:szCs w:val="22"/>
        </w:rPr>
        <w:t xml:space="preserve"> использованием передвижных средств развозной или разносной торговли, а также в кафе или закусочных летнего типа</w:t>
      </w:r>
    </w:p>
    <w:p w:rsidR="00A319C2" w:rsidRDefault="00A319C2" w:rsidP="00A319C2">
      <w:pPr>
        <w:autoSpaceDE w:val="0"/>
        <w:autoSpaceDN w:val="0"/>
        <w:adjustRightInd w:val="0"/>
        <w:ind w:firstLine="540"/>
        <w:jc w:val="both"/>
        <w:outlineLvl w:val="1"/>
        <w:rPr>
          <w:sz w:val="22"/>
          <w:szCs w:val="22"/>
        </w:rPr>
      </w:pPr>
      <w:r>
        <w:rPr>
          <w:sz w:val="22"/>
          <w:szCs w:val="22"/>
        </w:rPr>
        <w:t>7. Документы, необходимые для получения услуги</w:t>
      </w:r>
    </w:p>
    <w:p w:rsidR="00A319C2" w:rsidRDefault="00A319C2" w:rsidP="00A319C2">
      <w:pPr>
        <w:autoSpaceDE w:val="0"/>
        <w:autoSpaceDN w:val="0"/>
        <w:adjustRightInd w:val="0"/>
        <w:ind w:firstLine="540"/>
        <w:jc w:val="both"/>
        <w:outlineLvl w:val="1"/>
        <w:rPr>
          <w:sz w:val="22"/>
          <w:szCs w:val="22"/>
        </w:rPr>
      </w:pPr>
      <w:r>
        <w:rPr>
          <w:sz w:val="22"/>
          <w:szCs w:val="22"/>
        </w:rPr>
        <w:t>7.1. Перечень и виды документов необходимых для получения услуги</w:t>
      </w:r>
    </w:p>
    <w:p w:rsidR="00A319C2" w:rsidRDefault="00A319C2" w:rsidP="00A319C2">
      <w:pPr>
        <w:widowControl w:val="0"/>
        <w:autoSpaceDE w:val="0"/>
        <w:autoSpaceDN w:val="0"/>
        <w:adjustRightInd w:val="0"/>
        <w:ind w:firstLine="540"/>
        <w:rPr>
          <w:rFonts w:ascii="Arial CYR" w:cs="Arial CYR"/>
          <w:sz w:val="22"/>
          <w:szCs w:val="22"/>
        </w:rPr>
      </w:pPr>
      <w:r>
        <w:rPr>
          <w:rFonts w:ascii="Arial CYR" w:cs="Arial CYR"/>
          <w:sz w:val="22"/>
          <w:szCs w:val="22"/>
        </w:rPr>
        <w:t>заявление</w:t>
      </w:r>
    </w:p>
    <w:p w:rsidR="00A319C2" w:rsidRDefault="00A319C2" w:rsidP="00A319C2">
      <w:pPr>
        <w:autoSpaceDE w:val="0"/>
        <w:autoSpaceDN w:val="0"/>
        <w:adjustRightInd w:val="0"/>
        <w:ind w:firstLine="540"/>
        <w:jc w:val="both"/>
        <w:outlineLvl w:val="1"/>
        <w:rPr>
          <w:bCs/>
          <w:sz w:val="22"/>
          <w:szCs w:val="22"/>
        </w:rPr>
      </w:pPr>
      <w:r>
        <w:rPr>
          <w:bCs/>
          <w:color w:val="FF0000"/>
          <w:sz w:val="22"/>
          <w:szCs w:val="22"/>
        </w:rPr>
        <w:t>(</w:t>
      </w:r>
      <w:r w:rsidR="00FD6B6E">
        <w:rPr>
          <w:bCs/>
          <w:color w:val="FF0000"/>
          <w:sz w:val="22"/>
          <w:szCs w:val="22"/>
        </w:rPr>
        <w:t>абзац исключен</w:t>
      </w:r>
      <w:r>
        <w:rPr>
          <w:bCs/>
          <w:color w:val="FF0000"/>
          <w:sz w:val="22"/>
          <w:szCs w:val="22"/>
        </w:rPr>
        <w:t xml:space="preserve"> пост. 1 от 09.01.2019 г.)</w:t>
      </w:r>
    </w:p>
    <w:p w:rsidR="00A319C2" w:rsidRDefault="00A319C2" w:rsidP="00A319C2">
      <w:pPr>
        <w:autoSpaceDE w:val="0"/>
        <w:autoSpaceDN w:val="0"/>
        <w:adjustRightInd w:val="0"/>
        <w:ind w:firstLine="540"/>
        <w:jc w:val="both"/>
        <w:outlineLvl w:val="1"/>
        <w:rPr>
          <w:bCs/>
          <w:sz w:val="22"/>
          <w:szCs w:val="22"/>
        </w:rPr>
      </w:pPr>
      <w:r>
        <w:rPr>
          <w:bCs/>
          <w:sz w:val="22"/>
          <w:szCs w:val="22"/>
        </w:rPr>
        <w:t xml:space="preserve">согласование с Отделом государственного пожарного надзора и оперативному контролю и </w:t>
      </w:r>
      <w:proofErr w:type="spellStart"/>
      <w:r>
        <w:rPr>
          <w:bCs/>
          <w:sz w:val="22"/>
          <w:szCs w:val="22"/>
        </w:rPr>
        <w:t>энергоснабжающей</w:t>
      </w:r>
      <w:proofErr w:type="spellEnd"/>
      <w:r>
        <w:rPr>
          <w:bCs/>
          <w:sz w:val="22"/>
          <w:szCs w:val="22"/>
        </w:rPr>
        <w:t xml:space="preserve"> организацией (если используются электроприборы);</w:t>
      </w:r>
    </w:p>
    <w:p w:rsidR="00A319C2" w:rsidRDefault="00A319C2" w:rsidP="00A319C2">
      <w:pPr>
        <w:autoSpaceDE w:val="0"/>
        <w:autoSpaceDN w:val="0"/>
        <w:adjustRightInd w:val="0"/>
        <w:ind w:firstLine="540"/>
        <w:jc w:val="both"/>
        <w:outlineLvl w:val="1"/>
        <w:rPr>
          <w:bCs/>
          <w:sz w:val="22"/>
          <w:szCs w:val="22"/>
        </w:rPr>
      </w:pPr>
      <w:r>
        <w:rPr>
          <w:bCs/>
          <w:sz w:val="22"/>
          <w:szCs w:val="22"/>
        </w:rPr>
        <w:t xml:space="preserve">документ о поверке </w:t>
      </w:r>
      <w:proofErr w:type="spellStart"/>
      <w:r>
        <w:rPr>
          <w:bCs/>
          <w:sz w:val="22"/>
          <w:szCs w:val="22"/>
        </w:rPr>
        <w:t>весоизмерительных</w:t>
      </w:r>
      <w:proofErr w:type="spellEnd"/>
      <w:r>
        <w:rPr>
          <w:bCs/>
          <w:sz w:val="22"/>
          <w:szCs w:val="22"/>
        </w:rPr>
        <w:t xml:space="preserve"> приборов.</w:t>
      </w:r>
    </w:p>
    <w:p w:rsidR="00A319C2" w:rsidRDefault="00A319C2" w:rsidP="00A319C2">
      <w:pPr>
        <w:autoSpaceDE w:val="0"/>
        <w:autoSpaceDN w:val="0"/>
        <w:adjustRightInd w:val="0"/>
        <w:ind w:firstLine="540"/>
        <w:jc w:val="both"/>
        <w:outlineLvl w:val="1"/>
        <w:rPr>
          <w:sz w:val="22"/>
          <w:szCs w:val="22"/>
        </w:rPr>
      </w:pPr>
      <w:r>
        <w:rPr>
          <w:sz w:val="22"/>
          <w:szCs w:val="22"/>
        </w:rPr>
        <w:t>7.2. Требования к оформлению обращения (заявления)</w:t>
      </w:r>
    </w:p>
    <w:p w:rsidR="00A319C2" w:rsidRDefault="00A319C2" w:rsidP="00A319C2">
      <w:pPr>
        <w:autoSpaceDE w:val="0"/>
        <w:autoSpaceDN w:val="0"/>
        <w:adjustRightInd w:val="0"/>
        <w:ind w:firstLine="540"/>
        <w:jc w:val="both"/>
        <w:outlineLvl w:val="1"/>
        <w:rPr>
          <w:sz w:val="22"/>
          <w:szCs w:val="22"/>
        </w:rPr>
      </w:pPr>
      <w:r>
        <w:rPr>
          <w:sz w:val="22"/>
          <w:szCs w:val="22"/>
        </w:rPr>
        <w:t>В заявление должно быть указано:</w:t>
      </w:r>
    </w:p>
    <w:p w:rsidR="00A319C2" w:rsidRDefault="00A319C2" w:rsidP="00A319C2">
      <w:pPr>
        <w:autoSpaceDE w:val="0"/>
        <w:autoSpaceDN w:val="0"/>
        <w:adjustRightInd w:val="0"/>
        <w:ind w:firstLine="540"/>
        <w:jc w:val="both"/>
        <w:outlineLvl w:val="1"/>
        <w:rPr>
          <w:sz w:val="22"/>
          <w:szCs w:val="22"/>
        </w:rPr>
      </w:pPr>
      <w:r>
        <w:rPr>
          <w:sz w:val="22"/>
          <w:szCs w:val="22"/>
        </w:rPr>
        <w:t>- наименование и организационно-правовую форму юридического лица или Ф.И.О. индивидуального предпринимателя, место нахождения;</w:t>
      </w:r>
    </w:p>
    <w:p w:rsidR="00A319C2" w:rsidRDefault="00A319C2" w:rsidP="00A319C2">
      <w:pPr>
        <w:autoSpaceDE w:val="0"/>
        <w:autoSpaceDN w:val="0"/>
        <w:adjustRightInd w:val="0"/>
        <w:ind w:firstLine="540"/>
        <w:jc w:val="both"/>
        <w:outlineLvl w:val="1"/>
        <w:rPr>
          <w:sz w:val="22"/>
          <w:szCs w:val="22"/>
        </w:rPr>
      </w:pPr>
      <w:r>
        <w:rPr>
          <w:sz w:val="22"/>
          <w:szCs w:val="22"/>
        </w:rPr>
        <w:t>- специализацию Объекта;</w:t>
      </w:r>
    </w:p>
    <w:p w:rsidR="00A319C2" w:rsidRDefault="00A319C2" w:rsidP="00A319C2">
      <w:pPr>
        <w:autoSpaceDE w:val="0"/>
        <w:autoSpaceDN w:val="0"/>
        <w:adjustRightInd w:val="0"/>
        <w:ind w:firstLine="540"/>
        <w:jc w:val="both"/>
        <w:outlineLvl w:val="1"/>
        <w:rPr>
          <w:sz w:val="22"/>
          <w:szCs w:val="22"/>
        </w:rPr>
      </w:pPr>
      <w:r>
        <w:rPr>
          <w:sz w:val="22"/>
          <w:szCs w:val="22"/>
        </w:rPr>
        <w:t>- предполагаемый адрес и схему размещения Объекта (в соответствии с дислокацией) и режим его работы;</w:t>
      </w:r>
    </w:p>
    <w:p w:rsidR="00A319C2" w:rsidRDefault="00A319C2" w:rsidP="00A319C2">
      <w:pPr>
        <w:autoSpaceDE w:val="0"/>
        <w:autoSpaceDN w:val="0"/>
        <w:adjustRightInd w:val="0"/>
        <w:ind w:firstLine="540"/>
        <w:jc w:val="both"/>
        <w:outlineLvl w:val="1"/>
        <w:rPr>
          <w:sz w:val="22"/>
          <w:szCs w:val="22"/>
        </w:rPr>
      </w:pPr>
      <w:r>
        <w:rPr>
          <w:sz w:val="22"/>
          <w:szCs w:val="22"/>
        </w:rPr>
        <w:t>- срок, на который хозяйствующий субъект желает получить Разрешение.</w:t>
      </w:r>
    </w:p>
    <w:p w:rsidR="00A319C2" w:rsidRDefault="00A319C2" w:rsidP="00A319C2">
      <w:pPr>
        <w:autoSpaceDE w:val="0"/>
        <w:autoSpaceDN w:val="0"/>
        <w:adjustRightInd w:val="0"/>
        <w:ind w:firstLine="540"/>
        <w:jc w:val="both"/>
        <w:outlineLvl w:val="1"/>
        <w:rPr>
          <w:sz w:val="22"/>
          <w:szCs w:val="22"/>
        </w:rPr>
      </w:pPr>
      <w:r>
        <w:rPr>
          <w:sz w:val="22"/>
          <w:szCs w:val="22"/>
        </w:rPr>
        <w:t>7.3. Способы предоставления документов</w:t>
      </w:r>
    </w:p>
    <w:p w:rsidR="00A319C2" w:rsidRDefault="00A319C2" w:rsidP="00A319C2">
      <w:pPr>
        <w:autoSpaceDE w:val="0"/>
        <w:autoSpaceDN w:val="0"/>
        <w:adjustRightInd w:val="0"/>
        <w:ind w:firstLine="540"/>
        <w:jc w:val="both"/>
        <w:outlineLvl w:val="1"/>
        <w:rPr>
          <w:sz w:val="22"/>
          <w:szCs w:val="22"/>
        </w:rPr>
      </w:pPr>
      <w:r>
        <w:rPr>
          <w:sz w:val="22"/>
          <w:szCs w:val="22"/>
        </w:rPr>
        <w:t>Документы, прилагаемые к заявлению, должны быть надлежащим образом оформлены, указаны все необходимые реквизиты:</w:t>
      </w:r>
    </w:p>
    <w:p w:rsidR="00A319C2" w:rsidRDefault="00A319C2" w:rsidP="00A319C2">
      <w:pPr>
        <w:autoSpaceDE w:val="0"/>
        <w:autoSpaceDN w:val="0"/>
        <w:adjustRightInd w:val="0"/>
        <w:ind w:firstLine="540"/>
        <w:jc w:val="both"/>
        <w:outlineLvl w:val="1"/>
        <w:rPr>
          <w:sz w:val="22"/>
          <w:szCs w:val="22"/>
        </w:rPr>
      </w:pPr>
      <w:r>
        <w:rPr>
          <w:sz w:val="22"/>
          <w:szCs w:val="22"/>
        </w:rPr>
        <w:t>- тексты документов должны быть написаны разборчиво, наименования юридических лиц – без сокращения, с указанием их мест нахождения;</w:t>
      </w:r>
    </w:p>
    <w:p w:rsidR="00A319C2" w:rsidRDefault="00A319C2" w:rsidP="00A319C2">
      <w:pPr>
        <w:autoSpaceDE w:val="0"/>
        <w:autoSpaceDN w:val="0"/>
        <w:adjustRightInd w:val="0"/>
        <w:ind w:firstLine="540"/>
        <w:jc w:val="both"/>
        <w:outlineLvl w:val="1"/>
        <w:rPr>
          <w:sz w:val="22"/>
          <w:szCs w:val="22"/>
        </w:rPr>
      </w:pPr>
      <w:r>
        <w:rPr>
          <w:sz w:val="22"/>
          <w:szCs w:val="22"/>
        </w:rPr>
        <w:t>- в документах не должно быть подчисток, приписок, зачеркнутых слов и иных не оговоренных в них исправлений;</w:t>
      </w:r>
    </w:p>
    <w:p w:rsidR="00A319C2" w:rsidRDefault="00A319C2" w:rsidP="00A319C2">
      <w:pPr>
        <w:autoSpaceDE w:val="0"/>
        <w:autoSpaceDN w:val="0"/>
        <w:adjustRightInd w:val="0"/>
        <w:ind w:firstLine="540"/>
        <w:jc w:val="both"/>
        <w:outlineLvl w:val="1"/>
        <w:rPr>
          <w:sz w:val="22"/>
          <w:szCs w:val="22"/>
        </w:rPr>
      </w:pPr>
      <w:r>
        <w:rPr>
          <w:sz w:val="22"/>
          <w:szCs w:val="22"/>
        </w:rPr>
        <w:t>- фамилии, имена и отчества написаны полностью и соответствуют паспортным данным;</w:t>
      </w:r>
    </w:p>
    <w:p w:rsidR="00A319C2" w:rsidRDefault="00A319C2" w:rsidP="00A319C2">
      <w:pPr>
        <w:autoSpaceDE w:val="0"/>
        <w:autoSpaceDN w:val="0"/>
        <w:adjustRightInd w:val="0"/>
        <w:ind w:firstLine="540"/>
        <w:jc w:val="both"/>
        <w:outlineLvl w:val="1"/>
        <w:rPr>
          <w:sz w:val="22"/>
          <w:szCs w:val="22"/>
        </w:rPr>
      </w:pPr>
      <w:r>
        <w:rPr>
          <w:sz w:val="22"/>
          <w:szCs w:val="22"/>
        </w:rPr>
        <w:t>- документы не должны быть исполнены карандашом;</w:t>
      </w:r>
    </w:p>
    <w:p w:rsidR="00A319C2" w:rsidRDefault="00A319C2" w:rsidP="00A319C2">
      <w:pPr>
        <w:autoSpaceDE w:val="0"/>
        <w:autoSpaceDN w:val="0"/>
        <w:adjustRightInd w:val="0"/>
        <w:ind w:firstLine="540"/>
        <w:jc w:val="both"/>
        <w:outlineLvl w:val="1"/>
        <w:rPr>
          <w:sz w:val="22"/>
          <w:szCs w:val="22"/>
        </w:rPr>
      </w:pPr>
      <w:r>
        <w:rPr>
          <w:sz w:val="22"/>
          <w:szCs w:val="22"/>
        </w:rPr>
        <w:t>- все имеющиеся исправления скреплены печатью и заверены подписью уполномоченного лица;</w:t>
      </w:r>
    </w:p>
    <w:p w:rsidR="00A319C2" w:rsidRDefault="00A319C2" w:rsidP="00A319C2">
      <w:pPr>
        <w:autoSpaceDE w:val="0"/>
        <w:autoSpaceDN w:val="0"/>
        <w:adjustRightInd w:val="0"/>
        <w:ind w:firstLine="540"/>
        <w:jc w:val="both"/>
        <w:outlineLvl w:val="1"/>
        <w:rPr>
          <w:sz w:val="22"/>
          <w:szCs w:val="22"/>
        </w:rPr>
      </w:pPr>
      <w:r>
        <w:rPr>
          <w:sz w:val="22"/>
          <w:szCs w:val="22"/>
        </w:rPr>
        <w:t>- документы не должны иметь серьезных повреждений, наличие которых не позволяет однозначно истолковать их содержание.</w:t>
      </w:r>
    </w:p>
    <w:p w:rsidR="00A319C2" w:rsidRDefault="00A319C2" w:rsidP="00A319C2">
      <w:pPr>
        <w:autoSpaceDE w:val="0"/>
        <w:autoSpaceDN w:val="0"/>
        <w:adjustRightInd w:val="0"/>
        <w:ind w:firstLine="540"/>
        <w:jc w:val="both"/>
        <w:outlineLvl w:val="1"/>
        <w:rPr>
          <w:sz w:val="22"/>
          <w:szCs w:val="22"/>
        </w:rPr>
      </w:pPr>
      <w:r>
        <w:rPr>
          <w:sz w:val="22"/>
          <w:szCs w:val="22"/>
        </w:rPr>
        <w:t>Документы могут быть представлены:</w:t>
      </w:r>
    </w:p>
    <w:p w:rsidR="00A319C2" w:rsidRDefault="00A319C2" w:rsidP="00A319C2">
      <w:pPr>
        <w:autoSpaceDE w:val="0"/>
        <w:autoSpaceDN w:val="0"/>
        <w:adjustRightInd w:val="0"/>
        <w:ind w:firstLine="540"/>
        <w:jc w:val="both"/>
        <w:outlineLvl w:val="1"/>
        <w:rPr>
          <w:sz w:val="22"/>
          <w:szCs w:val="22"/>
        </w:rPr>
      </w:pPr>
      <w:r>
        <w:rPr>
          <w:sz w:val="22"/>
          <w:szCs w:val="22"/>
        </w:rPr>
        <w:t>-на бумажном носителе представителем организации</w:t>
      </w:r>
    </w:p>
    <w:p w:rsidR="00A319C2" w:rsidRDefault="00A319C2" w:rsidP="00A319C2">
      <w:pPr>
        <w:autoSpaceDE w:val="0"/>
        <w:autoSpaceDN w:val="0"/>
        <w:adjustRightInd w:val="0"/>
        <w:ind w:firstLine="540"/>
        <w:jc w:val="both"/>
        <w:outlineLvl w:val="1"/>
        <w:rPr>
          <w:sz w:val="22"/>
          <w:szCs w:val="22"/>
        </w:rPr>
      </w:pPr>
      <w:r>
        <w:rPr>
          <w:sz w:val="22"/>
          <w:szCs w:val="22"/>
        </w:rPr>
        <w:t>-на бумажном носителе по почте</w:t>
      </w:r>
    </w:p>
    <w:p w:rsidR="00A319C2" w:rsidRDefault="00A319C2" w:rsidP="00A319C2">
      <w:pPr>
        <w:autoSpaceDE w:val="0"/>
        <w:autoSpaceDN w:val="0"/>
        <w:adjustRightInd w:val="0"/>
        <w:ind w:firstLine="540"/>
        <w:jc w:val="both"/>
        <w:outlineLvl w:val="1"/>
        <w:rPr>
          <w:sz w:val="22"/>
          <w:szCs w:val="22"/>
        </w:rPr>
      </w:pPr>
      <w:r>
        <w:rPr>
          <w:sz w:val="22"/>
          <w:szCs w:val="22"/>
        </w:rPr>
        <w:t>Документы, необходимые для предоставления Услуги, могут быть:</w:t>
      </w:r>
    </w:p>
    <w:p w:rsidR="00A319C2" w:rsidRDefault="00A319C2" w:rsidP="00A319C2">
      <w:pPr>
        <w:autoSpaceDE w:val="0"/>
        <w:autoSpaceDN w:val="0"/>
        <w:adjustRightInd w:val="0"/>
        <w:ind w:firstLine="540"/>
        <w:jc w:val="both"/>
        <w:outlineLvl w:val="1"/>
        <w:rPr>
          <w:sz w:val="22"/>
          <w:szCs w:val="22"/>
        </w:rPr>
      </w:pPr>
      <w:r>
        <w:rPr>
          <w:sz w:val="22"/>
          <w:szCs w:val="22"/>
        </w:rPr>
        <w:t>- предоставлены при личном обращение заявителя;</w:t>
      </w:r>
    </w:p>
    <w:p w:rsidR="00A319C2" w:rsidRDefault="00A319C2" w:rsidP="00A319C2">
      <w:pPr>
        <w:autoSpaceDE w:val="0"/>
        <w:autoSpaceDN w:val="0"/>
        <w:adjustRightInd w:val="0"/>
        <w:ind w:firstLine="540"/>
        <w:jc w:val="both"/>
        <w:outlineLvl w:val="1"/>
        <w:rPr>
          <w:sz w:val="22"/>
          <w:szCs w:val="22"/>
        </w:rPr>
      </w:pPr>
      <w:r>
        <w:rPr>
          <w:sz w:val="22"/>
          <w:szCs w:val="22"/>
        </w:rPr>
        <w:t>- отправлены на почтовый адрес организации, предоставляющей Услугу.</w:t>
      </w:r>
    </w:p>
    <w:p w:rsidR="00A319C2" w:rsidRDefault="00A319C2" w:rsidP="00A319C2">
      <w:pPr>
        <w:autoSpaceDE w:val="0"/>
        <w:autoSpaceDN w:val="0"/>
        <w:adjustRightInd w:val="0"/>
        <w:ind w:firstLine="540"/>
        <w:jc w:val="both"/>
        <w:outlineLvl w:val="1"/>
        <w:rPr>
          <w:sz w:val="22"/>
          <w:szCs w:val="22"/>
        </w:rPr>
      </w:pPr>
      <w:r>
        <w:rPr>
          <w:sz w:val="22"/>
          <w:szCs w:val="22"/>
        </w:rPr>
        <w:t>- отправлены на адрес электронной почты организации, предоставляющей Услугу;</w:t>
      </w:r>
    </w:p>
    <w:p w:rsidR="00A319C2" w:rsidRDefault="00A319C2" w:rsidP="00A319C2">
      <w:pPr>
        <w:autoSpaceDE w:val="0"/>
        <w:autoSpaceDN w:val="0"/>
        <w:adjustRightInd w:val="0"/>
        <w:ind w:firstLine="540"/>
        <w:jc w:val="both"/>
        <w:outlineLvl w:val="1"/>
        <w:rPr>
          <w:sz w:val="22"/>
          <w:szCs w:val="22"/>
        </w:rPr>
      </w:pPr>
      <w:r>
        <w:rPr>
          <w:sz w:val="22"/>
          <w:szCs w:val="22"/>
        </w:rPr>
        <w:t>-отправлены через Интернет портал</w:t>
      </w:r>
    </w:p>
    <w:p w:rsidR="00A319C2" w:rsidRDefault="00A319C2" w:rsidP="00A319C2">
      <w:pPr>
        <w:autoSpaceDE w:val="0"/>
        <w:autoSpaceDN w:val="0"/>
        <w:adjustRightInd w:val="0"/>
        <w:ind w:firstLine="540"/>
        <w:jc w:val="both"/>
        <w:outlineLvl w:val="1"/>
        <w:rPr>
          <w:sz w:val="22"/>
          <w:szCs w:val="22"/>
        </w:rPr>
      </w:pPr>
      <w:r>
        <w:rPr>
          <w:sz w:val="22"/>
          <w:szCs w:val="22"/>
        </w:rPr>
        <w:t>Заявители, предоставившие все необходимые документы для получения Услуги, в обязательном порядке информируются:</w:t>
      </w:r>
    </w:p>
    <w:p w:rsidR="00A319C2" w:rsidRDefault="00A319C2" w:rsidP="00A319C2">
      <w:pPr>
        <w:autoSpaceDE w:val="0"/>
        <w:autoSpaceDN w:val="0"/>
        <w:adjustRightInd w:val="0"/>
        <w:ind w:firstLine="540"/>
        <w:jc w:val="both"/>
        <w:outlineLvl w:val="1"/>
        <w:rPr>
          <w:sz w:val="22"/>
          <w:szCs w:val="22"/>
        </w:rPr>
      </w:pPr>
      <w:r>
        <w:rPr>
          <w:sz w:val="22"/>
          <w:szCs w:val="22"/>
        </w:rPr>
        <w:t>- о сроках рассмотрения документов и сроках предоставления Услуги;</w:t>
      </w:r>
    </w:p>
    <w:p w:rsidR="00A319C2" w:rsidRDefault="00A319C2" w:rsidP="00A319C2">
      <w:pPr>
        <w:autoSpaceDE w:val="0"/>
        <w:autoSpaceDN w:val="0"/>
        <w:adjustRightInd w:val="0"/>
        <w:ind w:firstLine="540"/>
        <w:jc w:val="both"/>
        <w:outlineLvl w:val="1"/>
        <w:rPr>
          <w:sz w:val="22"/>
          <w:szCs w:val="22"/>
        </w:rPr>
      </w:pPr>
      <w:r>
        <w:rPr>
          <w:sz w:val="22"/>
          <w:szCs w:val="22"/>
        </w:rPr>
        <w:t>- о порядке получения результатов;</w:t>
      </w:r>
    </w:p>
    <w:p w:rsidR="00A319C2" w:rsidRDefault="00A319C2" w:rsidP="00A319C2">
      <w:pPr>
        <w:autoSpaceDE w:val="0"/>
        <w:autoSpaceDN w:val="0"/>
        <w:adjustRightInd w:val="0"/>
        <w:ind w:firstLine="540"/>
        <w:jc w:val="both"/>
        <w:outlineLvl w:val="1"/>
        <w:rPr>
          <w:sz w:val="22"/>
          <w:szCs w:val="22"/>
        </w:rPr>
      </w:pPr>
      <w:r>
        <w:rPr>
          <w:sz w:val="22"/>
          <w:szCs w:val="22"/>
        </w:rPr>
        <w:t>- о порядке получения информации о ходе рассматривания документов и предоставления Услуги;</w:t>
      </w:r>
    </w:p>
    <w:p w:rsidR="00A319C2" w:rsidRDefault="00A319C2" w:rsidP="00A319C2">
      <w:pPr>
        <w:autoSpaceDE w:val="0"/>
        <w:autoSpaceDN w:val="0"/>
        <w:adjustRightInd w:val="0"/>
        <w:ind w:firstLine="540"/>
        <w:jc w:val="both"/>
        <w:outlineLvl w:val="1"/>
        <w:rPr>
          <w:sz w:val="22"/>
          <w:szCs w:val="22"/>
        </w:rPr>
      </w:pPr>
      <w:r>
        <w:rPr>
          <w:sz w:val="22"/>
          <w:szCs w:val="22"/>
        </w:rPr>
        <w:t>8. Срок предоставление услуги</w:t>
      </w:r>
    </w:p>
    <w:p w:rsidR="00A319C2" w:rsidRDefault="00A319C2" w:rsidP="00A319C2">
      <w:pPr>
        <w:autoSpaceDE w:val="0"/>
        <w:autoSpaceDN w:val="0"/>
        <w:adjustRightInd w:val="0"/>
        <w:ind w:firstLine="540"/>
        <w:jc w:val="both"/>
        <w:outlineLvl w:val="1"/>
        <w:rPr>
          <w:sz w:val="22"/>
          <w:szCs w:val="22"/>
        </w:rPr>
      </w:pPr>
      <w:r>
        <w:rPr>
          <w:sz w:val="22"/>
          <w:szCs w:val="22"/>
        </w:rPr>
        <w:t>8.1. Срок ожидания в очереди при подаче и получении документов заявителями</w:t>
      </w:r>
    </w:p>
    <w:p w:rsidR="00A319C2" w:rsidRDefault="00A319C2" w:rsidP="00A319C2">
      <w:pPr>
        <w:autoSpaceDE w:val="0"/>
        <w:autoSpaceDN w:val="0"/>
        <w:adjustRightInd w:val="0"/>
        <w:ind w:firstLine="540"/>
        <w:jc w:val="both"/>
        <w:outlineLvl w:val="1"/>
        <w:rPr>
          <w:sz w:val="22"/>
          <w:szCs w:val="22"/>
        </w:rPr>
      </w:pPr>
      <w:r>
        <w:rPr>
          <w:sz w:val="22"/>
          <w:szCs w:val="22"/>
        </w:rPr>
        <w:t>Время ожидания заявителей при подаче/получении документов для получения Услуги не должно превышать 15 минут.</w:t>
      </w:r>
    </w:p>
    <w:p w:rsidR="00A319C2" w:rsidRPr="00A319C2" w:rsidRDefault="00A319C2" w:rsidP="00A319C2">
      <w:pPr>
        <w:autoSpaceDE w:val="0"/>
        <w:autoSpaceDN w:val="0"/>
        <w:adjustRightInd w:val="0"/>
        <w:ind w:firstLine="540"/>
        <w:jc w:val="both"/>
        <w:outlineLvl w:val="1"/>
        <w:rPr>
          <w:sz w:val="24"/>
          <w:szCs w:val="24"/>
        </w:rPr>
      </w:pPr>
      <w:r w:rsidRPr="00A319C2">
        <w:rPr>
          <w:sz w:val="24"/>
          <w:szCs w:val="24"/>
        </w:rPr>
        <w:t>8.2. Срок исполнения функции (предоставления услуги)</w:t>
      </w:r>
    </w:p>
    <w:p w:rsidR="00A319C2" w:rsidRPr="00A319C2" w:rsidRDefault="00A319C2" w:rsidP="00A319C2">
      <w:pPr>
        <w:autoSpaceDE w:val="0"/>
        <w:autoSpaceDN w:val="0"/>
        <w:adjustRightInd w:val="0"/>
        <w:ind w:firstLine="540"/>
        <w:jc w:val="both"/>
        <w:outlineLvl w:val="1"/>
        <w:rPr>
          <w:sz w:val="24"/>
          <w:szCs w:val="24"/>
        </w:rPr>
      </w:pPr>
      <w:r w:rsidRPr="00A319C2">
        <w:rPr>
          <w:sz w:val="24"/>
          <w:szCs w:val="24"/>
        </w:rPr>
        <w:t>Заявление о предоставлении муниципальной услуги рассматривается в течение 5 дней со дня подачи заявления.</w:t>
      </w:r>
    </w:p>
    <w:p w:rsidR="00A319C2" w:rsidRPr="00A319C2" w:rsidRDefault="00A319C2" w:rsidP="00A319C2">
      <w:pPr>
        <w:autoSpaceDE w:val="0"/>
        <w:autoSpaceDN w:val="0"/>
        <w:adjustRightInd w:val="0"/>
        <w:ind w:firstLine="540"/>
        <w:jc w:val="both"/>
        <w:outlineLvl w:val="1"/>
        <w:rPr>
          <w:sz w:val="24"/>
          <w:szCs w:val="24"/>
        </w:rPr>
      </w:pPr>
      <w:r w:rsidRPr="00A319C2">
        <w:rPr>
          <w:sz w:val="24"/>
          <w:szCs w:val="24"/>
        </w:rPr>
        <w:t>Разрешение выдается на срок, указанный хозяйствующим субъектом в заявлении в пределах срока сезонной торговли в течение 5 дней со дня подачи заявления.</w:t>
      </w:r>
    </w:p>
    <w:p w:rsidR="00A319C2" w:rsidRDefault="00A319C2" w:rsidP="00A319C2">
      <w:pPr>
        <w:autoSpaceDE w:val="0"/>
        <w:autoSpaceDN w:val="0"/>
        <w:adjustRightInd w:val="0"/>
        <w:ind w:firstLine="540"/>
        <w:jc w:val="both"/>
        <w:outlineLvl w:val="1"/>
        <w:rPr>
          <w:sz w:val="22"/>
          <w:szCs w:val="22"/>
        </w:rPr>
      </w:pPr>
      <w:r>
        <w:rPr>
          <w:sz w:val="22"/>
          <w:szCs w:val="22"/>
        </w:rPr>
        <w:t>9. Результат предоставления услуги</w:t>
      </w:r>
    </w:p>
    <w:p w:rsidR="00A319C2" w:rsidRDefault="00A319C2" w:rsidP="00A319C2">
      <w:pPr>
        <w:autoSpaceDE w:val="0"/>
        <w:autoSpaceDN w:val="0"/>
        <w:adjustRightInd w:val="0"/>
        <w:ind w:firstLine="540"/>
        <w:jc w:val="both"/>
        <w:outlineLvl w:val="1"/>
        <w:rPr>
          <w:sz w:val="22"/>
          <w:szCs w:val="22"/>
        </w:rPr>
      </w:pPr>
      <w:r>
        <w:rPr>
          <w:sz w:val="22"/>
          <w:szCs w:val="22"/>
        </w:rPr>
        <w:t>9.1. Описание результатов предоставления Услуги</w:t>
      </w:r>
    </w:p>
    <w:p w:rsidR="00A319C2" w:rsidRDefault="00A319C2" w:rsidP="00A319C2">
      <w:pPr>
        <w:autoSpaceDE w:val="0"/>
        <w:autoSpaceDN w:val="0"/>
        <w:adjustRightInd w:val="0"/>
        <w:ind w:firstLine="540"/>
        <w:jc w:val="both"/>
        <w:outlineLvl w:val="1"/>
        <w:rPr>
          <w:sz w:val="22"/>
          <w:szCs w:val="22"/>
        </w:rPr>
      </w:pPr>
      <w:r>
        <w:rPr>
          <w:sz w:val="22"/>
          <w:szCs w:val="22"/>
        </w:rPr>
        <w:t xml:space="preserve">Конечным результатом муниципальной услуги является выдача разрешений на размещение объектов нестационарной торговой сети и объектов быстрого питания. </w:t>
      </w:r>
    </w:p>
    <w:p w:rsidR="00A319C2" w:rsidRDefault="00A319C2" w:rsidP="00A319C2">
      <w:pPr>
        <w:autoSpaceDE w:val="0"/>
        <w:autoSpaceDN w:val="0"/>
        <w:adjustRightInd w:val="0"/>
        <w:ind w:firstLine="540"/>
        <w:jc w:val="both"/>
        <w:outlineLvl w:val="1"/>
        <w:rPr>
          <w:sz w:val="22"/>
          <w:szCs w:val="22"/>
        </w:rPr>
      </w:pPr>
      <w:r>
        <w:rPr>
          <w:sz w:val="22"/>
          <w:szCs w:val="22"/>
        </w:rPr>
        <w:t>Разрешение на право размещения объекта нестационарной торговой сети или объекта быстрого питания является документом, подтверждающим, что указанное в Разрешении место отведено хозяйствующему субъекту для осуществления торговли или оказания услуги общественного питания.</w:t>
      </w:r>
    </w:p>
    <w:p w:rsidR="00A319C2" w:rsidRDefault="00A319C2" w:rsidP="00A319C2">
      <w:pPr>
        <w:autoSpaceDE w:val="0"/>
        <w:autoSpaceDN w:val="0"/>
        <w:adjustRightInd w:val="0"/>
        <w:ind w:firstLine="540"/>
        <w:jc w:val="both"/>
        <w:outlineLvl w:val="1"/>
        <w:rPr>
          <w:sz w:val="22"/>
          <w:szCs w:val="22"/>
        </w:rPr>
      </w:pPr>
      <w:r>
        <w:rPr>
          <w:sz w:val="22"/>
          <w:szCs w:val="22"/>
        </w:rPr>
        <w:t>10. Перечень оснований для приостановления предоставления Услуги либо отказа в предоставлении Услуги</w:t>
      </w:r>
    </w:p>
    <w:p w:rsidR="00A319C2" w:rsidRDefault="00A319C2" w:rsidP="00A319C2">
      <w:pPr>
        <w:autoSpaceDE w:val="0"/>
        <w:autoSpaceDN w:val="0"/>
        <w:adjustRightInd w:val="0"/>
        <w:ind w:firstLine="540"/>
        <w:jc w:val="both"/>
        <w:outlineLvl w:val="1"/>
        <w:rPr>
          <w:sz w:val="22"/>
          <w:szCs w:val="22"/>
        </w:rPr>
      </w:pPr>
      <w:r>
        <w:rPr>
          <w:sz w:val="22"/>
          <w:szCs w:val="22"/>
        </w:rPr>
        <w:t>10.1. Исчерпывающий перечень оснований для отказа в приеме заявления</w:t>
      </w:r>
    </w:p>
    <w:p w:rsidR="00A319C2" w:rsidRDefault="00A319C2" w:rsidP="00A319C2">
      <w:pPr>
        <w:autoSpaceDE w:val="0"/>
        <w:autoSpaceDN w:val="0"/>
        <w:adjustRightInd w:val="0"/>
        <w:ind w:firstLine="540"/>
        <w:jc w:val="both"/>
        <w:outlineLvl w:val="1"/>
        <w:rPr>
          <w:sz w:val="22"/>
          <w:szCs w:val="22"/>
        </w:rPr>
      </w:pPr>
      <w:r>
        <w:rPr>
          <w:sz w:val="22"/>
          <w:szCs w:val="22"/>
        </w:rPr>
        <w:t>В рассмотрении заявления о предоставление Услуги отказывается в следующих случаях:</w:t>
      </w:r>
    </w:p>
    <w:p w:rsidR="00A319C2" w:rsidRDefault="00A319C2" w:rsidP="00A319C2">
      <w:pPr>
        <w:autoSpaceDE w:val="0"/>
        <w:autoSpaceDN w:val="0"/>
        <w:adjustRightInd w:val="0"/>
        <w:ind w:firstLine="540"/>
        <w:jc w:val="both"/>
        <w:outlineLvl w:val="1"/>
        <w:rPr>
          <w:sz w:val="22"/>
          <w:szCs w:val="22"/>
        </w:rPr>
      </w:pPr>
      <w:r>
        <w:rPr>
          <w:sz w:val="22"/>
          <w:szCs w:val="22"/>
        </w:rPr>
        <w:t>- обращения неправомочного лица;</w:t>
      </w:r>
    </w:p>
    <w:p w:rsidR="00A319C2" w:rsidRDefault="00A319C2" w:rsidP="00A319C2">
      <w:pPr>
        <w:autoSpaceDE w:val="0"/>
        <w:autoSpaceDN w:val="0"/>
        <w:adjustRightInd w:val="0"/>
        <w:ind w:firstLine="540"/>
        <w:jc w:val="both"/>
        <w:outlineLvl w:val="1"/>
        <w:rPr>
          <w:sz w:val="22"/>
          <w:szCs w:val="22"/>
        </w:rPr>
      </w:pPr>
      <w:r>
        <w:rPr>
          <w:sz w:val="22"/>
          <w:szCs w:val="22"/>
        </w:rPr>
        <w:t>- наличие в заявлении и прилагаемых к нему документах не оговоренных исправлений, серьезных повреждений, не позволяющих однозначно истолковать их содержание;</w:t>
      </w:r>
    </w:p>
    <w:p w:rsidR="00A319C2" w:rsidRDefault="00A319C2" w:rsidP="00A319C2">
      <w:pPr>
        <w:autoSpaceDE w:val="0"/>
        <w:autoSpaceDN w:val="0"/>
        <w:adjustRightInd w:val="0"/>
        <w:ind w:firstLine="540"/>
        <w:jc w:val="both"/>
        <w:outlineLvl w:val="1"/>
        <w:rPr>
          <w:sz w:val="22"/>
          <w:szCs w:val="22"/>
        </w:rPr>
      </w:pPr>
      <w:r>
        <w:rPr>
          <w:sz w:val="22"/>
          <w:szCs w:val="22"/>
        </w:rPr>
        <w:t>- отсутствие или несоответствие документов, необходимых для получения Услуги</w:t>
      </w:r>
    </w:p>
    <w:p w:rsidR="00A319C2" w:rsidRDefault="00A319C2" w:rsidP="00A319C2">
      <w:pPr>
        <w:autoSpaceDE w:val="0"/>
        <w:autoSpaceDN w:val="0"/>
        <w:adjustRightInd w:val="0"/>
        <w:ind w:firstLine="540"/>
        <w:jc w:val="both"/>
        <w:outlineLvl w:val="1"/>
        <w:rPr>
          <w:color w:val="FF0000"/>
          <w:sz w:val="22"/>
          <w:szCs w:val="22"/>
        </w:rPr>
      </w:pPr>
      <w:r>
        <w:rPr>
          <w:color w:val="FF0000"/>
          <w:sz w:val="22"/>
          <w:szCs w:val="22"/>
        </w:rPr>
        <w:t>10.2. (исключено пост. № 125 от 09.10.2014 г.)</w:t>
      </w:r>
    </w:p>
    <w:p w:rsidR="00A319C2" w:rsidRPr="00C871F0" w:rsidRDefault="00A319C2" w:rsidP="00A319C2">
      <w:pPr>
        <w:autoSpaceDE w:val="0"/>
        <w:autoSpaceDN w:val="0"/>
        <w:adjustRightInd w:val="0"/>
        <w:ind w:firstLine="540"/>
        <w:jc w:val="both"/>
        <w:outlineLvl w:val="1"/>
        <w:rPr>
          <w:sz w:val="22"/>
          <w:szCs w:val="22"/>
        </w:rPr>
      </w:pPr>
      <w:r w:rsidRPr="00C871F0">
        <w:rPr>
          <w:sz w:val="22"/>
          <w:szCs w:val="22"/>
        </w:rPr>
        <w:t>10.3. Исчерпывающий перечень оснований для отказа в исполнении Функции (предоставлении Услуги)</w:t>
      </w:r>
    </w:p>
    <w:p w:rsidR="00A319C2" w:rsidRDefault="00A319C2" w:rsidP="00A319C2">
      <w:pPr>
        <w:autoSpaceDE w:val="0"/>
        <w:autoSpaceDN w:val="0"/>
        <w:adjustRightInd w:val="0"/>
        <w:ind w:firstLine="540"/>
        <w:jc w:val="both"/>
        <w:outlineLvl w:val="1"/>
        <w:rPr>
          <w:sz w:val="22"/>
          <w:szCs w:val="22"/>
        </w:rPr>
      </w:pPr>
      <w:r w:rsidRPr="00C871F0">
        <w:rPr>
          <w:sz w:val="22"/>
          <w:szCs w:val="22"/>
        </w:rPr>
        <w:t>Если на заявленное место размещения Объекта уже выдано Разрешение, уполномоченный орган возвращает хозяйствующему субъекту заявление с приложенными документами, о чем уведомляет его в течение 5 дней со дня подачи заявления.</w:t>
      </w:r>
    </w:p>
    <w:p w:rsidR="00A319C2" w:rsidRDefault="00A319C2" w:rsidP="00A319C2">
      <w:pPr>
        <w:autoSpaceDE w:val="0"/>
        <w:autoSpaceDN w:val="0"/>
        <w:adjustRightInd w:val="0"/>
        <w:ind w:firstLine="540"/>
        <w:jc w:val="both"/>
        <w:outlineLvl w:val="1"/>
        <w:rPr>
          <w:sz w:val="22"/>
          <w:szCs w:val="22"/>
        </w:rPr>
      </w:pPr>
      <w:r>
        <w:rPr>
          <w:sz w:val="22"/>
          <w:szCs w:val="22"/>
        </w:rPr>
        <w:t>11. Оплата за предоставление услуги</w:t>
      </w:r>
    </w:p>
    <w:p w:rsidR="00A319C2" w:rsidRDefault="00A319C2" w:rsidP="00A319C2">
      <w:pPr>
        <w:autoSpaceDE w:val="0"/>
        <w:autoSpaceDN w:val="0"/>
        <w:adjustRightInd w:val="0"/>
        <w:ind w:firstLine="540"/>
        <w:jc w:val="both"/>
        <w:outlineLvl w:val="1"/>
        <w:rPr>
          <w:sz w:val="22"/>
          <w:szCs w:val="22"/>
        </w:rPr>
      </w:pPr>
      <w:r>
        <w:rPr>
          <w:sz w:val="22"/>
          <w:szCs w:val="22"/>
        </w:rPr>
        <w:t>11.1. Размер оплаты</w:t>
      </w:r>
    </w:p>
    <w:p w:rsidR="00A319C2" w:rsidRDefault="00A319C2" w:rsidP="00A319C2">
      <w:pPr>
        <w:autoSpaceDE w:val="0"/>
        <w:autoSpaceDN w:val="0"/>
        <w:adjustRightInd w:val="0"/>
        <w:ind w:firstLine="540"/>
        <w:jc w:val="both"/>
        <w:outlineLvl w:val="1"/>
        <w:rPr>
          <w:sz w:val="22"/>
          <w:szCs w:val="22"/>
        </w:rPr>
      </w:pPr>
      <w:r>
        <w:rPr>
          <w:sz w:val="22"/>
          <w:szCs w:val="22"/>
        </w:rPr>
        <w:t>Размер платы за торговое место для размещения Объекта утверждается муниципальным правовым актом и зачисляется на счет бюджета сельского поселения.</w:t>
      </w:r>
    </w:p>
    <w:p w:rsidR="00A319C2" w:rsidRDefault="00A319C2" w:rsidP="00A319C2">
      <w:pPr>
        <w:autoSpaceDE w:val="0"/>
        <w:autoSpaceDN w:val="0"/>
        <w:adjustRightInd w:val="0"/>
        <w:ind w:firstLine="540"/>
        <w:jc w:val="both"/>
        <w:outlineLvl w:val="1"/>
        <w:rPr>
          <w:sz w:val="22"/>
          <w:szCs w:val="22"/>
        </w:rPr>
      </w:pPr>
      <w:r>
        <w:rPr>
          <w:sz w:val="22"/>
          <w:szCs w:val="22"/>
        </w:rPr>
        <w:t>12. Требование к местам предоставления услуги</w:t>
      </w:r>
    </w:p>
    <w:p w:rsidR="00A319C2" w:rsidRDefault="00A319C2" w:rsidP="00A319C2">
      <w:pPr>
        <w:autoSpaceDE w:val="0"/>
        <w:autoSpaceDN w:val="0"/>
        <w:adjustRightInd w:val="0"/>
        <w:ind w:firstLine="540"/>
        <w:jc w:val="both"/>
        <w:outlineLvl w:val="1"/>
        <w:rPr>
          <w:sz w:val="22"/>
          <w:szCs w:val="22"/>
        </w:rPr>
      </w:pPr>
      <w:r>
        <w:rPr>
          <w:sz w:val="22"/>
          <w:szCs w:val="22"/>
        </w:rPr>
        <w:t>12.1. Требования к парковочным местам</w:t>
      </w:r>
    </w:p>
    <w:p w:rsidR="00A319C2" w:rsidRDefault="00A319C2" w:rsidP="00A319C2">
      <w:pPr>
        <w:autoSpaceDE w:val="0"/>
        <w:autoSpaceDN w:val="0"/>
        <w:adjustRightInd w:val="0"/>
        <w:ind w:firstLine="540"/>
        <w:jc w:val="both"/>
        <w:outlineLvl w:val="1"/>
        <w:rPr>
          <w:sz w:val="22"/>
          <w:szCs w:val="22"/>
        </w:rPr>
      </w:pPr>
      <w:r>
        <w:rPr>
          <w:sz w:val="22"/>
          <w:szCs w:val="22"/>
        </w:rPr>
        <w:t>На территории, прилегающей к месторасположению организации, предоставляющей Услугу, рекомендуется оборудовать места для парковки автотранспортных средств.</w:t>
      </w:r>
    </w:p>
    <w:p w:rsidR="00A319C2" w:rsidRDefault="00A319C2" w:rsidP="00A319C2">
      <w:pPr>
        <w:autoSpaceDE w:val="0"/>
        <w:autoSpaceDN w:val="0"/>
        <w:adjustRightInd w:val="0"/>
        <w:ind w:firstLine="540"/>
        <w:jc w:val="both"/>
        <w:outlineLvl w:val="1"/>
        <w:rPr>
          <w:sz w:val="22"/>
          <w:szCs w:val="22"/>
        </w:rPr>
      </w:pPr>
      <w:r>
        <w:rPr>
          <w:sz w:val="22"/>
          <w:szCs w:val="22"/>
        </w:rPr>
        <w:t>Доступ заявителей к парковочным местам является бесплатным.</w:t>
      </w:r>
    </w:p>
    <w:p w:rsidR="00A319C2" w:rsidRDefault="00A319C2" w:rsidP="00A319C2">
      <w:pPr>
        <w:autoSpaceDE w:val="0"/>
        <w:autoSpaceDN w:val="0"/>
        <w:adjustRightInd w:val="0"/>
        <w:ind w:firstLine="540"/>
        <w:jc w:val="both"/>
        <w:outlineLvl w:val="1"/>
        <w:rPr>
          <w:sz w:val="22"/>
          <w:szCs w:val="22"/>
        </w:rPr>
      </w:pPr>
      <w:r>
        <w:rPr>
          <w:sz w:val="22"/>
          <w:szCs w:val="22"/>
        </w:rPr>
        <w:t>12.2. Требование к оформлению входа в здание</w:t>
      </w:r>
    </w:p>
    <w:p w:rsidR="00A319C2" w:rsidRDefault="00A319C2" w:rsidP="00A319C2">
      <w:pPr>
        <w:autoSpaceDE w:val="0"/>
        <w:autoSpaceDN w:val="0"/>
        <w:adjustRightInd w:val="0"/>
        <w:ind w:firstLine="540"/>
        <w:jc w:val="both"/>
        <w:outlineLvl w:val="1"/>
        <w:rPr>
          <w:sz w:val="22"/>
          <w:szCs w:val="22"/>
        </w:rPr>
      </w:pPr>
      <w:r>
        <w:rPr>
          <w:sz w:val="22"/>
          <w:szCs w:val="22"/>
        </w:rPr>
        <w:t>Здание, в котором предоставляется Услуга, должно располагаться с учетом пешеходной доступности не более 10 минут от остановки общественного транспорта.</w:t>
      </w:r>
    </w:p>
    <w:p w:rsidR="00A319C2" w:rsidRDefault="00A319C2" w:rsidP="00A319C2">
      <w:pPr>
        <w:autoSpaceDE w:val="0"/>
        <w:autoSpaceDN w:val="0"/>
        <w:adjustRightInd w:val="0"/>
        <w:ind w:firstLine="540"/>
        <w:jc w:val="both"/>
        <w:outlineLvl w:val="1"/>
        <w:rPr>
          <w:sz w:val="22"/>
          <w:szCs w:val="22"/>
        </w:rPr>
      </w:pPr>
      <w:r>
        <w:rPr>
          <w:sz w:val="22"/>
          <w:szCs w:val="22"/>
        </w:rPr>
        <w:t>Здание, в котором предоставляется Услуга, должно быть оборудовано входом, обеспечивающим свободный доступ людей в помещение.</w:t>
      </w:r>
    </w:p>
    <w:p w:rsidR="00A319C2" w:rsidRDefault="00A319C2" w:rsidP="00A319C2">
      <w:pPr>
        <w:autoSpaceDE w:val="0"/>
        <w:autoSpaceDN w:val="0"/>
        <w:adjustRightInd w:val="0"/>
        <w:ind w:firstLine="540"/>
        <w:jc w:val="both"/>
        <w:outlineLvl w:val="1"/>
        <w:rPr>
          <w:sz w:val="22"/>
          <w:szCs w:val="22"/>
        </w:rPr>
      </w:pPr>
      <w:r>
        <w:rPr>
          <w:sz w:val="22"/>
          <w:szCs w:val="22"/>
        </w:rPr>
        <w:t>Центральный вход в здание должно быть оборудован:</w:t>
      </w:r>
    </w:p>
    <w:p w:rsidR="00A319C2" w:rsidRDefault="00A319C2" w:rsidP="00A319C2">
      <w:pPr>
        <w:autoSpaceDE w:val="0"/>
        <w:autoSpaceDN w:val="0"/>
        <w:adjustRightInd w:val="0"/>
        <w:ind w:firstLine="540"/>
        <w:jc w:val="both"/>
        <w:outlineLvl w:val="1"/>
        <w:rPr>
          <w:sz w:val="22"/>
          <w:szCs w:val="22"/>
        </w:rPr>
      </w:pPr>
      <w:r>
        <w:rPr>
          <w:sz w:val="22"/>
          <w:szCs w:val="22"/>
        </w:rPr>
        <w:t>вывеской с полным наименованием организации на русском и алтайском языках и графиком работы</w:t>
      </w:r>
    </w:p>
    <w:p w:rsidR="00A319C2" w:rsidRDefault="00A319C2" w:rsidP="00A319C2">
      <w:pPr>
        <w:autoSpaceDE w:val="0"/>
        <w:autoSpaceDN w:val="0"/>
        <w:adjustRightInd w:val="0"/>
        <w:ind w:firstLine="540"/>
        <w:jc w:val="both"/>
        <w:outlineLvl w:val="1"/>
        <w:rPr>
          <w:sz w:val="22"/>
          <w:szCs w:val="22"/>
        </w:rPr>
      </w:pPr>
      <w:r>
        <w:rPr>
          <w:sz w:val="22"/>
          <w:szCs w:val="22"/>
        </w:rPr>
        <w:t>12.3. Требования к размещению и оформлению помещений</w:t>
      </w:r>
    </w:p>
    <w:p w:rsidR="00A319C2" w:rsidRDefault="00A319C2" w:rsidP="00A319C2">
      <w:pPr>
        <w:autoSpaceDE w:val="0"/>
        <w:autoSpaceDN w:val="0"/>
        <w:adjustRightInd w:val="0"/>
        <w:ind w:firstLine="540"/>
        <w:jc w:val="both"/>
        <w:outlineLvl w:val="1"/>
        <w:rPr>
          <w:sz w:val="22"/>
          <w:szCs w:val="22"/>
        </w:rPr>
      </w:pPr>
      <w:r>
        <w:rPr>
          <w:sz w:val="22"/>
          <w:szCs w:val="22"/>
        </w:rPr>
        <w:t>В холле здания на стене должны размещаться указатели расположения отделов и специалистов.</w:t>
      </w:r>
    </w:p>
    <w:p w:rsidR="00A319C2" w:rsidRDefault="00A319C2" w:rsidP="00A319C2">
      <w:pPr>
        <w:autoSpaceDE w:val="0"/>
        <w:autoSpaceDN w:val="0"/>
        <w:adjustRightInd w:val="0"/>
        <w:ind w:firstLine="540"/>
        <w:jc w:val="both"/>
        <w:outlineLvl w:val="1"/>
        <w:rPr>
          <w:sz w:val="22"/>
          <w:szCs w:val="22"/>
        </w:rPr>
      </w:pPr>
      <w:r>
        <w:rPr>
          <w:sz w:val="22"/>
          <w:szCs w:val="22"/>
        </w:rPr>
        <w:t>В здании организаций, предоставляющих Услугу, должны находится места для ожидания, информирования и приема заявителей.</w:t>
      </w:r>
    </w:p>
    <w:p w:rsidR="00A319C2" w:rsidRDefault="00A319C2" w:rsidP="00A319C2">
      <w:pPr>
        <w:autoSpaceDE w:val="0"/>
        <w:autoSpaceDN w:val="0"/>
        <w:adjustRightInd w:val="0"/>
        <w:ind w:firstLine="540"/>
        <w:jc w:val="both"/>
        <w:outlineLvl w:val="1"/>
        <w:rPr>
          <w:sz w:val="22"/>
          <w:szCs w:val="22"/>
        </w:rPr>
      </w:pPr>
      <w:r>
        <w:rPr>
          <w:sz w:val="22"/>
          <w:szCs w:val="22"/>
        </w:rPr>
        <w:t>Помещение должно быть оборудовано в соответствии с санитарными правилами и нормами и с соблюдением необходимых мер безопасности.</w:t>
      </w:r>
    </w:p>
    <w:p w:rsidR="00A319C2" w:rsidRDefault="00A319C2" w:rsidP="00A319C2">
      <w:pPr>
        <w:autoSpaceDE w:val="0"/>
        <w:autoSpaceDN w:val="0"/>
        <w:adjustRightInd w:val="0"/>
        <w:ind w:firstLine="540"/>
        <w:jc w:val="both"/>
        <w:outlineLvl w:val="1"/>
        <w:rPr>
          <w:sz w:val="22"/>
          <w:szCs w:val="22"/>
        </w:rPr>
      </w:pPr>
      <w:r>
        <w:rPr>
          <w:sz w:val="22"/>
          <w:szCs w:val="22"/>
        </w:rPr>
        <w:t>12.4. Требования к местам для информирования заявителей, получения информации и заполнения необходимых документов</w:t>
      </w:r>
    </w:p>
    <w:p w:rsidR="00A319C2" w:rsidRDefault="00A319C2" w:rsidP="00A319C2">
      <w:pPr>
        <w:autoSpaceDE w:val="0"/>
        <w:autoSpaceDN w:val="0"/>
        <w:adjustRightInd w:val="0"/>
        <w:ind w:firstLine="540"/>
        <w:jc w:val="both"/>
        <w:outlineLvl w:val="1"/>
        <w:rPr>
          <w:sz w:val="22"/>
          <w:szCs w:val="22"/>
        </w:rPr>
      </w:pPr>
      <w:r>
        <w:rPr>
          <w:sz w:val="22"/>
          <w:szCs w:val="22"/>
        </w:rPr>
        <w:t>Места, предназначенные для ознакомления заявителей с информационными материалами, оборудуются:</w:t>
      </w:r>
    </w:p>
    <w:p w:rsidR="00A319C2" w:rsidRDefault="00A319C2" w:rsidP="00A319C2">
      <w:pPr>
        <w:autoSpaceDE w:val="0"/>
        <w:autoSpaceDN w:val="0"/>
        <w:adjustRightInd w:val="0"/>
        <w:ind w:firstLine="540"/>
        <w:jc w:val="both"/>
        <w:outlineLvl w:val="1"/>
        <w:rPr>
          <w:sz w:val="22"/>
          <w:szCs w:val="22"/>
        </w:rPr>
      </w:pPr>
      <w:r>
        <w:rPr>
          <w:sz w:val="22"/>
          <w:szCs w:val="22"/>
        </w:rPr>
        <w:t>удобными для обозрения информационными стендами;</w:t>
      </w:r>
    </w:p>
    <w:p w:rsidR="00A319C2" w:rsidRDefault="00A319C2" w:rsidP="00A319C2">
      <w:pPr>
        <w:autoSpaceDE w:val="0"/>
        <w:autoSpaceDN w:val="0"/>
        <w:adjustRightInd w:val="0"/>
        <w:ind w:firstLine="540"/>
        <w:jc w:val="both"/>
        <w:outlineLvl w:val="1"/>
        <w:rPr>
          <w:sz w:val="22"/>
          <w:szCs w:val="22"/>
        </w:rPr>
      </w:pPr>
      <w:r>
        <w:rPr>
          <w:sz w:val="22"/>
          <w:szCs w:val="22"/>
        </w:rPr>
        <w:t>стульями и столами для возможности оформления документов;</w:t>
      </w:r>
    </w:p>
    <w:p w:rsidR="00A319C2" w:rsidRDefault="00A319C2" w:rsidP="00A319C2">
      <w:pPr>
        <w:autoSpaceDE w:val="0"/>
        <w:autoSpaceDN w:val="0"/>
        <w:adjustRightInd w:val="0"/>
        <w:ind w:firstLine="540"/>
        <w:jc w:val="both"/>
        <w:outlineLvl w:val="1"/>
        <w:rPr>
          <w:sz w:val="22"/>
          <w:szCs w:val="22"/>
        </w:rPr>
      </w:pPr>
      <w:r>
        <w:rPr>
          <w:sz w:val="22"/>
          <w:szCs w:val="22"/>
        </w:rPr>
        <w:t>Места для заполнения документов обеспечиваются письменными принадлежностями (шариковая ручка).</w:t>
      </w:r>
    </w:p>
    <w:p w:rsidR="00A319C2" w:rsidRDefault="00A319C2" w:rsidP="00A319C2">
      <w:pPr>
        <w:autoSpaceDE w:val="0"/>
        <w:autoSpaceDN w:val="0"/>
        <w:adjustRightInd w:val="0"/>
        <w:ind w:firstLine="540"/>
        <w:jc w:val="both"/>
        <w:outlineLvl w:val="1"/>
        <w:rPr>
          <w:sz w:val="22"/>
          <w:szCs w:val="22"/>
        </w:rPr>
      </w:pPr>
      <w:r>
        <w:rPr>
          <w:sz w:val="22"/>
          <w:szCs w:val="22"/>
        </w:rPr>
        <w:t>12.5. Требование к размещению и оформлению визуальной, текстовой информации</w:t>
      </w:r>
    </w:p>
    <w:p w:rsidR="00A319C2" w:rsidRDefault="00A319C2" w:rsidP="00A319C2">
      <w:pPr>
        <w:autoSpaceDE w:val="0"/>
        <w:autoSpaceDN w:val="0"/>
        <w:adjustRightInd w:val="0"/>
        <w:ind w:firstLine="540"/>
        <w:jc w:val="both"/>
        <w:outlineLvl w:val="1"/>
        <w:rPr>
          <w:sz w:val="22"/>
          <w:szCs w:val="22"/>
        </w:rPr>
      </w:pPr>
      <w:r>
        <w:rPr>
          <w:sz w:val="22"/>
          <w:szCs w:val="22"/>
        </w:rPr>
        <w:t>На информационных стендах, размещаемых в помещениях организаций, предоставляющих Услуги и в органах ответственных за предоставление Услуги, должны содержаться следующая информация:</w:t>
      </w:r>
    </w:p>
    <w:p w:rsidR="00A319C2" w:rsidRDefault="00A319C2" w:rsidP="00A319C2">
      <w:pPr>
        <w:autoSpaceDE w:val="0"/>
        <w:autoSpaceDN w:val="0"/>
        <w:adjustRightInd w:val="0"/>
        <w:ind w:firstLine="540"/>
        <w:jc w:val="both"/>
        <w:outlineLvl w:val="1"/>
        <w:rPr>
          <w:sz w:val="22"/>
          <w:szCs w:val="22"/>
        </w:rPr>
      </w:pPr>
      <w:r>
        <w:rPr>
          <w:sz w:val="22"/>
          <w:szCs w:val="22"/>
        </w:rPr>
        <w:t>- полное наименование органа, ответственного за предоставление Услуги;</w:t>
      </w:r>
    </w:p>
    <w:p w:rsidR="00A319C2" w:rsidRDefault="00A319C2" w:rsidP="00A319C2">
      <w:pPr>
        <w:autoSpaceDE w:val="0"/>
        <w:autoSpaceDN w:val="0"/>
        <w:adjustRightInd w:val="0"/>
        <w:ind w:firstLine="540"/>
        <w:jc w:val="both"/>
        <w:outlineLvl w:val="1"/>
        <w:rPr>
          <w:sz w:val="22"/>
          <w:szCs w:val="22"/>
        </w:rPr>
      </w:pPr>
      <w:r>
        <w:rPr>
          <w:sz w:val="22"/>
          <w:szCs w:val="22"/>
        </w:rPr>
        <w:t>- полное наименование организаций, предоставляющего Услугу;</w:t>
      </w:r>
    </w:p>
    <w:p w:rsidR="00A319C2" w:rsidRDefault="00A319C2" w:rsidP="00A319C2">
      <w:pPr>
        <w:autoSpaceDE w:val="0"/>
        <w:autoSpaceDN w:val="0"/>
        <w:adjustRightInd w:val="0"/>
        <w:ind w:firstLine="540"/>
        <w:jc w:val="both"/>
        <w:outlineLvl w:val="1"/>
        <w:rPr>
          <w:sz w:val="22"/>
          <w:szCs w:val="22"/>
        </w:rPr>
      </w:pPr>
      <w:r>
        <w:rPr>
          <w:sz w:val="22"/>
          <w:szCs w:val="22"/>
        </w:rPr>
        <w:t>- контактные телефоны, график работы организаций, предоставляющих Услугу;</w:t>
      </w:r>
    </w:p>
    <w:p w:rsidR="00A319C2" w:rsidRDefault="00A319C2" w:rsidP="00A319C2">
      <w:pPr>
        <w:autoSpaceDE w:val="0"/>
        <w:autoSpaceDN w:val="0"/>
        <w:adjustRightInd w:val="0"/>
        <w:ind w:firstLine="540"/>
        <w:jc w:val="both"/>
        <w:outlineLvl w:val="1"/>
        <w:rPr>
          <w:sz w:val="22"/>
          <w:szCs w:val="22"/>
        </w:rPr>
      </w:pPr>
      <w:r>
        <w:rPr>
          <w:sz w:val="22"/>
          <w:szCs w:val="22"/>
        </w:rPr>
        <w:t xml:space="preserve">- почтовые адреса, адреса интернет-сайтов, электронной почты </w:t>
      </w:r>
      <w:proofErr w:type="gramStart"/>
      <w:r>
        <w:rPr>
          <w:sz w:val="22"/>
          <w:szCs w:val="22"/>
        </w:rPr>
        <w:t>организаций</w:t>
      </w:r>
      <w:proofErr w:type="gramEnd"/>
      <w:r>
        <w:rPr>
          <w:sz w:val="22"/>
          <w:szCs w:val="22"/>
        </w:rPr>
        <w:t xml:space="preserve"> предоставляющих Услугу и органа, ответственного за предоставление Услуги;</w:t>
      </w:r>
    </w:p>
    <w:p w:rsidR="00A319C2" w:rsidRDefault="00A319C2" w:rsidP="00A319C2">
      <w:pPr>
        <w:autoSpaceDE w:val="0"/>
        <w:autoSpaceDN w:val="0"/>
        <w:adjustRightInd w:val="0"/>
        <w:ind w:firstLine="540"/>
        <w:jc w:val="both"/>
        <w:outlineLvl w:val="1"/>
        <w:rPr>
          <w:sz w:val="22"/>
          <w:szCs w:val="22"/>
        </w:rPr>
      </w:pPr>
      <w:r>
        <w:rPr>
          <w:sz w:val="22"/>
          <w:szCs w:val="22"/>
        </w:rPr>
        <w:t>- фамилии, имена, отчества и должности специалистов, осуществляющих прием и консультирование заинтересованных лиц;</w:t>
      </w:r>
    </w:p>
    <w:p w:rsidR="00A319C2" w:rsidRDefault="00A319C2" w:rsidP="00A319C2">
      <w:pPr>
        <w:autoSpaceDE w:val="0"/>
        <w:autoSpaceDN w:val="0"/>
        <w:adjustRightInd w:val="0"/>
        <w:ind w:firstLine="540"/>
        <w:jc w:val="both"/>
        <w:outlineLvl w:val="1"/>
        <w:rPr>
          <w:sz w:val="22"/>
          <w:szCs w:val="22"/>
        </w:rPr>
      </w:pPr>
      <w:r>
        <w:rPr>
          <w:sz w:val="22"/>
          <w:szCs w:val="22"/>
        </w:rPr>
        <w:t>- процедуры предоставления Услуги в текстовом виде и в виде блок-схемы;</w:t>
      </w:r>
    </w:p>
    <w:p w:rsidR="00A319C2" w:rsidRDefault="00A319C2" w:rsidP="00A319C2">
      <w:pPr>
        <w:autoSpaceDE w:val="0"/>
        <w:autoSpaceDN w:val="0"/>
        <w:adjustRightInd w:val="0"/>
        <w:ind w:firstLine="540"/>
        <w:jc w:val="both"/>
        <w:outlineLvl w:val="1"/>
        <w:rPr>
          <w:sz w:val="22"/>
          <w:szCs w:val="22"/>
        </w:rPr>
      </w:pPr>
      <w:r>
        <w:rPr>
          <w:sz w:val="22"/>
          <w:szCs w:val="22"/>
        </w:rPr>
        <w:t>- перечень документов, необходимых для получения муниципальной Услуги, и требования, предъявляемые к этим документам;</w:t>
      </w:r>
    </w:p>
    <w:p w:rsidR="00A319C2" w:rsidRDefault="00A319C2" w:rsidP="00A319C2">
      <w:pPr>
        <w:autoSpaceDE w:val="0"/>
        <w:autoSpaceDN w:val="0"/>
        <w:adjustRightInd w:val="0"/>
        <w:ind w:firstLine="540"/>
        <w:jc w:val="both"/>
        <w:outlineLvl w:val="1"/>
        <w:rPr>
          <w:sz w:val="22"/>
          <w:szCs w:val="22"/>
        </w:rPr>
      </w:pPr>
      <w:r>
        <w:rPr>
          <w:sz w:val="22"/>
          <w:szCs w:val="22"/>
        </w:rPr>
        <w:t>- образец заполнения заявлений и иных документов;</w:t>
      </w:r>
    </w:p>
    <w:p w:rsidR="00A319C2" w:rsidRDefault="00A319C2" w:rsidP="00A319C2">
      <w:pPr>
        <w:autoSpaceDE w:val="0"/>
        <w:autoSpaceDN w:val="0"/>
        <w:adjustRightInd w:val="0"/>
        <w:ind w:firstLine="540"/>
        <w:jc w:val="both"/>
        <w:outlineLvl w:val="1"/>
        <w:rPr>
          <w:sz w:val="22"/>
          <w:szCs w:val="22"/>
        </w:rPr>
      </w:pPr>
      <w:r>
        <w:rPr>
          <w:sz w:val="22"/>
          <w:szCs w:val="22"/>
        </w:rPr>
        <w:t>- извлечения из законодательных и иных нормативных правовых актов, регулирующих деятельность по предоставлению Услуги;</w:t>
      </w:r>
    </w:p>
    <w:p w:rsidR="00A319C2" w:rsidRDefault="00A319C2" w:rsidP="00A319C2">
      <w:pPr>
        <w:autoSpaceDE w:val="0"/>
        <w:autoSpaceDN w:val="0"/>
        <w:adjustRightInd w:val="0"/>
        <w:ind w:firstLine="540"/>
        <w:jc w:val="both"/>
        <w:outlineLvl w:val="1"/>
        <w:rPr>
          <w:sz w:val="22"/>
          <w:szCs w:val="22"/>
        </w:rPr>
      </w:pPr>
      <w:r>
        <w:rPr>
          <w:sz w:val="22"/>
          <w:szCs w:val="22"/>
        </w:rPr>
        <w:t>- порядок обжалования решения, действия или бездействия специалистов при предоставлении Услуги;</w:t>
      </w:r>
    </w:p>
    <w:p w:rsidR="00A319C2" w:rsidRDefault="00A319C2" w:rsidP="00A319C2">
      <w:pPr>
        <w:autoSpaceDE w:val="0"/>
        <w:autoSpaceDN w:val="0"/>
        <w:adjustRightInd w:val="0"/>
        <w:ind w:firstLine="540"/>
        <w:jc w:val="both"/>
        <w:outlineLvl w:val="1"/>
        <w:rPr>
          <w:sz w:val="22"/>
          <w:szCs w:val="22"/>
        </w:rPr>
      </w:pPr>
      <w:r>
        <w:rPr>
          <w:sz w:val="22"/>
          <w:szCs w:val="22"/>
        </w:rPr>
        <w:t>- информация о размерах и порядка оплаты за оказанные услуги;</w:t>
      </w:r>
    </w:p>
    <w:p w:rsidR="00A319C2" w:rsidRDefault="00A319C2" w:rsidP="00A319C2">
      <w:pPr>
        <w:autoSpaceDE w:val="0"/>
        <w:autoSpaceDN w:val="0"/>
        <w:adjustRightInd w:val="0"/>
        <w:ind w:firstLine="540"/>
        <w:jc w:val="both"/>
        <w:outlineLvl w:val="1"/>
        <w:rPr>
          <w:sz w:val="22"/>
          <w:szCs w:val="22"/>
        </w:rPr>
      </w:pPr>
      <w:r>
        <w:rPr>
          <w:sz w:val="22"/>
          <w:szCs w:val="22"/>
        </w:rPr>
        <w:t>12.6. Требования к местам для ожидания заявителей и оборудованию мест ожидания</w:t>
      </w:r>
    </w:p>
    <w:p w:rsidR="00A319C2" w:rsidRDefault="00A319C2" w:rsidP="00A319C2">
      <w:pPr>
        <w:autoSpaceDE w:val="0"/>
        <w:autoSpaceDN w:val="0"/>
        <w:adjustRightInd w:val="0"/>
        <w:ind w:firstLine="540"/>
        <w:jc w:val="both"/>
        <w:outlineLvl w:val="1"/>
        <w:rPr>
          <w:sz w:val="22"/>
          <w:szCs w:val="22"/>
        </w:rPr>
      </w:pPr>
      <w:r>
        <w:rPr>
          <w:sz w:val="22"/>
          <w:szCs w:val="22"/>
        </w:rPr>
        <w:t>Для ожидания приема заявителям отводится специальное место, оборудованное:</w:t>
      </w:r>
    </w:p>
    <w:p w:rsidR="00A319C2" w:rsidRDefault="00A319C2" w:rsidP="00A319C2">
      <w:pPr>
        <w:autoSpaceDE w:val="0"/>
        <w:autoSpaceDN w:val="0"/>
        <w:adjustRightInd w:val="0"/>
        <w:ind w:firstLine="540"/>
        <w:jc w:val="both"/>
        <w:outlineLvl w:val="1"/>
        <w:rPr>
          <w:sz w:val="22"/>
          <w:szCs w:val="22"/>
        </w:rPr>
      </w:pPr>
      <w:r>
        <w:rPr>
          <w:sz w:val="22"/>
          <w:szCs w:val="22"/>
        </w:rPr>
        <w:t>стульями, кресельными секциями либо скамейками (</w:t>
      </w:r>
      <w:proofErr w:type="spellStart"/>
      <w:r>
        <w:rPr>
          <w:sz w:val="22"/>
          <w:szCs w:val="22"/>
        </w:rPr>
        <w:t>банкетками</w:t>
      </w:r>
      <w:proofErr w:type="spellEnd"/>
      <w:r>
        <w:rPr>
          <w:sz w:val="22"/>
          <w:szCs w:val="22"/>
        </w:rPr>
        <w:t>);</w:t>
      </w:r>
    </w:p>
    <w:p w:rsidR="00A319C2" w:rsidRDefault="00A319C2" w:rsidP="00A319C2">
      <w:pPr>
        <w:autoSpaceDE w:val="0"/>
        <w:autoSpaceDN w:val="0"/>
        <w:adjustRightInd w:val="0"/>
        <w:ind w:firstLine="540"/>
        <w:jc w:val="both"/>
        <w:outlineLvl w:val="1"/>
        <w:rPr>
          <w:sz w:val="22"/>
          <w:szCs w:val="22"/>
        </w:rPr>
      </w:pPr>
      <w:r>
        <w:rPr>
          <w:sz w:val="22"/>
          <w:szCs w:val="22"/>
        </w:rPr>
        <w:t>информационными стендами;</w:t>
      </w:r>
    </w:p>
    <w:p w:rsidR="00A319C2" w:rsidRDefault="00A319C2" w:rsidP="00A319C2">
      <w:pPr>
        <w:autoSpaceDE w:val="0"/>
        <w:autoSpaceDN w:val="0"/>
        <w:adjustRightInd w:val="0"/>
        <w:ind w:firstLine="540"/>
        <w:jc w:val="both"/>
        <w:outlineLvl w:val="1"/>
        <w:rPr>
          <w:sz w:val="22"/>
          <w:szCs w:val="22"/>
        </w:rPr>
      </w:pPr>
      <w:r>
        <w:rPr>
          <w:sz w:val="22"/>
          <w:szCs w:val="22"/>
        </w:rPr>
        <w:t>Места ожидания должны соответствовать комфортным условиям для заявителей и оптимальным условиям работы специалистов.</w:t>
      </w:r>
    </w:p>
    <w:p w:rsidR="00A319C2" w:rsidRDefault="00A319C2" w:rsidP="00A319C2">
      <w:pPr>
        <w:autoSpaceDE w:val="0"/>
        <w:autoSpaceDN w:val="0"/>
        <w:adjustRightInd w:val="0"/>
        <w:ind w:firstLine="540"/>
        <w:jc w:val="both"/>
        <w:outlineLvl w:val="1"/>
        <w:rPr>
          <w:sz w:val="22"/>
          <w:szCs w:val="22"/>
        </w:rPr>
      </w:pPr>
      <w:r>
        <w:rPr>
          <w:sz w:val="22"/>
          <w:szCs w:val="22"/>
        </w:rPr>
        <w:t>12.7. Требования к местам для приема заявителей</w:t>
      </w:r>
    </w:p>
    <w:p w:rsidR="00A319C2" w:rsidRDefault="00A319C2" w:rsidP="00A319C2">
      <w:pPr>
        <w:autoSpaceDE w:val="0"/>
        <w:autoSpaceDN w:val="0"/>
        <w:adjustRightInd w:val="0"/>
        <w:ind w:firstLine="540"/>
        <w:jc w:val="both"/>
        <w:outlineLvl w:val="1"/>
        <w:rPr>
          <w:sz w:val="22"/>
          <w:szCs w:val="22"/>
        </w:rPr>
      </w:pPr>
      <w:r>
        <w:rPr>
          <w:sz w:val="22"/>
          <w:szCs w:val="22"/>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A319C2" w:rsidRDefault="00A319C2" w:rsidP="00A319C2">
      <w:pPr>
        <w:autoSpaceDE w:val="0"/>
        <w:autoSpaceDN w:val="0"/>
        <w:adjustRightInd w:val="0"/>
        <w:ind w:firstLine="540"/>
        <w:jc w:val="both"/>
        <w:outlineLvl w:val="1"/>
        <w:rPr>
          <w:sz w:val="22"/>
          <w:szCs w:val="22"/>
        </w:rPr>
      </w:pPr>
      <w:r>
        <w:rPr>
          <w:sz w:val="22"/>
          <w:szCs w:val="22"/>
        </w:rPr>
        <w:t>У кабинетов должны находится вывески с указанием фамилии, имени, отчества, должности специалиста, приемных дней и времени приема.</w:t>
      </w:r>
    </w:p>
    <w:p w:rsidR="00A319C2" w:rsidRDefault="00A319C2" w:rsidP="00A319C2">
      <w:pPr>
        <w:autoSpaceDE w:val="0"/>
        <w:autoSpaceDN w:val="0"/>
        <w:adjustRightInd w:val="0"/>
        <w:ind w:firstLine="540"/>
        <w:jc w:val="both"/>
        <w:outlineLvl w:val="1"/>
        <w:rPr>
          <w:sz w:val="22"/>
          <w:szCs w:val="22"/>
        </w:rPr>
      </w:pPr>
      <w:r>
        <w:rPr>
          <w:sz w:val="22"/>
          <w:szCs w:val="22"/>
        </w:rPr>
        <w:t>Каждое рабочее место специалистов должно быть оборудовано:</w:t>
      </w:r>
    </w:p>
    <w:p w:rsidR="00A319C2" w:rsidRDefault="00A319C2" w:rsidP="00A319C2">
      <w:pPr>
        <w:autoSpaceDE w:val="0"/>
        <w:autoSpaceDN w:val="0"/>
        <w:adjustRightInd w:val="0"/>
        <w:ind w:firstLine="540"/>
        <w:jc w:val="both"/>
        <w:outlineLvl w:val="1"/>
        <w:rPr>
          <w:sz w:val="22"/>
          <w:szCs w:val="22"/>
        </w:rPr>
      </w:pPr>
      <w:r>
        <w:rPr>
          <w:sz w:val="22"/>
          <w:szCs w:val="22"/>
        </w:rPr>
        <w:t>персональным компьютером с возможностью доступа к необходимым информационным базам данных;</w:t>
      </w:r>
    </w:p>
    <w:p w:rsidR="00A319C2" w:rsidRDefault="00A319C2" w:rsidP="00A319C2">
      <w:pPr>
        <w:autoSpaceDE w:val="0"/>
        <w:autoSpaceDN w:val="0"/>
        <w:adjustRightInd w:val="0"/>
        <w:ind w:firstLine="540"/>
        <w:jc w:val="both"/>
        <w:outlineLvl w:val="1"/>
        <w:rPr>
          <w:sz w:val="22"/>
          <w:szCs w:val="22"/>
        </w:rPr>
      </w:pPr>
      <w:r>
        <w:rPr>
          <w:sz w:val="22"/>
          <w:szCs w:val="22"/>
        </w:rPr>
        <w:t>печатающим устройствам;</w:t>
      </w:r>
    </w:p>
    <w:p w:rsidR="00A319C2" w:rsidRDefault="00A319C2" w:rsidP="00A319C2">
      <w:pPr>
        <w:autoSpaceDE w:val="0"/>
        <w:autoSpaceDN w:val="0"/>
        <w:adjustRightInd w:val="0"/>
        <w:ind w:firstLine="540"/>
        <w:jc w:val="both"/>
        <w:outlineLvl w:val="1"/>
        <w:rPr>
          <w:sz w:val="22"/>
          <w:szCs w:val="22"/>
        </w:rPr>
      </w:pPr>
      <w:r>
        <w:rPr>
          <w:sz w:val="22"/>
          <w:szCs w:val="22"/>
        </w:rPr>
        <w:t>столом;</w:t>
      </w:r>
    </w:p>
    <w:p w:rsidR="00A319C2" w:rsidRDefault="00A319C2" w:rsidP="00A319C2">
      <w:pPr>
        <w:autoSpaceDE w:val="0"/>
        <w:autoSpaceDN w:val="0"/>
        <w:adjustRightInd w:val="0"/>
        <w:ind w:firstLine="540"/>
        <w:jc w:val="both"/>
        <w:outlineLvl w:val="1"/>
        <w:rPr>
          <w:sz w:val="22"/>
          <w:szCs w:val="22"/>
        </w:rPr>
      </w:pPr>
      <w:r>
        <w:rPr>
          <w:sz w:val="22"/>
          <w:szCs w:val="22"/>
        </w:rPr>
        <w:t>стульями;</w:t>
      </w:r>
    </w:p>
    <w:p w:rsidR="00A319C2" w:rsidRDefault="00A319C2" w:rsidP="00A319C2">
      <w:pPr>
        <w:autoSpaceDE w:val="0"/>
        <w:autoSpaceDN w:val="0"/>
        <w:adjustRightInd w:val="0"/>
        <w:ind w:firstLine="540"/>
        <w:jc w:val="both"/>
        <w:outlineLvl w:val="1"/>
        <w:rPr>
          <w:sz w:val="22"/>
          <w:szCs w:val="22"/>
        </w:rPr>
      </w:pPr>
      <w:r>
        <w:rPr>
          <w:sz w:val="22"/>
          <w:szCs w:val="22"/>
        </w:rPr>
        <w:t xml:space="preserve">Специалист ответственный за прием документов имеет </w:t>
      </w:r>
      <w:proofErr w:type="spellStart"/>
      <w:r>
        <w:rPr>
          <w:sz w:val="22"/>
          <w:szCs w:val="22"/>
        </w:rPr>
        <w:t>бейдж</w:t>
      </w:r>
      <w:proofErr w:type="spellEnd"/>
      <w:r>
        <w:rPr>
          <w:sz w:val="22"/>
          <w:szCs w:val="22"/>
        </w:rPr>
        <w:t xml:space="preserve"> и настольные таблички с указанием должности, фамилии, имени, отчества.</w:t>
      </w:r>
    </w:p>
    <w:p w:rsidR="00A319C2" w:rsidRDefault="00A319C2" w:rsidP="00A319C2">
      <w:pPr>
        <w:autoSpaceDE w:val="0"/>
        <w:autoSpaceDN w:val="0"/>
        <w:adjustRightInd w:val="0"/>
        <w:ind w:firstLine="540"/>
        <w:jc w:val="both"/>
        <w:outlineLvl w:val="1"/>
        <w:rPr>
          <w:sz w:val="22"/>
          <w:szCs w:val="22"/>
        </w:rPr>
      </w:pPr>
      <w:r>
        <w:rPr>
          <w:sz w:val="22"/>
          <w:szCs w:val="22"/>
        </w:rPr>
        <w:t>13. Показатели доступности и качества исполнения Функций (предоставления Услуг)</w:t>
      </w:r>
    </w:p>
    <w:p w:rsidR="00A319C2" w:rsidRDefault="00A319C2" w:rsidP="00A319C2">
      <w:pPr>
        <w:autoSpaceDE w:val="0"/>
        <w:autoSpaceDN w:val="0"/>
        <w:adjustRightInd w:val="0"/>
        <w:ind w:firstLine="540"/>
        <w:jc w:val="both"/>
        <w:outlineLvl w:val="1"/>
        <w:rPr>
          <w:sz w:val="22"/>
          <w:szCs w:val="22"/>
        </w:rPr>
      </w:pPr>
      <w:r>
        <w:rPr>
          <w:sz w:val="22"/>
          <w:szCs w:val="22"/>
        </w:rPr>
        <w:t>13.1. Критерии оценки доступности Услуги</w:t>
      </w:r>
    </w:p>
    <w:p w:rsidR="00A319C2" w:rsidRDefault="00A319C2" w:rsidP="00A319C2">
      <w:pPr>
        <w:autoSpaceDE w:val="0"/>
        <w:autoSpaceDN w:val="0"/>
        <w:adjustRightInd w:val="0"/>
        <w:ind w:firstLine="540"/>
        <w:jc w:val="both"/>
        <w:outlineLvl w:val="1"/>
        <w:rPr>
          <w:sz w:val="22"/>
          <w:szCs w:val="22"/>
        </w:rPr>
      </w:pPr>
      <w:r>
        <w:rPr>
          <w:sz w:val="22"/>
          <w:szCs w:val="22"/>
        </w:rPr>
        <w:t>Среднедневное количество обслуживаемых граждан</w:t>
      </w:r>
    </w:p>
    <w:p w:rsidR="00A319C2" w:rsidRDefault="00A319C2" w:rsidP="00A319C2">
      <w:pPr>
        <w:autoSpaceDE w:val="0"/>
        <w:autoSpaceDN w:val="0"/>
        <w:adjustRightInd w:val="0"/>
        <w:ind w:firstLine="540"/>
        <w:jc w:val="both"/>
        <w:outlineLvl w:val="1"/>
        <w:rPr>
          <w:sz w:val="22"/>
          <w:szCs w:val="22"/>
        </w:rPr>
      </w:pPr>
      <w:r>
        <w:rPr>
          <w:sz w:val="22"/>
          <w:szCs w:val="22"/>
        </w:rPr>
        <w:t>Соотношение одобренных обращений к общему количеству поступивших</w:t>
      </w:r>
    </w:p>
    <w:p w:rsidR="00A319C2" w:rsidRDefault="00A319C2" w:rsidP="00A319C2">
      <w:pPr>
        <w:autoSpaceDE w:val="0"/>
        <w:autoSpaceDN w:val="0"/>
        <w:adjustRightInd w:val="0"/>
        <w:ind w:firstLine="540"/>
        <w:jc w:val="both"/>
        <w:outlineLvl w:val="1"/>
        <w:rPr>
          <w:sz w:val="22"/>
          <w:szCs w:val="22"/>
        </w:rPr>
      </w:pPr>
      <w:r>
        <w:rPr>
          <w:sz w:val="22"/>
          <w:szCs w:val="22"/>
        </w:rPr>
        <w:t>13.2. Критерии оценки качества Услуги</w:t>
      </w:r>
    </w:p>
    <w:p w:rsidR="00A319C2" w:rsidRDefault="00A319C2" w:rsidP="00A319C2">
      <w:pPr>
        <w:autoSpaceDE w:val="0"/>
        <w:autoSpaceDN w:val="0"/>
        <w:adjustRightInd w:val="0"/>
        <w:ind w:firstLine="540"/>
        <w:jc w:val="both"/>
        <w:outlineLvl w:val="1"/>
        <w:rPr>
          <w:sz w:val="22"/>
          <w:szCs w:val="22"/>
        </w:rPr>
      </w:pPr>
      <w:r>
        <w:rPr>
          <w:sz w:val="22"/>
          <w:szCs w:val="22"/>
        </w:rPr>
        <w:t>Доля заявителей, принятых по предварительной записи, от общего числа заявителей</w:t>
      </w:r>
    </w:p>
    <w:p w:rsidR="00A319C2" w:rsidRDefault="00A319C2" w:rsidP="00A319C2">
      <w:pPr>
        <w:autoSpaceDE w:val="0"/>
        <w:autoSpaceDN w:val="0"/>
        <w:adjustRightInd w:val="0"/>
        <w:ind w:firstLine="540"/>
        <w:jc w:val="both"/>
        <w:outlineLvl w:val="1"/>
        <w:rPr>
          <w:sz w:val="22"/>
          <w:szCs w:val="22"/>
        </w:rPr>
      </w:pPr>
      <w:r>
        <w:rPr>
          <w:sz w:val="22"/>
          <w:szCs w:val="22"/>
        </w:rPr>
        <w:t>Количество удовлетворенных судами исков, поданных в отношении органов и организаций, предоставляющих Услугу, в части вопросов, касающихся неправомерных действий, в связи с принятыми решениями об отказах в предоставлении Услуги</w:t>
      </w:r>
    </w:p>
    <w:p w:rsidR="00A319C2" w:rsidRDefault="00A319C2" w:rsidP="00A319C2">
      <w:pPr>
        <w:autoSpaceDE w:val="0"/>
        <w:autoSpaceDN w:val="0"/>
        <w:adjustRightInd w:val="0"/>
        <w:ind w:firstLine="540"/>
        <w:jc w:val="both"/>
        <w:outlineLvl w:val="1"/>
        <w:rPr>
          <w:sz w:val="22"/>
          <w:szCs w:val="22"/>
        </w:rPr>
      </w:pPr>
      <w:r>
        <w:rPr>
          <w:sz w:val="22"/>
          <w:szCs w:val="22"/>
        </w:rPr>
        <w:t>Соблюдение сроков предоставления услуги</w:t>
      </w:r>
    </w:p>
    <w:p w:rsidR="00A319C2" w:rsidRDefault="00A319C2" w:rsidP="00A319C2">
      <w:pPr>
        <w:autoSpaceDE w:val="0"/>
        <w:autoSpaceDN w:val="0"/>
        <w:adjustRightInd w:val="0"/>
        <w:ind w:firstLine="540"/>
        <w:jc w:val="both"/>
        <w:outlineLvl w:val="1"/>
        <w:rPr>
          <w:sz w:val="22"/>
          <w:szCs w:val="22"/>
        </w:rPr>
      </w:pPr>
      <w:r>
        <w:rPr>
          <w:sz w:val="22"/>
          <w:szCs w:val="22"/>
        </w:rPr>
        <w:t>Количество поступивших жалоб в адрес должностных лиц ответственных за предоставление Услуги.</w:t>
      </w:r>
    </w:p>
    <w:p w:rsidR="00A319C2" w:rsidRDefault="00A319C2" w:rsidP="00A319C2">
      <w:pPr>
        <w:autoSpaceDE w:val="0"/>
        <w:autoSpaceDN w:val="0"/>
        <w:adjustRightInd w:val="0"/>
        <w:ind w:firstLine="540"/>
        <w:jc w:val="both"/>
        <w:outlineLvl w:val="1"/>
        <w:rPr>
          <w:sz w:val="22"/>
          <w:szCs w:val="22"/>
        </w:rPr>
      </w:pPr>
      <w:r>
        <w:rPr>
          <w:sz w:val="22"/>
          <w:szCs w:val="22"/>
        </w:rPr>
        <w:t>14. Порядок информирования о правилах исполнения Функции (предоставления Услуги)</w:t>
      </w:r>
    </w:p>
    <w:p w:rsidR="00A319C2" w:rsidRDefault="00A319C2" w:rsidP="00A319C2">
      <w:pPr>
        <w:autoSpaceDE w:val="0"/>
        <w:autoSpaceDN w:val="0"/>
        <w:adjustRightInd w:val="0"/>
        <w:ind w:firstLine="540"/>
        <w:jc w:val="both"/>
        <w:outlineLvl w:val="1"/>
        <w:rPr>
          <w:sz w:val="22"/>
          <w:szCs w:val="22"/>
        </w:rPr>
      </w:pPr>
      <w:r>
        <w:rPr>
          <w:sz w:val="22"/>
          <w:szCs w:val="22"/>
        </w:rPr>
        <w:t>14.1. Информация о местах нахождения и графике работы органов и подведомственных им организаций, исполняющих Функцию (предоставляющих Услугу)</w:t>
      </w:r>
    </w:p>
    <w:p w:rsidR="00A319C2" w:rsidRDefault="00A319C2" w:rsidP="00A319C2">
      <w:pPr>
        <w:autoSpaceDE w:val="0"/>
        <w:autoSpaceDN w:val="0"/>
        <w:adjustRightInd w:val="0"/>
        <w:ind w:firstLine="540"/>
        <w:jc w:val="both"/>
        <w:outlineLvl w:val="1"/>
        <w:rPr>
          <w:sz w:val="22"/>
          <w:szCs w:val="22"/>
        </w:rPr>
      </w:pPr>
      <w:r>
        <w:rPr>
          <w:sz w:val="22"/>
          <w:szCs w:val="22"/>
        </w:rPr>
        <w:t>Место расположение и график работы органов, предоставляющих Услугу</w:t>
      </w:r>
    </w:p>
    <w:p w:rsidR="00A319C2" w:rsidRDefault="00A319C2" w:rsidP="00A319C2">
      <w:pPr>
        <w:autoSpaceDE w:val="0"/>
        <w:autoSpaceDN w:val="0"/>
        <w:adjustRightInd w:val="0"/>
        <w:ind w:firstLine="540"/>
        <w:jc w:val="both"/>
        <w:outlineLvl w:val="1"/>
        <w:rPr>
          <w:sz w:val="22"/>
          <w:szCs w:val="22"/>
        </w:rPr>
      </w:pPr>
      <w:r>
        <w:rPr>
          <w:sz w:val="22"/>
          <w:szCs w:val="22"/>
        </w:rPr>
        <w:t>14.2. Способы получения информации о порядке исполнения Функции (предоставления Услуги)</w:t>
      </w:r>
    </w:p>
    <w:p w:rsidR="00A319C2" w:rsidRDefault="00A319C2" w:rsidP="00A319C2">
      <w:pPr>
        <w:autoSpaceDE w:val="0"/>
        <w:autoSpaceDN w:val="0"/>
        <w:adjustRightInd w:val="0"/>
        <w:ind w:firstLine="540"/>
        <w:jc w:val="both"/>
        <w:outlineLvl w:val="1"/>
        <w:rPr>
          <w:sz w:val="22"/>
          <w:szCs w:val="22"/>
        </w:rPr>
      </w:pPr>
      <w:r>
        <w:rPr>
          <w:sz w:val="22"/>
          <w:szCs w:val="22"/>
        </w:rPr>
        <w:t>Публичное информирование по вопросам предоставления Услуги осуществляется путем:</w:t>
      </w:r>
    </w:p>
    <w:p w:rsidR="00A319C2" w:rsidRDefault="00A319C2" w:rsidP="00A319C2">
      <w:pPr>
        <w:autoSpaceDE w:val="0"/>
        <w:autoSpaceDN w:val="0"/>
        <w:adjustRightInd w:val="0"/>
        <w:ind w:firstLine="540"/>
        <w:jc w:val="both"/>
        <w:outlineLvl w:val="1"/>
        <w:rPr>
          <w:sz w:val="22"/>
          <w:szCs w:val="22"/>
        </w:rPr>
      </w:pPr>
      <w:r>
        <w:rPr>
          <w:sz w:val="22"/>
          <w:szCs w:val="22"/>
        </w:rPr>
        <w:t>- публикации (размещения) информационных материалов в СМИ (далее - СМИ) - радио, телевидения;</w:t>
      </w:r>
    </w:p>
    <w:p w:rsidR="00A319C2" w:rsidRDefault="00A319C2" w:rsidP="00A319C2">
      <w:pPr>
        <w:autoSpaceDE w:val="0"/>
        <w:autoSpaceDN w:val="0"/>
        <w:adjustRightInd w:val="0"/>
        <w:ind w:firstLine="540"/>
        <w:jc w:val="both"/>
        <w:outlineLvl w:val="1"/>
        <w:rPr>
          <w:sz w:val="22"/>
          <w:szCs w:val="22"/>
        </w:rPr>
      </w:pPr>
      <w:r>
        <w:rPr>
          <w:sz w:val="22"/>
          <w:szCs w:val="22"/>
        </w:rPr>
        <w:t>- размещения информации о порядке предоставления Услуг в информационно-телекоммуникационных сетях общего пользования;</w:t>
      </w:r>
    </w:p>
    <w:p w:rsidR="00A319C2" w:rsidRDefault="00A319C2" w:rsidP="00A319C2">
      <w:pPr>
        <w:autoSpaceDE w:val="0"/>
        <w:autoSpaceDN w:val="0"/>
        <w:adjustRightInd w:val="0"/>
        <w:ind w:firstLine="540"/>
        <w:jc w:val="both"/>
        <w:outlineLvl w:val="1"/>
        <w:rPr>
          <w:sz w:val="22"/>
          <w:szCs w:val="22"/>
        </w:rPr>
      </w:pPr>
      <w:r>
        <w:rPr>
          <w:sz w:val="22"/>
          <w:szCs w:val="22"/>
        </w:rPr>
        <w:t>Индивидуальное устное консультирование:</w:t>
      </w:r>
    </w:p>
    <w:p w:rsidR="00A319C2" w:rsidRDefault="00A319C2" w:rsidP="00A319C2">
      <w:pPr>
        <w:autoSpaceDE w:val="0"/>
        <w:autoSpaceDN w:val="0"/>
        <w:adjustRightInd w:val="0"/>
        <w:ind w:firstLine="540"/>
        <w:jc w:val="both"/>
        <w:outlineLvl w:val="1"/>
        <w:rPr>
          <w:sz w:val="22"/>
          <w:szCs w:val="22"/>
        </w:rPr>
      </w:pPr>
      <w:r>
        <w:rPr>
          <w:sz w:val="22"/>
          <w:szCs w:val="22"/>
        </w:rPr>
        <w:t>- путем личного обращения в органы (организации) ответственные за предоставление и предоставляющие Услуги;</w:t>
      </w:r>
    </w:p>
    <w:p w:rsidR="00A319C2" w:rsidRDefault="00A319C2" w:rsidP="00A319C2">
      <w:pPr>
        <w:autoSpaceDE w:val="0"/>
        <w:autoSpaceDN w:val="0"/>
        <w:adjustRightInd w:val="0"/>
        <w:ind w:firstLine="540"/>
        <w:jc w:val="both"/>
        <w:outlineLvl w:val="1"/>
        <w:rPr>
          <w:sz w:val="22"/>
          <w:szCs w:val="22"/>
        </w:rPr>
      </w:pPr>
      <w:r>
        <w:rPr>
          <w:sz w:val="22"/>
          <w:szCs w:val="22"/>
        </w:rPr>
        <w:t>- посредством телефонной связи;</w:t>
      </w:r>
    </w:p>
    <w:p w:rsidR="00A319C2" w:rsidRDefault="00A319C2" w:rsidP="00A319C2">
      <w:pPr>
        <w:autoSpaceDE w:val="0"/>
        <w:autoSpaceDN w:val="0"/>
        <w:adjustRightInd w:val="0"/>
        <w:ind w:firstLine="540"/>
        <w:jc w:val="both"/>
        <w:outlineLvl w:val="1"/>
        <w:rPr>
          <w:sz w:val="22"/>
          <w:szCs w:val="22"/>
        </w:rPr>
      </w:pPr>
      <w:r>
        <w:rPr>
          <w:sz w:val="22"/>
          <w:szCs w:val="22"/>
        </w:rPr>
        <w:t>Индивидуальное письменное консультирование:</w:t>
      </w:r>
    </w:p>
    <w:p w:rsidR="00A319C2" w:rsidRDefault="00A319C2" w:rsidP="00A319C2">
      <w:pPr>
        <w:autoSpaceDE w:val="0"/>
        <w:autoSpaceDN w:val="0"/>
        <w:adjustRightInd w:val="0"/>
        <w:ind w:firstLine="540"/>
        <w:jc w:val="both"/>
        <w:outlineLvl w:val="1"/>
        <w:rPr>
          <w:sz w:val="22"/>
          <w:szCs w:val="22"/>
        </w:rPr>
      </w:pPr>
      <w:r>
        <w:rPr>
          <w:sz w:val="22"/>
          <w:szCs w:val="22"/>
        </w:rPr>
        <w:t>- через официальный сайт или Портал государственных и муниципальных услуг в сети Интернет;</w:t>
      </w:r>
    </w:p>
    <w:p w:rsidR="00A319C2" w:rsidRDefault="00A319C2" w:rsidP="00A319C2">
      <w:pPr>
        <w:autoSpaceDE w:val="0"/>
        <w:autoSpaceDN w:val="0"/>
        <w:adjustRightInd w:val="0"/>
        <w:ind w:firstLine="540"/>
        <w:jc w:val="both"/>
        <w:outlineLvl w:val="1"/>
        <w:rPr>
          <w:sz w:val="22"/>
          <w:szCs w:val="22"/>
        </w:rPr>
      </w:pPr>
      <w:r>
        <w:rPr>
          <w:sz w:val="22"/>
          <w:szCs w:val="22"/>
        </w:rPr>
        <w:t>- через письменную переписку с использование почтовой связи;</w:t>
      </w:r>
    </w:p>
    <w:p w:rsidR="00A319C2" w:rsidRDefault="00A319C2" w:rsidP="00A319C2">
      <w:pPr>
        <w:autoSpaceDE w:val="0"/>
        <w:autoSpaceDN w:val="0"/>
        <w:adjustRightInd w:val="0"/>
        <w:ind w:firstLine="540"/>
        <w:jc w:val="both"/>
        <w:outlineLvl w:val="1"/>
        <w:rPr>
          <w:sz w:val="22"/>
          <w:szCs w:val="22"/>
        </w:rPr>
      </w:pPr>
      <w:r>
        <w:rPr>
          <w:sz w:val="22"/>
          <w:szCs w:val="22"/>
        </w:rPr>
        <w:t>- через электронную переписку с использование услуг электронной почты;</w:t>
      </w:r>
    </w:p>
    <w:p w:rsidR="00A319C2" w:rsidRDefault="00A319C2" w:rsidP="00A319C2">
      <w:pPr>
        <w:autoSpaceDE w:val="0"/>
        <w:autoSpaceDN w:val="0"/>
        <w:adjustRightInd w:val="0"/>
        <w:ind w:firstLine="540"/>
        <w:jc w:val="both"/>
        <w:outlineLvl w:val="1"/>
        <w:rPr>
          <w:sz w:val="22"/>
          <w:szCs w:val="22"/>
        </w:rPr>
      </w:pPr>
      <w:r>
        <w:rPr>
          <w:sz w:val="22"/>
          <w:szCs w:val="22"/>
        </w:rPr>
        <w:t>В любое время с момента приема заявления для получения услуги заявитель имеет право на получение сведений о стадии прохождении документов:</w:t>
      </w:r>
    </w:p>
    <w:p w:rsidR="00A319C2" w:rsidRDefault="00A319C2" w:rsidP="00A319C2">
      <w:pPr>
        <w:autoSpaceDE w:val="0"/>
        <w:autoSpaceDN w:val="0"/>
        <w:adjustRightInd w:val="0"/>
        <w:ind w:firstLine="540"/>
        <w:jc w:val="both"/>
        <w:outlineLvl w:val="1"/>
        <w:rPr>
          <w:sz w:val="22"/>
          <w:szCs w:val="22"/>
        </w:rPr>
      </w:pPr>
      <w:r>
        <w:rPr>
          <w:sz w:val="22"/>
          <w:szCs w:val="22"/>
        </w:rPr>
        <w:t>- при помощи телефонной связи;</w:t>
      </w:r>
    </w:p>
    <w:p w:rsidR="00A319C2" w:rsidRDefault="00A319C2" w:rsidP="00A319C2">
      <w:pPr>
        <w:autoSpaceDE w:val="0"/>
        <w:autoSpaceDN w:val="0"/>
        <w:adjustRightInd w:val="0"/>
        <w:ind w:firstLine="540"/>
        <w:jc w:val="both"/>
        <w:outlineLvl w:val="1"/>
        <w:rPr>
          <w:sz w:val="22"/>
          <w:szCs w:val="22"/>
        </w:rPr>
      </w:pPr>
      <w:r>
        <w:rPr>
          <w:sz w:val="22"/>
          <w:szCs w:val="22"/>
        </w:rPr>
        <w:t>- посредством электронной почты;</w:t>
      </w:r>
    </w:p>
    <w:p w:rsidR="00A319C2" w:rsidRDefault="00A319C2" w:rsidP="00A319C2">
      <w:pPr>
        <w:autoSpaceDE w:val="0"/>
        <w:autoSpaceDN w:val="0"/>
        <w:adjustRightInd w:val="0"/>
        <w:ind w:firstLine="540"/>
        <w:jc w:val="both"/>
        <w:outlineLvl w:val="1"/>
        <w:rPr>
          <w:sz w:val="22"/>
          <w:szCs w:val="22"/>
        </w:rPr>
      </w:pPr>
      <w:r>
        <w:rPr>
          <w:sz w:val="22"/>
          <w:szCs w:val="22"/>
        </w:rPr>
        <w:t>- посредством личного обращения;</w:t>
      </w:r>
    </w:p>
    <w:p w:rsidR="00A319C2" w:rsidRDefault="00A319C2" w:rsidP="00A319C2">
      <w:pPr>
        <w:autoSpaceDE w:val="0"/>
        <w:autoSpaceDN w:val="0"/>
        <w:adjustRightInd w:val="0"/>
        <w:ind w:firstLine="540"/>
        <w:jc w:val="both"/>
        <w:outlineLvl w:val="1"/>
        <w:rPr>
          <w:sz w:val="22"/>
          <w:szCs w:val="22"/>
        </w:rPr>
      </w:pPr>
      <w:r>
        <w:rPr>
          <w:sz w:val="22"/>
          <w:szCs w:val="22"/>
        </w:rPr>
        <w:t>- через официальный Интернет-портал;</w:t>
      </w:r>
    </w:p>
    <w:p w:rsidR="00A319C2" w:rsidRDefault="00A319C2" w:rsidP="00A319C2">
      <w:pPr>
        <w:autoSpaceDE w:val="0"/>
        <w:autoSpaceDN w:val="0"/>
        <w:adjustRightInd w:val="0"/>
        <w:ind w:firstLine="540"/>
        <w:jc w:val="both"/>
        <w:outlineLvl w:val="1"/>
        <w:rPr>
          <w:sz w:val="22"/>
          <w:szCs w:val="22"/>
        </w:rPr>
      </w:pPr>
      <w:r>
        <w:rPr>
          <w:sz w:val="22"/>
          <w:szCs w:val="22"/>
        </w:rPr>
        <w:t xml:space="preserve">14.3. Справочные телефоны всех органов и подведомственных им организаций, </w:t>
      </w:r>
      <w:proofErr w:type="gramStart"/>
      <w:r>
        <w:rPr>
          <w:sz w:val="22"/>
          <w:szCs w:val="22"/>
        </w:rPr>
        <w:t>исполняющих  Функцию</w:t>
      </w:r>
      <w:proofErr w:type="gramEnd"/>
      <w:r>
        <w:rPr>
          <w:sz w:val="22"/>
          <w:szCs w:val="22"/>
        </w:rPr>
        <w:t xml:space="preserve"> (предоставляющих  Услугу)</w:t>
      </w:r>
    </w:p>
    <w:p w:rsidR="00A319C2" w:rsidRDefault="00A319C2" w:rsidP="00A319C2">
      <w:pPr>
        <w:autoSpaceDE w:val="0"/>
        <w:autoSpaceDN w:val="0"/>
        <w:adjustRightInd w:val="0"/>
        <w:ind w:firstLine="540"/>
        <w:jc w:val="both"/>
        <w:outlineLvl w:val="1"/>
        <w:rPr>
          <w:sz w:val="22"/>
          <w:szCs w:val="22"/>
        </w:rPr>
      </w:pPr>
      <w:r>
        <w:rPr>
          <w:sz w:val="22"/>
          <w:szCs w:val="22"/>
        </w:rPr>
        <w:t>Для получения информации о порядке предоставления Услуги заявитель может обратиться по телефонам администрации сельских поселений</w:t>
      </w:r>
    </w:p>
    <w:p w:rsidR="00A319C2" w:rsidRDefault="00A319C2" w:rsidP="00A319C2">
      <w:pPr>
        <w:autoSpaceDE w:val="0"/>
        <w:autoSpaceDN w:val="0"/>
        <w:adjustRightInd w:val="0"/>
        <w:ind w:firstLine="540"/>
        <w:jc w:val="both"/>
        <w:outlineLvl w:val="1"/>
        <w:rPr>
          <w:sz w:val="22"/>
          <w:szCs w:val="22"/>
        </w:rPr>
      </w:pPr>
      <w:r>
        <w:rPr>
          <w:sz w:val="22"/>
          <w:szCs w:val="22"/>
        </w:rPr>
        <w:t xml:space="preserve">14.4. Адреса официальных </w:t>
      </w:r>
      <w:proofErr w:type="gramStart"/>
      <w:r>
        <w:rPr>
          <w:sz w:val="22"/>
          <w:szCs w:val="22"/>
        </w:rPr>
        <w:t>сайтов  органов</w:t>
      </w:r>
      <w:proofErr w:type="gramEnd"/>
      <w:r>
        <w:rPr>
          <w:sz w:val="22"/>
          <w:szCs w:val="22"/>
        </w:rPr>
        <w:t xml:space="preserve"> в сети Интернет, содержащих информацию об исполнении функции (предоставлении  услуги), адреса их электронной почты</w:t>
      </w:r>
    </w:p>
    <w:p w:rsidR="00A319C2" w:rsidRDefault="00A319C2" w:rsidP="00A319C2">
      <w:pPr>
        <w:autoSpaceDE w:val="0"/>
        <w:autoSpaceDN w:val="0"/>
        <w:adjustRightInd w:val="0"/>
        <w:ind w:firstLine="540"/>
        <w:jc w:val="both"/>
        <w:outlineLvl w:val="1"/>
        <w:rPr>
          <w:sz w:val="22"/>
          <w:szCs w:val="22"/>
        </w:rPr>
      </w:pPr>
      <w:r>
        <w:rPr>
          <w:sz w:val="22"/>
          <w:szCs w:val="22"/>
        </w:rPr>
        <w:t>Электронный адрес:)____________, официальный сайт: __________________</w:t>
      </w:r>
    </w:p>
    <w:p w:rsidR="00A319C2" w:rsidRDefault="00A319C2" w:rsidP="00A319C2">
      <w:pPr>
        <w:autoSpaceDE w:val="0"/>
        <w:autoSpaceDN w:val="0"/>
        <w:adjustRightInd w:val="0"/>
        <w:ind w:firstLine="540"/>
        <w:jc w:val="both"/>
        <w:outlineLvl w:val="1"/>
        <w:rPr>
          <w:sz w:val="22"/>
          <w:szCs w:val="22"/>
        </w:rPr>
      </w:pPr>
      <w:r>
        <w:rPr>
          <w:sz w:val="22"/>
          <w:szCs w:val="22"/>
        </w:rPr>
        <w:t>Портал государственных и муниципальных услуг Республики Алтай: http://госуслуги-алтай.рф</w:t>
      </w:r>
    </w:p>
    <w:p w:rsidR="00A319C2" w:rsidRDefault="00A319C2" w:rsidP="00A319C2">
      <w:pPr>
        <w:autoSpaceDE w:val="0"/>
        <w:autoSpaceDN w:val="0"/>
        <w:adjustRightInd w:val="0"/>
        <w:ind w:firstLine="540"/>
        <w:jc w:val="both"/>
        <w:outlineLvl w:val="1"/>
        <w:rPr>
          <w:sz w:val="22"/>
          <w:szCs w:val="22"/>
        </w:rPr>
      </w:pPr>
      <w:r>
        <w:rPr>
          <w:sz w:val="22"/>
          <w:szCs w:val="22"/>
        </w:rPr>
        <w:t xml:space="preserve">14.5. Порядок получения информации заявителями по вопросам </w:t>
      </w:r>
      <w:proofErr w:type="gramStart"/>
      <w:r>
        <w:rPr>
          <w:sz w:val="22"/>
          <w:szCs w:val="22"/>
        </w:rPr>
        <w:t>исполнения  Функции</w:t>
      </w:r>
      <w:proofErr w:type="gramEnd"/>
      <w:r>
        <w:rPr>
          <w:sz w:val="22"/>
          <w:szCs w:val="22"/>
        </w:rPr>
        <w:t xml:space="preserve"> (предоставления Услуги)</w:t>
      </w:r>
    </w:p>
    <w:p w:rsidR="00A319C2" w:rsidRDefault="00A319C2" w:rsidP="00A319C2">
      <w:pPr>
        <w:autoSpaceDE w:val="0"/>
        <w:autoSpaceDN w:val="0"/>
        <w:adjustRightInd w:val="0"/>
        <w:ind w:firstLine="540"/>
        <w:jc w:val="both"/>
        <w:outlineLvl w:val="1"/>
        <w:rPr>
          <w:sz w:val="22"/>
          <w:szCs w:val="22"/>
        </w:rPr>
      </w:pPr>
      <w:r>
        <w:rPr>
          <w:sz w:val="22"/>
          <w:szCs w:val="22"/>
        </w:rPr>
        <w:t>Общие требования к порядку консультирования:</w:t>
      </w:r>
    </w:p>
    <w:p w:rsidR="00A319C2" w:rsidRDefault="00A319C2" w:rsidP="00A319C2">
      <w:pPr>
        <w:autoSpaceDE w:val="0"/>
        <w:autoSpaceDN w:val="0"/>
        <w:adjustRightInd w:val="0"/>
        <w:ind w:firstLine="540"/>
        <w:jc w:val="both"/>
        <w:outlineLvl w:val="1"/>
        <w:rPr>
          <w:sz w:val="22"/>
          <w:szCs w:val="22"/>
        </w:rPr>
      </w:pPr>
      <w:r>
        <w:rPr>
          <w:sz w:val="22"/>
          <w:szCs w:val="22"/>
        </w:rPr>
        <w:t>Основными требованиями к информированию заинтересованных лиц являются достоверность и полнота информирования о процедуре, четкость в изложении информации о процедуре, удобство и доступность получения информации о процедуре, оперативность предоставления информации о процедуре.</w:t>
      </w:r>
    </w:p>
    <w:p w:rsidR="00A319C2" w:rsidRDefault="00A319C2" w:rsidP="00A319C2">
      <w:pPr>
        <w:autoSpaceDE w:val="0"/>
        <w:autoSpaceDN w:val="0"/>
        <w:adjustRightInd w:val="0"/>
        <w:ind w:firstLine="540"/>
        <w:jc w:val="both"/>
        <w:outlineLvl w:val="1"/>
        <w:rPr>
          <w:sz w:val="22"/>
          <w:szCs w:val="22"/>
        </w:rPr>
      </w:pPr>
      <w:r>
        <w:rPr>
          <w:sz w:val="22"/>
          <w:szCs w:val="22"/>
        </w:rPr>
        <w:t>Порядок публичного консультирования:</w:t>
      </w:r>
    </w:p>
    <w:p w:rsidR="00A319C2" w:rsidRDefault="00A319C2" w:rsidP="00A319C2">
      <w:pPr>
        <w:autoSpaceDE w:val="0"/>
        <w:autoSpaceDN w:val="0"/>
        <w:adjustRightInd w:val="0"/>
        <w:ind w:firstLine="540"/>
        <w:jc w:val="both"/>
        <w:outlineLvl w:val="1"/>
        <w:rPr>
          <w:sz w:val="22"/>
          <w:szCs w:val="22"/>
        </w:rPr>
      </w:pPr>
      <w:r>
        <w:rPr>
          <w:sz w:val="22"/>
          <w:szCs w:val="22"/>
        </w:rPr>
        <w:t>Ответственным за достоверность и своевременность размещения информации о порядке предоставления Услуги является орган, ответственный за предоставление Услуги.</w:t>
      </w:r>
    </w:p>
    <w:p w:rsidR="00A319C2" w:rsidRDefault="00A319C2" w:rsidP="00A319C2">
      <w:pPr>
        <w:autoSpaceDE w:val="0"/>
        <w:autoSpaceDN w:val="0"/>
        <w:adjustRightInd w:val="0"/>
        <w:ind w:firstLine="540"/>
        <w:jc w:val="both"/>
        <w:outlineLvl w:val="1"/>
        <w:rPr>
          <w:sz w:val="22"/>
          <w:szCs w:val="22"/>
        </w:rPr>
      </w:pPr>
      <w:r>
        <w:rPr>
          <w:sz w:val="22"/>
          <w:szCs w:val="22"/>
        </w:rPr>
        <w:t xml:space="preserve">На официальном сайте органа, ответственного за предоставление Услуги, и в информационной </w:t>
      </w:r>
      <w:proofErr w:type="gramStart"/>
      <w:r>
        <w:rPr>
          <w:sz w:val="22"/>
          <w:szCs w:val="22"/>
        </w:rPr>
        <w:t>системе ”Реестр</w:t>
      </w:r>
      <w:proofErr w:type="gramEnd"/>
      <w:r>
        <w:rPr>
          <w:sz w:val="22"/>
          <w:szCs w:val="22"/>
        </w:rPr>
        <w:t xml:space="preserve"> государственных и муниципальных услуг” должна размещаться следующая актуальная информация:</w:t>
      </w:r>
    </w:p>
    <w:p w:rsidR="00A319C2" w:rsidRDefault="00A319C2" w:rsidP="00A319C2">
      <w:pPr>
        <w:autoSpaceDE w:val="0"/>
        <w:autoSpaceDN w:val="0"/>
        <w:adjustRightInd w:val="0"/>
        <w:ind w:firstLine="540"/>
        <w:jc w:val="both"/>
        <w:outlineLvl w:val="1"/>
        <w:rPr>
          <w:sz w:val="22"/>
          <w:szCs w:val="22"/>
        </w:rPr>
      </w:pPr>
      <w:r>
        <w:rPr>
          <w:sz w:val="22"/>
          <w:szCs w:val="22"/>
        </w:rPr>
        <w:t>- реестровый номер услуги;</w:t>
      </w:r>
    </w:p>
    <w:p w:rsidR="00A319C2" w:rsidRDefault="00A319C2" w:rsidP="00A319C2">
      <w:pPr>
        <w:autoSpaceDE w:val="0"/>
        <w:autoSpaceDN w:val="0"/>
        <w:adjustRightInd w:val="0"/>
        <w:ind w:firstLine="540"/>
        <w:jc w:val="both"/>
        <w:outlineLvl w:val="1"/>
        <w:rPr>
          <w:sz w:val="22"/>
          <w:szCs w:val="22"/>
        </w:rPr>
      </w:pPr>
      <w:r>
        <w:rPr>
          <w:sz w:val="22"/>
          <w:szCs w:val="22"/>
        </w:rPr>
        <w:t>- наименование услуги;</w:t>
      </w:r>
    </w:p>
    <w:p w:rsidR="00A319C2" w:rsidRDefault="00A319C2" w:rsidP="00A319C2">
      <w:pPr>
        <w:autoSpaceDE w:val="0"/>
        <w:autoSpaceDN w:val="0"/>
        <w:adjustRightInd w:val="0"/>
        <w:ind w:firstLine="540"/>
        <w:jc w:val="both"/>
        <w:outlineLvl w:val="1"/>
        <w:rPr>
          <w:sz w:val="22"/>
          <w:szCs w:val="22"/>
        </w:rPr>
      </w:pPr>
      <w:r>
        <w:rPr>
          <w:sz w:val="22"/>
          <w:szCs w:val="22"/>
        </w:rPr>
        <w:t>- функция, в рамках которой предоставляется услуга;</w:t>
      </w:r>
    </w:p>
    <w:p w:rsidR="00A319C2" w:rsidRDefault="00A319C2" w:rsidP="00A319C2">
      <w:pPr>
        <w:autoSpaceDE w:val="0"/>
        <w:autoSpaceDN w:val="0"/>
        <w:adjustRightInd w:val="0"/>
        <w:ind w:firstLine="540"/>
        <w:jc w:val="both"/>
        <w:outlineLvl w:val="1"/>
        <w:rPr>
          <w:sz w:val="22"/>
          <w:szCs w:val="22"/>
        </w:rPr>
      </w:pPr>
      <w:r>
        <w:rPr>
          <w:sz w:val="22"/>
          <w:szCs w:val="22"/>
        </w:rPr>
        <w:t>- наименование органа местного самоуправления, предоставляющей услугу;</w:t>
      </w:r>
    </w:p>
    <w:p w:rsidR="00A319C2" w:rsidRDefault="00A319C2" w:rsidP="00A319C2">
      <w:pPr>
        <w:autoSpaceDE w:val="0"/>
        <w:autoSpaceDN w:val="0"/>
        <w:adjustRightInd w:val="0"/>
        <w:ind w:firstLine="540"/>
        <w:jc w:val="both"/>
        <w:outlineLvl w:val="1"/>
        <w:rPr>
          <w:sz w:val="22"/>
          <w:szCs w:val="22"/>
        </w:rPr>
      </w:pPr>
      <w:r>
        <w:rPr>
          <w:sz w:val="22"/>
          <w:szCs w:val="22"/>
        </w:rPr>
        <w:t>- категории заявителей, которым предоставляется услуга;</w:t>
      </w:r>
    </w:p>
    <w:p w:rsidR="00A319C2" w:rsidRDefault="00A319C2" w:rsidP="00A319C2">
      <w:pPr>
        <w:autoSpaceDE w:val="0"/>
        <w:autoSpaceDN w:val="0"/>
        <w:adjustRightInd w:val="0"/>
        <w:ind w:firstLine="540"/>
        <w:jc w:val="both"/>
        <w:outlineLvl w:val="1"/>
        <w:rPr>
          <w:sz w:val="22"/>
          <w:szCs w:val="22"/>
        </w:rPr>
      </w:pPr>
      <w:r>
        <w:rPr>
          <w:sz w:val="22"/>
          <w:szCs w:val="22"/>
        </w:rPr>
        <w:t>- необходимые документы, подлежащие представлению заявителем для получения услуги, способы получения документов заявителями и порядок их представления с указанием услуг, в результате предоставления которых могут быть получены такие документы;</w:t>
      </w:r>
    </w:p>
    <w:p w:rsidR="00A319C2" w:rsidRDefault="00A319C2" w:rsidP="00A319C2">
      <w:pPr>
        <w:autoSpaceDE w:val="0"/>
        <w:autoSpaceDN w:val="0"/>
        <w:adjustRightInd w:val="0"/>
        <w:ind w:firstLine="540"/>
        <w:jc w:val="both"/>
        <w:outlineLvl w:val="1"/>
        <w:rPr>
          <w:sz w:val="22"/>
          <w:szCs w:val="22"/>
        </w:rPr>
      </w:pPr>
      <w:r>
        <w:rPr>
          <w:sz w:val="22"/>
          <w:szCs w:val="22"/>
        </w:rPr>
        <w:t xml:space="preserve">- сведения о </w:t>
      </w:r>
      <w:proofErr w:type="spellStart"/>
      <w:r>
        <w:rPr>
          <w:sz w:val="22"/>
          <w:szCs w:val="22"/>
        </w:rPr>
        <w:t>возмездности</w:t>
      </w:r>
      <w:proofErr w:type="spellEnd"/>
      <w:r>
        <w:rPr>
          <w:sz w:val="22"/>
          <w:szCs w:val="22"/>
        </w:rPr>
        <w:t xml:space="preserve"> (безвозмездности) оказания услуги и размерах платы, взимаемой с заявителя, если услуга оказывается на возмездной основе;</w:t>
      </w:r>
    </w:p>
    <w:p w:rsidR="00A319C2" w:rsidRDefault="00A319C2" w:rsidP="00A319C2">
      <w:pPr>
        <w:autoSpaceDE w:val="0"/>
        <w:autoSpaceDN w:val="0"/>
        <w:adjustRightInd w:val="0"/>
        <w:ind w:firstLine="540"/>
        <w:jc w:val="both"/>
        <w:outlineLvl w:val="1"/>
        <w:rPr>
          <w:sz w:val="22"/>
          <w:szCs w:val="22"/>
        </w:rPr>
      </w:pPr>
      <w:r>
        <w:rPr>
          <w:sz w:val="22"/>
          <w:szCs w:val="22"/>
        </w:rPr>
        <w:t>- результат предоставления услуги;</w:t>
      </w:r>
    </w:p>
    <w:p w:rsidR="00A319C2" w:rsidRDefault="00A319C2" w:rsidP="00A319C2">
      <w:pPr>
        <w:autoSpaceDE w:val="0"/>
        <w:autoSpaceDN w:val="0"/>
        <w:adjustRightInd w:val="0"/>
        <w:ind w:firstLine="540"/>
        <w:jc w:val="both"/>
        <w:outlineLvl w:val="1"/>
        <w:rPr>
          <w:sz w:val="22"/>
          <w:szCs w:val="22"/>
        </w:rPr>
      </w:pPr>
      <w:r>
        <w:rPr>
          <w:sz w:val="22"/>
          <w:szCs w:val="22"/>
        </w:rPr>
        <w:t>- сроки предоставления услуги;</w:t>
      </w:r>
    </w:p>
    <w:p w:rsidR="00A319C2" w:rsidRDefault="00A319C2" w:rsidP="00A319C2">
      <w:pPr>
        <w:autoSpaceDE w:val="0"/>
        <w:autoSpaceDN w:val="0"/>
        <w:adjustRightInd w:val="0"/>
        <w:ind w:firstLine="540"/>
        <w:jc w:val="both"/>
        <w:outlineLvl w:val="1"/>
        <w:rPr>
          <w:sz w:val="22"/>
          <w:szCs w:val="22"/>
        </w:rPr>
      </w:pPr>
      <w:r>
        <w:rPr>
          <w:sz w:val="22"/>
          <w:szCs w:val="22"/>
        </w:rPr>
        <w:t>- основания для приостановления предоставления услуги или отказа в ее предоставлении;</w:t>
      </w:r>
    </w:p>
    <w:p w:rsidR="00A319C2" w:rsidRDefault="00A319C2" w:rsidP="00A319C2">
      <w:pPr>
        <w:autoSpaceDE w:val="0"/>
        <w:autoSpaceDN w:val="0"/>
        <w:adjustRightInd w:val="0"/>
        <w:ind w:firstLine="540"/>
        <w:jc w:val="both"/>
        <w:outlineLvl w:val="1"/>
        <w:rPr>
          <w:sz w:val="22"/>
          <w:szCs w:val="22"/>
        </w:rPr>
      </w:pPr>
      <w:r>
        <w:rPr>
          <w:sz w:val="22"/>
          <w:szCs w:val="22"/>
        </w:rPr>
        <w:t>- информация о месте предоставления услуги;</w:t>
      </w:r>
    </w:p>
    <w:p w:rsidR="00A319C2" w:rsidRDefault="00A319C2" w:rsidP="00A319C2">
      <w:pPr>
        <w:autoSpaceDE w:val="0"/>
        <w:autoSpaceDN w:val="0"/>
        <w:adjustRightInd w:val="0"/>
        <w:ind w:firstLine="540"/>
        <w:jc w:val="both"/>
        <w:outlineLvl w:val="1"/>
        <w:rPr>
          <w:sz w:val="22"/>
          <w:szCs w:val="22"/>
        </w:rPr>
      </w:pPr>
      <w:r>
        <w:rPr>
          <w:sz w:val="22"/>
          <w:szCs w:val="22"/>
        </w:rPr>
        <w:t>- сведения о допустимости досудебного (внесудебного) обжалования действий (бездействия) должностных лиц, предоставляющих услугу, и результатов предоставления этой услуги;</w:t>
      </w:r>
    </w:p>
    <w:p w:rsidR="00A319C2" w:rsidRDefault="00A319C2" w:rsidP="00A319C2">
      <w:pPr>
        <w:autoSpaceDE w:val="0"/>
        <w:autoSpaceDN w:val="0"/>
        <w:adjustRightInd w:val="0"/>
        <w:ind w:firstLine="540"/>
        <w:jc w:val="both"/>
        <w:outlineLvl w:val="1"/>
        <w:rPr>
          <w:sz w:val="22"/>
          <w:szCs w:val="22"/>
        </w:rPr>
      </w:pPr>
      <w:r>
        <w:rPr>
          <w:sz w:val="22"/>
          <w:szCs w:val="22"/>
        </w:rPr>
        <w:t>- контакты для получения дополнительной информации (телефоны органа, ответственного за предоставление услуги и мест предоставления услуги);</w:t>
      </w:r>
    </w:p>
    <w:p w:rsidR="00A319C2" w:rsidRDefault="00A319C2" w:rsidP="00A319C2">
      <w:pPr>
        <w:autoSpaceDE w:val="0"/>
        <w:autoSpaceDN w:val="0"/>
        <w:adjustRightInd w:val="0"/>
        <w:ind w:firstLine="540"/>
        <w:jc w:val="both"/>
        <w:outlineLvl w:val="1"/>
        <w:rPr>
          <w:sz w:val="22"/>
          <w:szCs w:val="22"/>
        </w:rPr>
      </w:pPr>
      <w:r>
        <w:rPr>
          <w:sz w:val="22"/>
          <w:szCs w:val="22"/>
        </w:rPr>
        <w:t>- адрес официального сайта органа, ответственного за предоставление услуги;</w:t>
      </w:r>
    </w:p>
    <w:p w:rsidR="00A319C2" w:rsidRDefault="00A319C2" w:rsidP="00A319C2">
      <w:pPr>
        <w:autoSpaceDE w:val="0"/>
        <w:autoSpaceDN w:val="0"/>
        <w:adjustRightInd w:val="0"/>
        <w:ind w:firstLine="540"/>
        <w:jc w:val="both"/>
        <w:outlineLvl w:val="1"/>
        <w:rPr>
          <w:sz w:val="22"/>
          <w:szCs w:val="22"/>
        </w:rPr>
      </w:pPr>
      <w:r>
        <w:rPr>
          <w:sz w:val="22"/>
          <w:szCs w:val="22"/>
        </w:rPr>
        <w:t>- формы заявлений и иных документов, заполнение которых заявителем необходимо для обращения для получения услуги (в электронной форме).</w:t>
      </w:r>
    </w:p>
    <w:p w:rsidR="00A319C2" w:rsidRDefault="00A319C2" w:rsidP="00A319C2">
      <w:pPr>
        <w:autoSpaceDE w:val="0"/>
        <w:autoSpaceDN w:val="0"/>
        <w:adjustRightInd w:val="0"/>
        <w:ind w:firstLine="540"/>
        <w:jc w:val="both"/>
        <w:outlineLvl w:val="1"/>
        <w:rPr>
          <w:sz w:val="22"/>
          <w:szCs w:val="22"/>
        </w:rPr>
      </w:pPr>
      <w:r>
        <w:rPr>
          <w:sz w:val="22"/>
          <w:szCs w:val="22"/>
        </w:rPr>
        <w:t>Информация об изменениях сведений о порядке предоставления Услуги, ее поставщиках и органах, ответственных за ее предоставление, доводится до сведения потенциальных получателей путем</w:t>
      </w:r>
    </w:p>
    <w:p w:rsidR="00A319C2" w:rsidRDefault="00A319C2" w:rsidP="00A319C2">
      <w:pPr>
        <w:autoSpaceDE w:val="0"/>
        <w:autoSpaceDN w:val="0"/>
        <w:adjustRightInd w:val="0"/>
        <w:ind w:firstLine="540"/>
        <w:jc w:val="both"/>
        <w:outlineLvl w:val="1"/>
        <w:rPr>
          <w:sz w:val="22"/>
          <w:szCs w:val="22"/>
        </w:rPr>
      </w:pPr>
      <w:r>
        <w:rPr>
          <w:sz w:val="22"/>
          <w:szCs w:val="22"/>
        </w:rPr>
        <w:t>- размещения в средствах массовой информации и сети Интернет;</w:t>
      </w:r>
    </w:p>
    <w:p w:rsidR="00A319C2" w:rsidRDefault="00A319C2" w:rsidP="00A319C2">
      <w:pPr>
        <w:autoSpaceDE w:val="0"/>
        <w:autoSpaceDN w:val="0"/>
        <w:adjustRightInd w:val="0"/>
        <w:ind w:firstLine="540"/>
        <w:jc w:val="both"/>
        <w:outlineLvl w:val="1"/>
        <w:rPr>
          <w:sz w:val="22"/>
          <w:szCs w:val="22"/>
        </w:rPr>
      </w:pPr>
      <w:r>
        <w:rPr>
          <w:sz w:val="22"/>
          <w:szCs w:val="22"/>
        </w:rPr>
        <w:t>Индивидуальное консультирование заинтересованных лиц проводится по вопросам:</w:t>
      </w:r>
    </w:p>
    <w:p w:rsidR="00A319C2" w:rsidRDefault="00A319C2" w:rsidP="00A319C2">
      <w:pPr>
        <w:autoSpaceDE w:val="0"/>
        <w:autoSpaceDN w:val="0"/>
        <w:adjustRightInd w:val="0"/>
        <w:ind w:firstLine="540"/>
        <w:jc w:val="both"/>
        <w:outlineLvl w:val="1"/>
        <w:rPr>
          <w:sz w:val="22"/>
          <w:szCs w:val="22"/>
        </w:rPr>
      </w:pPr>
      <w:r>
        <w:rPr>
          <w:sz w:val="22"/>
          <w:szCs w:val="22"/>
        </w:rPr>
        <w:t>- перечня документов, необходимых для предоставления услуги, комплектности (достаточности) представленных документов;</w:t>
      </w:r>
    </w:p>
    <w:p w:rsidR="00A319C2" w:rsidRDefault="00A319C2" w:rsidP="00A319C2">
      <w:pPr>
        <w:autoSpaceDE w:val="0"/>
        <w:autoSpaceDN w:val="0"/>
        <w:adjustRightInd w:val="0"/>
        <w:ind w:firstLine="540"/>
        <w:jc w:val="both"/>
        <w:outlineLvl w:val="1"/>
        <w:rPr>
          <w:sz w:val="22"/>
          <w:szCs w:val="22"/>
        </w:rPr>
      </w:pPr>
      <w:r>
        <w:rPr>
          <w:sz w:val="22"/>
          <w:szCs w:val="22"/>
        </w:rPr>
        <w:t>- источника получения документов, необходимых для предоставления услуги (орган, организация и их местонахождение);</w:t>
      </w:r>
    </w:p>
    <w:p w:rsidR="00A319C2" w:rsidRDefault="00A319C2" w:rsidP="00A319C2">
      <w:pPr>
        <w:autoSpaceDE w:val="0"/>
        <w:autoSpaceDN w:val="0"/>
        <w:adjustRightInd w:val="0"/>
        <w:ind w:firstLine="540"/>
        <w:jc w:val="both"/>
        <w:outlineLvl w:val="1"/>
        <w:rPr>
          <w:sz w:val="22"/>
          <w:szCs w:val="22"/>
        </w:rPr>
      </w:pPr>
      <w:r>
        <w:rPr>
          <w:sz w:val="22"/>
          <w:szCs w:val="22"/>
        </w:rPr>
        <w:t>- времени приема и выдачи документов;</w:t>
      </w:r>
    </w:p>
    <w:p w:rsidR="00A319C2" w:rsidRDefault="00A319C2" w:rsidP="00A319C2">
      <w:pPr>
        <w:autoSpaceDE w:val="0"/>
        <w:autoSpaceDN w:val="0"/>
        <w:adjustRightInd w:val="0"/>
        <w:ind w:firstLine="540"/>
        <w:jc w:val="both"/>
        <w:outlineLvl w:val="1"/>
        <w:rPr>
          <w:sz w:val="22"/>
          <w:szCs w:val="22"/>
        </w:rPr>
      </w:pPr>
      <w:r>
        <w:rPr>
          <w:sz w:val="22"/>
          <w:szCs w:val="22"/>
        </w:rPr>
        <w:t>- сроков предоставления услуги;</w:t>
      </w:r>
    </w:p>
    <w:p w:rsidR="00A319C2" w:rsidRDefault="00A319C2" w:rsidP="00A319C2">
      <w:pPr>
        <w:autoSpaceDE w:val="0"/>
        <w:autoSpaceDN w:val="0"/>
        <w:adjustRightInd w:val="0"/>
        <w:ind w:firstLine="540"/>
        <w:jc w:val="both"/>
        <w:outlineLvl w:val="1"/>
        <w:rPr>
          <w:sz w:val="22"/>
          <w:szCs w:val="22"/>
        </w:rPr>
      </w:pPr>
      <w:r>
        <w:rPr>
          <w:sz w:val="22"/>
          <w:szCs w:val="22"/>
        </w:rPr>
        <w:t>- порядка обжалования действий (бездействия) и решений, осуществляемых и принимаемых в ходе предоставления услуги.</w:t>
      </w:r>
    </w:p>
    <w:p w:rsidR="00A319C2" w:rsidRDefault="00A319C2" w:rsidP="00A319C2">
      <w:pPr>
        <w:autoSpaceDE w:val="0"/>
        <w:autoSpaceDN w:val="0"/>
        <w:adjustRightInd w:val="0"/>
        <w:ind w:firstLine="540"/>
        <w:jc w:val="both"/>
        <w:outlineLvl w:val="1"/>
        <w:rPr>
          <w:sz w:val="22"/>
          <w:szCs w:val="22"/>
        </w:rPr>
      </w:pPr>
      <w:r>
        <w:rPr>
          <w:sz w:val="22"/>
          <w:szCs w:val="22"/>
        </w:rPr>
        <w:t>Порядок индивидуального устного консультирования:</w:t>
      </w:r>
    </w:p>
    <w:p w:rsidR="00A319C2" w:rsidRDefault="00A319C2" w:rsidP="00A319C2">
      <w:pPr>
        <w:autoSpaceDE w:val="0"/>
        <w:autoSpaceDN w:val="0"/>
        <w:adjustRightInd w:val="0"/>
        <w:ind w:firstLine="540"/>
        <w:jc w:val="both"/>
        <w:outlineLvl w:val="1"/>
        <w:rPr>
          <w:sz w:val="22"/>
          <w:szCs w:val="22"/>
        </w:rPr>
      </w:pPr>
      <w:r>
        <w:rPr>
          <w:sz w:val="22"/>
          <w:szCs w:val="22"/>
        </w:rPr>
        <w:t>Для получения индивидуальной консультации по вопросам предоставления Услуги необходимо обратиться в уполномоченный орган по адресу:</w:t>
      </w:r>
    </w:p>
    <w:p w:rsidR="00A319C2" w:rsidRDefault="00A319C2" w:rsidP="00A319C2">
      <w:pPr>
        <w:autoSpaceDE w:val="0"/>
        <w:autoSpaceDN w:val="0"/>
        <w:adjustRightInd w:val="0"/>
        <w:ind w:firstLine="540"/>
        <w:jc w:val="both"/>
        <w:outlineLvl w:val="1"/>
        <w:rPr>
          <w:sz w:val="22"/>
          <w:szCs w:val="22"/>
        </w:rPr>
      </w:pPr>
      <w:r>
        <w:rPr>
          <w:sz w:val="22"/>
          <w:szCs w:val="22"/>
        </w:rPr>
        <w:t>Специалист отдела, осуществляющий устное консультирование,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w:t>
      </w:r>
    </w:p>
    <w:p w:rsidR="00A319C2" w:rsidRDefault="00A319C2" w:rsidP="00A319C2">
      <w:pPr>
        <w:autoSpaceDE w:val="0"/>
        <w:autoSpaceDN w:val="0"/>
        <w:adjustRightInd w:val="0"/>
        <w:ind w:firstLine="540"/>
        <w:jc w:val="both"/>
        <w:outlineLvl w:val="1"/>
        <w:rPr>
          <w:sz w:val="22"/>
          <w:szCs w:val="22"/>
        </w:rPr>
      </w:pPr>
      <w:r>
        <w:rPr>
          <w:sz w:val="22"/>
          <w:szCs w:val="22"/>
        </w:rPr>
        <w:t>При информировании посредством личного обращения заявителя должностное лицо, ответственное за такое информирование, должно дать исчерпывающие ответы на все возникающие у заявителя вопросы, связанные с предоставлением Услуг.</w:t>
      </w:r>
    </w:p>
    <w:p w:rsidR="00A319C2" w:rsidRDefault="00A319C2" w:rsidP="00A319C2">
      <w:pPr>
        <w:autoSpaceDE w:val="0"/>
        <w:autoSpaceDN w:val="0"/>
        <w:adjustRightInd w:val="0"/>
        <w:ind w:firstLine="540"/>
        <w:jc w:val="both"/>
        <w:outlineLvl w:val="1"/>
        <w:rPr>
          <w:sz w:val="22"/>
          <w:szCs w:val="22"/>
        </w:rPr>
      </w:pPr>
      <w:r>
        <w:rPr>
          <w:sz w:val="22"/>
          <w:szCs w:val="22"/>
        </w:rP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A319C2" w:rsidRDefault="00A319C2" w:rsidP="00A319C2">
      <w:pPr>
        <w:autoSpaceDE w:val="0"/>
        <w:autoSpaceDN w:val="0"/>
        <w:adjustRightInd w:val="0"/>
        <w:ind w:firstLine="540"/>
        <w:jc w:val="both"/>
        <w:outlineLvl w:val="1"/>
        <w:rPr>
          <w:sz w:val="22"/>
          <w:szCs w:val="22"/>
        </w:rPr>
      </w:pPr>
      <w:r>
        <w:rPr>
          <w:sz w:val="22"/>
          <w:szCs w:val="22"/>
        </w:rPr>
        <w:t>Время ожидания заинтересованных лиц при индивидуальном устном консультировании не может превышать 15 минут.</w:t>
      </w:r>
    </w:p>
    <w:p w:rsidR="00A319C2" w:rsidRDefault="00A319C2" w:rsidP="00A319C2">
      <w:pPr>
        <w:autoSpaceDE w:val="0"/>
        <w:autoSpaceDN w:val="0"/>
        <w:adjustRightInd w:val="0"/>
        <w:ind w:firstLine="540"/>
        <w:jc w:val="both"/>
        <w:outlineLvl w:val="1"/>
        <w:rPr>
          <w:sz w:val="22"/>
          <w:szCs w:val="22"/>
        </w:rPr>
      </w:pPr>
      <w:r>
        <w:rPr>
          <w:sz w:val="22"/>
          <w:szCs w:val="22"/>
        </w:rPr>
        <w:t>Консультации проводятся бесплатно</w:t>
      </w:r>
    </w:p>
    <w:p w:rsidR="00A319C2" w:rsidRDefault="00A319C2" w:rsidP="00A319C2">
      <w:pPr>
        <w:autoSpaceDE w:val="0"/>
        <w:autoSpaceDN w:val="0"/>
        <w:adjustRightInd w:val="0"/>
        <w:ind w:firstLine="540"/>
        <w:jc w:val="both"/>
        <w:outlineLvl w:val="1"/>
        <w:rPr>
          <w:sz w:val="22"/>
          <w:szCs w:val="22"/>
        </w:rPr>
      </w:pPr>
      <w:r>
        <w:rPr>
          <w:sz w:val="22"/>
          <w:szCs w:val="22"/>
        </w:rPr>
        <w:t>Порядок индивидуального консультирования при помощи телефонной связи:</w:t>
      </w:r>
    </w:p>
    <w:p w:rsidR="00A319C2" w:rsidRDefault="00A319C2" w:rsidP="00A319C2">
      <w:pPr>
        <w:autoSpaceDE w:val="0"/>
        <w:autoSpaceDN w:val="0"/>
        <w:adjustRightInd w:val="0"/>
        <w:ind w:firstLine="540"/>
        <w:jc w:val="both"/>
        <w:outlineLvl w:val="1"/>
        <w:rPr>
          <w:sz w:val="22"/>
          <w:szCs w:val="22"/>
        </w:rPr>
      </w:pPr>
      <w:r>
        <w:rPr>
          <w:sz w:val="22"/>
          <w:szCs w:val="22"/>
        </w:rPr>
        <w:t>Консультации специалистов по вопросам предоставления Услуги проводятся по телефонам</w:t>
      </w:r>
    </w:p>
    <w:p w:rsidR="00A319C2" w:rsidRDefault="00A319C2" w:rsidP="00A319C2">
      <w:pPr>
        <w:autoSpaceDE w:val="0"/>
        <w:autoSpaceDN w:val="0"/>
        <w:adjustRightInd w:val="0"/>
        <w:ind w:firstLine="540"/>
        <w:jc w:val="both"/>
        <w:outlineLvl w:val="1"/>
        <w:rPr>
          <w:sz w:val="22"/>
          <w:szCs w:val="22"/>
        </w:rPr>
      </w:pPr>
      <w:r>
        <w:rPr>
          <w:sz w:val="22"/>
          <w:szCs w:val="22"/>
        </w:rPr>
        <w:t>Звонки от лиц по вопросу информирования о порядке предоставления Услуг принимаются в соответствии с графиком работы уполномоченного органа</w:t>
      </w:r>
    </w:p>
    <w:p w:rsidR="00A319C2" w:rsidRDefault="00A319C2" w:rsidP="00A319C2">
      <w:pPr>
        <w:autoSpaceDE w:val="0"/>
        <w:autoSpaceDN w:val="0"/>
        <w:adjustRightInd w:val="0"/>
        <w:ind w:firstLine="540"/>
        <w:jc w:val="both"/>
        <w:outlineLvl w:val="1"/>
        <w:rPr>
          <w:sz w:val="22"/>
          <w:szCs w:val="22"/>
        </w:rPr>
      </w:pPr>
      <w:r>
        <w:rPr>
          <w:sz w:val="22"/>
          <w:szCs w:val="22"/>
        </w:rPr>
        <w:t>Во время разговора специалист должен произносить слова четко.</w:t>
      </w:r>
    </w:p>
    <w:p w:rsidR="00A319C2" w:rsidRDefault="00A319C2" w:rsidP="00A319C2">
      <w:pPr>
        <w:autoSpaceDE w:val="0"/>
        <w:autoSpaceDN w:val="0"/>
        <w:adjustRightInd w:val="0"/>
        <w:ind w:firstLine="540"/>
        <w:jc w:val="both"/>
        <w:outlineLvl w:val="1"/>
        <w:rPr>
          <w:sz w:val="22"/>
          <w:szCs w:val="22"/>
        </w:rPr>
      </w:pPr>
      <w:r>
        <w:rPr>
          <w:sz w:val="22"/>
          <w:szCs w:val="22"/>
        </w:rPr>
        <w:t xml:space="preserve">Во время разговора должностное лицо должно произносить слова четко, </w:t>
      </w:r>
      <w:proofErr w:type="gramStart"/>
      <w:r>
        <w:rPr>
          <w:sz w:val="22"/>
          <w:szCs w:val="22"/>
        </w:rPr>
        <w:t>избегать ”параллельных</w:t>
      </w:r>
      <w:proofErr w:type="gramEnd"/>
      <w:r>
        <w:rPr>
          <w:sz w:val="22"/>
          <w:szCs w:val="22"/>
        </w:rPr>
        <w:t xml:space="preserve"> разговоров” с окружающими людьми и не прерывать разговор по причине поступления звонка на другой аппарат.</w:t>
      </w:r>
    </w:p>
    <w:p w:rsidR="00A319C2" w:rsidRDefault="00A319C2" w:rsidP="00A319C2">
      <w:pPr>
        <w:autoSpaceDE w:val="0"/>
        <w:autoSpaceDN w:val="0"/>
        <w:adjustRightInd w:val="0"/>
        <w:ind w:firstLine="540"/>
        <w:jc w:val="both"/>
        <w:outlineLvl w:val="1"/>
        <w:rPr>
          <w:sz w:val="22"/>
          <w:szCs w:val="22"/>
        </w:rPr>
      </w:pPr>
      <w:r>
        <w:rPr>
          <w:sz w:val="22"/>
          <w:szCs w:val="22"/>
        </w:rPr>
        <w:t>Если на момент поступления звонка от заинтересованных лиц специалист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w:t>
      </w:r>
    </w:p>
    <w:p w:rsidR="00A319C2" w:rsidRDefault="00A319C2" w:rsidP="00A319C2">
      <w:pPr>
        <w:autoSpaceDE w:val="0"/>
        <w:autoSpaceDN w:val="0"/>
        <w:adjustRightInd w:val="0"/>
        <w:ind w:firstLine="540"/>
        <w:jc w:val="both"/>
        <w:outlineLvl w:val="1"/>
        <w:rPr>
          <w:sz w:val="22"/>
          <w:szCs w:val="22"/>
        </w:rPr>
      </w:pPr>
      <w:r>
        <w:rPr>
          <w:sz w:val="22"/>
          <w:szCs w:val="22"/>
        </w:rPr>
        <w:t>При невозможности специалиста, принявшего звонок, самостоятельно ответить на поставленный вопрос, он должен переадресовать его начальнику отдела и сообщить об этом гражданину, указав номер телефона руководителя.</w:t>
      </w:r>
    </w:p>
    <w:p w:rsidR="00A319C2" w:rsidRDefault="00A319C2" w:rsidP="00A319C2">
      <w:pPr>
        <w:autoSpaceDE w:val="0"/>
        <w:autoSpaceDN w:val="0"/>
        <w:adjustRightInd w:val="0"/>
        <w:ind w:firstLine="540"/>
        <w:jc w:val="both"/>
        <w:outlineLvl w:val="1"/>
        <w:rPr>
          <w:sz w:val="22"/>
          <w:szCs w:val="22"/>
        </w:rPr>
      </w:pPr>
      <w:r>
        <w:rPr>
          <w:sz w:val="22"/>
          <w:szCs w:val="22"/>
        </w:rPr>
        <w:t>Порядок индивидуального письменного консультирования:</w:t>
      </w:r>
    </w:p>
    <w:p w:rsidR="00A319C2" w:rsidRDefault="00A319C2" w:rsidP="00A319C2">
      <w:pPr>
        <w:autoSpaceDE w:val="0"/>
        <w:autoSpaceDN w:val="0"/>
        <w:adjustRightInd w:val="0"/>
        <w:ind w:firstLine="540"/>
        <w:jc w:val="both"/>
        <w:outlineLvl w:val="1"/>
        <w:rPr>
          <w:sz w:val="22"/>
          <w:szCs w:val="22"/>
        </w:rPr>
      </w:pPr>
      <w:r>
        <w:rPr>
          <w:sz w:val="22"/>
          <w:szCs w:val="22"/>
        </w:rPr>
        <w:t>Письменные разъяснения осуществляются при наличии письменного обращения получателя Услуги.</w:t>
      </w:r>
    </w:p>
    <w:p w:rsidR="00A319C2" w:rsidRDefault="00A319C2" w:rsidP="00A319C2">
      <w:pPr>
        <w:autoSpaceDE w:val="0"/>
        <w:autoSpaceDN w:val="0"/>
        <w:adjustRightInd w:val="0"/>
        <w:ind w:firstLine="540"/>
        <w:jc w:val="both"/>
        <w:outlineLvl w:val="1"/>
        <w:rPr>
          <w:sz w:val="22"/>
          <w:szCs w:val="22"/>
        </w:rPr>
      </w:pPr>
      <w:r>
        <w:rPr>
          <w:sz w:val="22"/>
          <w:szCs w:val="22"/>
        </w:rPr>
        <w:t>Для получения письменных консультаций заявителю необходимо отправить обращение</w:t>
      </w:r>
    </w:p>
    <w:p w:rsidR="00A319C2" w:rsidRDefault="00A319C2" w:rsidP="00A319C2">
      <w:pPr>
        <w:autoSpaceDE w:val="0"/>
        <w:autoSpaceDN w:val="0"/>
        <w:adjustRightInd w:val="0"/>
        <w:ind w:firstLine="540"/>
        <w:jc w:val="both"/>
        <w:outlineLvl w:val="1"/>
        <w:rPr>
          <w:sz w:val="22"/>
          <w:szCs w:val="22"/>
        </w:rPr>
      </w:pPr>
      <w:r>
        <w:rPr>
          <w:sz w:val="22"/>
          <w:szCs w:val="22"/>
        </w:rPr>
        <w:t>- по почтовому адресу администрации сельских поселений</w:t>
      </w:r>
    </w:p>
    <w:p w:rsidR="00A319C2" w:rsidRDefault="00A319C2" w:rsidP="00A319C2">
      <w:pPr>
        <w:autoSpaceDE w:val="0"/>
        <w:autoSpaceDN w:val="0"/>
        <w:adjustRightInd w:val="0"/>
        <w:ind w:firstLine="540"/>
        <w:jc w:val="both"/>
        <w:outlineLvl w:val="1"/>
        <w:rPr>
          <w:sz w:val="22"/>
          <w:szCs w:val="22"/>
        </w:rPr>
      </w:pPr>
      <w:r>
        <w:rPr>
          <w:sz w:val="22"/>
          <w:szCs w:val="22"/>
        </w:rPr>
        <w:t>- на адрес электронной почты администрации сельских поселений</w:t>
      </w:r>
    </w:p>
    <w:p w:rsidR="00A319C2" w:rsidRDefault="00A319C2" w:rsidP="00A319C2">
      <w:pPr>
        <w:autoSpaceDE w:val="0"/>
        <w:autoSpaceDN w:val="0"/>
        <w:adjustRightInd w:val="0"/>
        <w:ind w:firstLine="540"/>
        <w:jc w:val="both"/>
        <w:outlineLvl w:val="1"/>
        <w:rPr>
          <w:sz w:val="22"/>
          <w:szCs w:val="22"/>
        </w:rPr>
      </w:pPr>
      <w:r>
        <w:rPr>
          <w:sz w:val="22"/>
          <w:szCs w:val="22"/>
        </w:rPr>
        <w:t>- по факсу 8-388-47-21-3-31</w:t>
      </w:r>
    </w:p>
    <w:p w:rsidR="00A319C2" w:rsidRDefault="00A319C2" w:rsidP="00A319C2">
      <w:pPr>
        <w:autoSpaceDE w:val="0"/>
        <w:autoSpaceDN w:val="0"/>
        <w:adjustRightInd w:val="0"/>
        <w:ind w:firstLine="540"/>
        <w:jc w:val="both"/>
        <w:outlineLvl w:val="1"/>
        <w:rPr>
          <w:sz w:val="22"/>
          <w:szCs w:val="22"/>
        </w:rPr>
      </w:pPr>
      <w:r>
        <w:rPr>
          <w:sz w:val="22"/>
          <w:szCs w:val="22"/>
        </w:rPr>
        <w:t>- через Интернет-портал</w:t>
      </w:r>
    </w:p>
    <w:p w:rsidR="00A319C2" w:rsidRDefault="00A319C2" w:rsidP="00A319C2">
      <w:pPr>
        <w:autoSpaceDE w:val="0"/>
        <w:autoSpaceDN w:val="0"/>
        <w:adjustRightInd w:val="0"/>
        <w:ind w:firstLine="540"/>
        <w:jc w:val="both"/>
        <w:outlineLvl w:val="1"/>
        <w:rPr>
          <w:sz w:val="22"/>
          <w:szCs w:val="22"/>
        </w:rPr>
      </w:pPr>
      <w:r>
        <w:rPr>
          <w:sz w:val="22"/>
          <w:szCs w:val="22"/>
        </w:rPr>
        <w:t>Ответ на обращение дается в простой, четкой и понятной форме с указанием должности, фамилии, имени, отчества, номера телефона специалиста-исполнителя</w:t>
      </w:r>
    </w:p>
    <w:p w:rsidR="00A319C2" w:rsidRDefault="00A319C2" w:rsidP="00A319C2">
      <w:pPr>
        <w:autoSpaceDE w:val="0"/>
        <w:autoSpaceDN w:val="0"/>
        <w:adjustRightInd w:val="0"/>
        <w:ind w:firstLine="540"/>
        <w:jc w:val="both"/>
        <w:outlineLvl w:val="1"/>
        <w:rPr>
          <w:sz w:val="22"/>
          <w:szCs w:val="22"/>
        </w:rPr>
      </w:pPr>
      <w:r>
        <w:rPr>
          <w:sz w:val="22"/>
          <w:szCs w:val="22"/>
        </w:rPr>
        <w:t>Письменный ответ подписывает руководитель органа (организации), в который было направлено обращение, а также содержит фамилию, инициалы и телефон исполнителя.</w:t>
      </w:r>
    </w:p>
    <w:p w:rsidR="00A319C2" w:rsidRDefault="00A319C2" w:rsidP="00A319C2">
      <w:pPr>
        <w:autoSpaceDE w:val="0"/>
        <w:autoSpaceDN w:val="0"/>
        <w:adjustRightInd w:val="0"/>
        <w:ind w:firstLine="540"/>
        <w:jc w:val="both"/>
        <w:outlineLvl w:val="1"/>
        <w:rPr>
          <w:sz w:val="22"/>
          <w:szCs w:val="22"/>
        </w:rPr>
      </w:pPr>
      <w:r>
        <w:rPr>
          <w:sz w:val="22"/>
          <w:szCs w:val="22"/>
        </w:rPr>
        <w:t>При индивидуальном письменном консультировании ответ направляется заинтересованному лицу в течение 30 дней со дня регистрации письменного обращения</w:t>
      </w:r>
    </w:p>
    <w:p w:rsidR="00A319C2" w:rsidRDefault="00A319C2" w:rsidP="00A319C2">
      <w:pPr>
        <w:autoSpaceDE w:val="0"/>
        <w:autoSpaceDN w:val="0"/>
        <w:adjustRightInd w:val="0"/>
        <w:ind w:firstLine="540"/>
        <w:jc w:val="both"/>
        <w:outlineLvl w:val="1"/>
        <w:rPr>
          <w:sz w:val="22"/>
          <w:szCs w:val="22"/>
        </w:rPr>
      </w:pPr>
      <w:r>
        <w:rPr>
          <w:sz w:val="22"/>
          <w:szCs w:val="22"/>
        </w:rPr>
        <w:t>При индивидуальном консультировании по электронной почте ответ направляется заинтересованному лицу в течение 10 дней со дня получения электронного письма</w:t>
      </w:r>
    </w:p>
    <w:p w:rsidR="00A319C2" w:rsidRDefault="00A319C2" w:rsidP="00A319C2">
      <w:pPr>
        <w:widowControl w:val="0"/>
        <w:autoSpaceDE w:val="0"/>
        <w:autoSpaceDN w:val="0"/>
        <w:adjustRightInd w:val="0"/>
        <w:jc w:val="center"/>
        <w:rPr>
          <w:rFonts w:ascii="Arial CYR" w:cs="Arial CYR"/>
          <w:b/>
          <w:sz w:val="22"/>
          <w:szCs w:val="22"/>
        </w:rPr>
      </w:pPr>
    </w:p>
    <w:p w:rsidR="00A319C2" w:rsidRDefault="00A319C2" w:rsidP="00A319C2">
      <w:pPr>
        <w:widowControl w:val="0"/>
        <w:autoSpaceDE w:val="0"/>
        <w:autoSpaceDN w:val="0"/>
        <w:adjustRightInd w:val="0"/>
        <w:jc w:val="center"/>
        <w:rPr>
          <w:rFonts w:ascii="Times New Roman CYR" w:cs="Times New Roman CYR"/>
          <w:b/>
          <w:sz w:val="22"/>
          <w:szCs w:val="22"/>
        </w:rPr>
      </w:pPr>
      <w:r>
        <w:rPr>
          <w:rFonts w:ascii="Times New Roman CYR" w:cs="Times New Roman CYR"/>
          <w:b/>
          <w:sz w:val="22"/>
          <w:szCs w:val="22"/>
        </w:rPr>
        <w:t xml:space="preserve">3. </w:t>
      </w:r>
      <w:r>
        <w:rPr>
          <w:rFonts w:ascii="Times New Roman CYR" w:cs="Times New Roman CYR"/>
          <w:b/>
          <w:sz w:val="22"/>
          <w:szCs w:val="22"/>
        </w:rPr>
        <w:t>ФОРМЫ</w:t>
      </w:r>
      <w:r>
        <w:rPr>
          <w:rFonts w:ascii="Times New Roman CYR" w:cs="Times New Roman CYR"/>
          <w:b/>
          <w:sz w:val="22"/>
          <w:szCs w:val="22"/>
        </w:rPr>
        <w:t xml:space="preserve"> </w:t>
      </w:r>
      <w:r>
        <w:rPr>
          <w:rFonts w:ascii="Times New Roman CYR" w:cs="Times New Roman CYR"/>
          <w:b/>
          <w:sz w:val="22"/>
          <w:szCs w:val="22"/>
        </w:rPr>
        <w:t>КОНТРОЛЯ</w:t>
      </w:r>
      <w:r>
        <w:rPr>
          <w:rFonts w:ascii="Times New Roman CYR" w:cs="Times New Roman CYR"/>
          <w:b/>
          <w:sz w:val="22"/>
          <w:szCs w:val="22"/>
        </w:rPr>
        <w:t xml:space="preserve"> </w:t>
      </w:r>
      <w:r>
        <w:rPr>
          <w:rFonts w:ascii="Times New Roman CYR" w:cs="Times New Roman CYR"/>
          <w:b/>
          <w:sz w:val="22"/>
          <w:szCs w:val="22"/>
        </w:rPr>
        <w:t>ЗА</w:t>
      </w:r>
      <w:r>
        <w:rPr>
          <w:rFonts w:ascii="Times New Roman CYR" w:cs="Times New Roman CYR"/>
          <w:b/>
          <w:sz w:val="22"/>
          <w:szCs w:val="22"/>
        </w:rPr>
        <w:t xml:space="preserve"> </w:t>
      </w:r>
      <w:r>
        <w:rPr>
          <w:rFonts w:ascii="Times New Roman CYR" w:cs="Times New Roman CYR"/>
          <w:b/>
          <w:sz w:val="22"/>
          <w:szCs w:val="22"/>
        </w:rPr>
        <w:t>ИСПОЛНЕНИЕМ</w:t>
      </w:r>
      <w:r>
        <w:rPr>
          <w:rFonts w:ascii="Times New Roman CYR" w:cs="Times New Roman CYR"/>
          <w:b/>
          <w:sz w:val="22"/>
          <w:szCs w:val="22"/>
        </w:rPr>
        <w:t xml:space="preserve"> </w:t>
      </w:r>
      <w:r>
        <w:rPr>
          <w:rFonts w:ascii="Times New Roman CYR" w:cs="Times New Roman CYR"/>
          <w:b/>
          <w:sz w:val="22"/>
          <w:szCs w:val="22"/>
        </w:rPr>
        <w:t>АДМИНИСТРАТИВНОГО</w:t>
      </w:r>
      <w:r>
        <w:rPr>
          <w:rFonts w:ascii="Times New Roman CYR" w:cs="Times New Roman CYR"/>
          <w:b/>
          <w:sz w:val="22"/>
          <w:szCs w:val="22"/>
        </w:rPr>
        <w:t xml:space="preserve"> </w:t>
      </w:r>
      <w:r>
        <w:rPr>
          <w:rFonts w:ascii="Times New Roman CYR" w:cs="Times New Roman CYR"/>
          <w:b/>
          <w:sz w:val="22"/>
          <w:szCs w:val="22"/>
        </w:rPr>
        <w:t>РЕГЛАМЕНТА</w:t>
      </w:r>
    </w:p>
    <w:p w:rsidR="00A319C2" w:rsidRDefault="00A319C2" w:rsidP="00A319C2">
      <w:pPr>
        <w:autoSpaceDE w:val="0"/>
        <w:autoSpaceDN w:val="0"/>
        <w:adjustRightInd w:val="0"/>
        <w:ind w:firstLine="540"/>
        <w:jc w:val="both"/>
        <w:outlineLvl w:val="1"/>
        <w:rPr>
          <w:sz w:val="22"/>
          <w:szCs w:val="22"/>
        </w:rPr>
      </w:pPr>
      <w:r>
        <w:rPr>
          <w:sz w:val="22"/>
          <w:szCs w:val="22"/>
        </w:rPr>
        <w:t>15. Формы контроля за исполнением административного регламента</w:t>
      </w:r>
    </w:p>
    <w:p w:rsidR="00A319C2" w:rsidRDefault="00A319C2" w:rsidP="00A319C2">
      <w:pPr>
        <w:autoSpaceDE w:val="0"/>
        <w:autoSpaceDN w:val="0"/>
        <w:adjustRightInd w:val="0"/>
        <w:ind w:firstLine="540"/>
        <w:jc w:val="both"/>
        <w:outlineLvl w:val="1"/>
        <w:rPr>
          <w:sz w:val="22"/>
          <w:szCs w:val="22"/>
        </w:rPr>
      </w:pPr>
      <w:r>
        <w:rPr>
          <w:sz w:val="22"/>
          <w:szCs w:val="22"/>
        </w:rPr>
        <w:t>15.1. Порядок осуществления текущего контроля за соблюдением и исполнением ответственными должностными лицами положений административного регламента</w:t>
      </w:r>
    </w:p>
    <w:p w:rsidR="00A319C2" w:rsidRDefault="00A319C2" w:rsidP="00A319C2">
      <w:pPr>
        <w:autoSpaceDE w:val="0"/>
        <w:autoSpaceDN w:val="0"/>
        <w:adjustRightInd w:val="0"/>
        <w:ind w:firstLine="540"/>
        <w:jc w:val="both"/>
        <w:outlineLvl w:val="1"/>
        <w:rPr>
          <w:sz w:val="22"/>
          <w:szCs w:val="22"/>
        </w:rPr>
      </w:pPr>
      <w:r>
        <w:rPr>
          <w:sz w:val="22"/>
          <w:szCs w:val="22"/>
        </w:rPr>
        <w:t>Текущий контроль за соблюдением последовательности действий, определенных административными процедурами по исполнению государственной услуги, осуществляется должностными лицами, ответственными за организацию работы по исполнению государственной услуги</w:t>
      </w:r>
    </w:p>
    <w:p w:rsidR="00A319C2" w:rsidRDefault="00A319C2" w:rsidP="00A319C2">
      <w:pPr>
        <w:autoSpaceDE w:val="0"/>
        <w:autoSpaceDN w:val="0"/>
        <w:adjustRightInd w:val="0"/>
        <w:ind w:firstLine="540"/>
        <w:jc w:val="both"/>
        <w:outlineLvl w:val="1"/>
        <w:rPr>
          <w:sz w:val="22"/>
          <w:szCs w:val="22"/>
        </w:rPr>
      </w:pPr>
      <w:r>
        <w:rPr>
          <w:sz w:val="22"/>
          <w:szCs w:val="22"/>
        </w:rPr>
        <w:t>15.2. Порядок и периодичность осуществления плановых и внеплановых проверок</w:t>
      </w:r>
    </w:p>
    <w:p w:rsidR="00A319C2" w:rsidRDefault="00A319C2" w:rsidP="00A319C2">
      <w:pPr>
        <w:autoSpaceDE w:val="0"/>
        <w:autoSpaceDN w:val="0"/>
        <w:adjustRightInd w:val="0"/>
        <w:ind w:firstLine="540"/>
        <w:jc w:val="both"/>
        <w:outlineLvl w:val="1"/>
        <w:rPr>
          <w:sz w:val="22"/>
          <w:szCs w:val="22"/>
        </w:rPr>
      </w:pPr>
      <w:r>
        <w:rPr>
          <w:sz w:val="22"/>
          <w:szCs w:val="22"/>
        </w:rPr>
        <w:t>Для проверки полноты и качества выполнения государственной услуги создаётся комиссия для внутреннего контроля</w:t>
      </w:r>
    </w:p>
    <w:p w:rsidR="00A319C2" w:rsidRDefault="00A319C2" w:rsidP="00A319C2">
      <w:pPr>
        <w:autoSpaceDE w:val="0"/>
        <w:autoSpaceDN w:val="0"/>
        <w:adjustRightInd w:val="0"/>
        <w:ind w:firstLine="540"/>
        <w:jc w:val="both"/>
        <w:outlineLvl w:val="1"/>
        <w:rPr>
          <w:sz w:val="22"/>
          <w:szCs w:val="22"/>
        </w:rPr>
      </w:pPr>
      <w:r>
        <w:rPr>
          <w:sz w:val="22"/>
          <w:szCs w:val="22"/>
        </w:rPr>
        <w:t>Проверки полноты и качества предоставления государственной услуги осуществляются на основании локальных нормативных правовых актов (приказов)</w:t>
      </w:r>
    </w:p>
    <w:p w:rsidR="00A319C2" w:rsidRDefault="00A319C2" w:rsidP="00A319C2">
      <w:pPr>
        <w:autoSpaceDE w:val="0"/>
        <w:autoSpaceDN w:val="0"/>
        <w:adjustRightInd w:val="0"/>
        <w:ind w:firstLine="540"/>
        <w:jc w:val="both"/>
        <w:outlineLvl w:val="1"/>
        <w:rPr>
          <w:sz w:val="22"/>
          <w:szCs w:val="22"/>
        </w:rPr>
      </w:pPr>
      <w:r>
        <w:rPr>
          <w:sz w:val="22"/>
          <w:szCs w:val="22"/>
        </w:rPr>
        <w:t>Проверки могут быть плановыми и внеплановыми по конкретному обращению граждан</w:t>
      </w:r>
    </w:p>
    <w:p w:rsidR="00A319C2" w:rsidRDefault="00A319C2" w:rsidP="00A319C2">
      <w:pPr>
        <w:autoSpaceDE w:val="0"/>
        <w:autoSpaceDN w:val="0"/>
        <w:adjustRightInd w:val="0"/>
        <w:ind w:firstLine="540"/>
        <w:jc w:val="both"/>
        <w:outlineLvl w:val="1"/>
        <w:rPr>
          <w:sz w:val="22"/>
          <w:szCs w:val="22"/>
        </w:rPr>
      </w:pPr>
      <w:r>
        <w:rPr>
          <w:sz w:val="22"/>
          <w:szCs w:val="22"/>
        </w:rPr>
        <w:t>При проверке могут рассматриваться все вопросы, связанные с предоставлением услуги</w:t>
      </w:r>
    </w:p>
    <w:p w:rsidR="00A319C2" w:rsidRDefault="00A319C2" w:rsidP="00A319C2">
      <w:pPr>
        <w:autoSpaceDE w:val="0"/>
        <w:autoSpaceDN w:val="0"/>
        <w:adjustRightInd w:val="0"/>
        <w:ind w:firstLine="540"/>
        <w:jc w:val="both"/>
        <w:outlineLvl w:val="1"/>
        <w:rPr>
          <w:sz w:val="22"/>
          <w:szCs w:val="22"/>
        </w:rPr>
      </w:pPr>
      <w:r>
        <w:rPr>
          <w:sz w:val="22"/>
          <w:szCs w:val="22"/>
        </w:rPr>
        <w:t>15.3. Ответственность должностных лиц за решения и действия (бездействие), принимаемые (осуществляемые) в ходе исполнения Функции (предоставления Услуги)</w:t>
      </w:r>
    </w:p>
    <w:p w:rsidR="00A319C2" w:rsidRDefault="00A319C2" w:rsidP="00A319C2">
      <w:pPr>
        <w:autoSpaceDE w:val="0"/>
        <w:autoSpaceDN w:val="0"/>
        <w:adjustRightInd w:val="0"/>
        <w:ind w:firstLine="540"/>
        <w:jc w:val="both"/>
        <w:outlineLvl w:val="1"/>
        <w:rPr>
          <w:sz w:val="22"/>
          <w:szCs w:val="22"/>
        </w:rPr>
      </w:pPr>
      <w:r>
        <w:rPr>
          <w:sz w:val="22"/>
          <w:szCs w:val="22"/>
        </w:rPr>
        <w:t>Ответственность за исполнение муниципальной услуги возлагается на:</w:t>
      </w:r>
    </w:p>
    <w:p w:rsidR="00A319C2" w:rsidRDefault="00A319C2" w:rsidP="00A319C2">
      <w:pPr>
        <w:autoSpaceDE w:val="0"/>
        <w:autoSpaceDN w:val="0"/>
        <w:adjustRightInd w:val="0"/>
        <w:ind w:firstLine="540"/>
        <w:jc w:val="both"/>
        <w:outlineLvl w:val="1"/>
        <w:rPr>
          <w:sz w:val="22"/>
          <w:szCs w:val="22"/>
        </w:rPr>
      </w:pPr>
      <w:r>
        <w:rPr>
          <w:sz w:val="22"/>
          <w:szCs w:val="22"/>
        </w:rPr>
        <w:t>Главу органа местного самоуправления сельских поселений</w:t>
      </w:r>
    </w:p>
    <w:p w:rsidR="00A319C2" w:rsidRDefault="00A319C2" w:rsidP="00A319C2">
      <w:pPr>
        <w:autoSpaceDE w:val="0"/>
        <w:autoSpaceDN w:val="0"/>
        <w:adjustRightInd w:val="0"/>
        <w:ind w:firstLine="540"/>
        <w:jc w:val="both"/>
        <w:outlineLvl w:val="1"/>
        <w:rPr>
          <w:sz w:val="22"/>
          <w:szCs w:val="22"/>
        </w:rPr>
      </w:pPr>
      <w:r>
        <w:rPr>
          <w:sz w:val="22"/>
          <w:szCs w:val="22"/>
        </w:rPr>
        <w:t>Персональная ответственность за выполнение муниципальной услуги закрепляется в должностных инструкциях в соответствии с требованиями законодательства Российской Федерации</w:t>
      </w:r>
    </w:p>
    <w:p w:rsidR="00A319C2" w:rsidRDefault="00A319C2" w:rsidP="00A319C2">
      <w:pPr>
        <w:autoSpaceDE w:val="0"/>
        <w:autoSpaceDN w:val="0"/>
        <w:adjustRightInd w:val="0"/>
        <w:ind w:firstLine="540"/>
        <w:jc w:val="both"/>
        <w:outlineLvl w:val="1"/>
        <w:rPr>
          <w:sz w:val="22"/>
          <w:szCs w:val="22"/>
        </w:rPr>
      </w:pPr>
      <w:r>
        <w:rPr>
          <w:sz w:val="22"/>
          <w:szCs w:val="22"/>
        </w:rPr>
        <w:t>По результатам проведенных проверок, в случае выявления нарушений предоставления муниципальной услуги, осуществляется привлечение к ответственности виновных</w:t>
      </w:r>
    </w:p>
    <w:p w:rsidR="00A319C2" w:rsidRDefault="00A319C2" w:rsidP="00A319C2">
      <w:pPr>
        <w:widowControl w:val="0"/>
        <w:autoSpaceDE w:val="0"/>
        <w:autoSpaceDN w:val="0"/>
        <w:adjustRightInd w:val="0"/>
        <w:jc w:val="center"/>
        <w:rPr>
          <w:rFonts w:ascii="Arial CYR" w:cs="Arial CYR"/>
          <w:b/>
          <w:sz w:val="22"/>
          <w:szCs w:val="22"/>
        </w:rPr>
      </w:pPr>
    </w:p>
    <w:p w:rsidR="00A319C2" w:rsidRDefault="00A319C2" w:rsidP="00A319C2">
      <w:pPr>
        <w:widowControl w:val="0"/>
        <w:autoSpaceDE w:val="0"/>
        <w:autoSpaceDN w:val="0"/>
        <w:adjustRightInd w:val="0"/>
        <w:jc w:val="center"/>
        <w:rPr>
          <w:rFonts w:ascii="Times New Roman CYR" w:cs="Times New Roman CYR"/>
          <w:b/>
          <w:sz w:val="22"/>
          <w:szCs w:val="22"/>
        </w:rPr>
      </w:pPr>
      <w:r>
        <w:rPr>
          <w:rFonts w:ascii="Times New Roman CYR" w:cs="Times New Roman CYR"/>
          <w:b/>
          <w:sz w:val="22"/>
          <w:szCs w:val="22"/>
        </w:rPr>
        <w:t xml:space="preserve">4. </w:t>
      </w:r>
      <w:r>
        <w:rPr>
          <w:rFonts w:ascii="Times New Roman CYR" w:cs="Times New Roman CYR"/>
          <w:b/>
          <w:sz w:val="22"/>
          <w:szCs w:val="22"/>
        </w:rPr>
        <w:t>ПОРЯДОК</w:t>
      </w:r>
      <w:r>
        <w:rPr>
          <w:rFonts w:ascii="Times New Roman CYR" w:cs="Times New Roman CYR"/>
          <w:b/>
          <w:sz w:val="22"/>
          <w:szCs w:val="22"/>
        </w:rPr>
        <w:t xml:space="preserve"> </w:t>
      </w:r>
      <w:r>
        <w:rPr>
          <w:rFonts w:ascii="Times New Roman CYR" w:cs="Times New Roman CYR"/>
          <w:b/>
          <w:sz w:val="22"/>
          <w:szCs w:val="22"/>
        </w:rPr>
        <w:t>ОБЖАЛОВАНИЯ</w:t>
      </w:r>
    </w:p>
    <w:p w:rsidR="00A319C2" w:rsidRDefault="00A319C2" w:rsidP="00A319C2">
      <w:pPr>
        <w:autoSpaceDE w:val="0"/>
        <w:autoSpaceDN w:val="0"/>
        <w:adjustRightInd w:val="0"/>
        <w:ind w:firstLine="540"/>
        <w:jc w:val="both"/>
        <w:outlineLvl w:val="1"/>
        <w:rPr>
          <w:sz w:val="22"/>
          <w:szCs w:val="22"/>
        </w:rPr>
      </w:pPr>
    </w:p>
    <w:p w:rsidR="00A319C2" w:rsidRPr="00074360" w:rsidRDefault="00A319C2" w:rsidP="00A319C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074360">
        <w:rPr>
          <w:b/>
          <w:bCs/>
          <w:sz w:val="22"/>
          <w:szCs w:val="22"/>
        </w:rPr>
        <w:t>4. Предмет досудебного (внесудебного) обжалования заявителем решений и действий (бездействия) органа, предоставляющего государственную услугу</w:t>
      </w:r>
    </w:p>
    <w:p w:rsidR="00A319C2" w:rsidRPr="00074360" w:rsidRDefault="00A319C2" w:rsidP="00A319C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16. </w:t>
      </w:r>
      <w:r w:rsidRPr="00074360">
        <w:rPr>
          <w:sz w:val="22"/>
          <w:szCs w:val="22"/>
        </w:rPr>
        <w:t>Заявитель может обратиться с жалобой в том числе в следующих случаях:</w:t>
      </w:r>
    </w:p>
    <w:p w:rsidR="00A319C2" w:rsidRPr="00074360" w:rsidRDefault="00A319C2" w:rsidP="00A319C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16.1</w:t>
      </w:r>
      <w:r w:rsidRPr="00074360">
        <w:rPr>
          <w:sz w:val="22"/>
          <w:szCs w:val="22"/>
        </w:rPr>
        <w:t>) нарушение срока регистрации запроса о предоставлении государственной или муниципальной услуги, запроса, указанного в статье 15.1 210-ФЗ;</w:t>
      </w:r>
    </w:p>
    <w:p w:rsidR="00A319C2" w:rsidRPr="00074360" w:rsidRDefault="00A319C2" w:rsidP="00A319C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16.2</w:t>
      </w:r>
      <w:r w:rsidRPr="00074360">
        <w:rPr>
          <w:sz w:val="22"/>
          <w:szCs w:val="22"/>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w:t>
      </w:r>
      <w:r>
        <w:rPr>
          <w:sz w:val="22"/>
          <w:szCs w:val="22"/>
        </w:rPr>
        <w:t xml:space="preserve"> нормативными правовыми актами Республики Алтай</w:t>
      </w:r>
      <w:r w:rsidRPr="00074360">
        <w:rPr>
          <w:sz w:val="22"/>
          <w:szCs w:val="22"/>
        </w:rPr>
        <w:t>, муниципальными правовыми актами</w:t>
      </w:r>
      <w:r>
        <w:rPr>
          <w:sz w:val="22"/>
          <w:szCs w:val="22"/>
        </w:rPr>
        <w:t xml:space="preserve"> сельского поселения</w:t>
      </w:r>
      <w:r w:rsidRPr="00074360">
        <w:rPr>
          <w:sz w:val="22"/>
          <w:szCs w:val="22"/>
        </w:rPr>
        <w:t xml:space="preserve"> для предоставления государственной или муниципальной услуги;</w:t>
      </w:r>
    </w:p>
    <w:p w:rsidR="00A319C2" w:rsidRPr="00074360" w:rsidRDefault="00A319C2" w:rsidP="00A319C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16.3</w:t>
      </w:r>
      <w:r w:rsidRPr="00074360">
        <w:rPr>
          <w:sz w:val="22"/>
          <w:szCs w:val="22"/>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319C2" w:rsidRPr="00074360" w:rsidRDefault="00A319C2" w:rsidP="00A319C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16.4</w:t>
      </w:r>
      <w:r w:rsidRPr="00074360">
        <w:rPr>
          <w:sz w:val="22"/>
          <w:szCs w:val="22"/>
        </w:rPr>
        <w:t>)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w:t>
      </w:r>
      <w:r>
        <w:rPr>
          <w:sz w:val="22"/>
          <w:szCs w:val="22"/>
        </w:rPr>
        <w:t>и Республики Алтай</w:t>
      </w:r>
      <w:r w:rsidRPr="00074360">
        <w:rPr>
          <w:sz w:val="22"/>
          <w:szCs w:val="22"/>
        </w:rPr>
        <w:t>, муниципальными правовыми актами</w:t>
      </w:r>
      <w:r>
        <w:rPr>
          <w:sz w:val="22"/>
          <w:szCs w:val="22"/>
        </w:rPr>
        <w:t xml:space="preserve"> сельского поселения</w:t>
      </w:r>
      <w:r w:rsidRPr="00074360">
        <w:rPr>
          <w:sz w:val="22"/>
          <w:szCs w:val="22"/>
        </w:rPr>
        <w:t xml:space="preserve">. </w:t>
      </w:r>
    </w:p>
    <w:p w:rsidR="00A319C2" w:rsidRPr="00074360" w:rsidRDefault="00A319C2" w:rsidP="00A319C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16.5</w:t>
      </w:r>
      <w:r w:rsidRPr="00074360">
        <w:rPr>
          <w:sz w:val="22"/>
          <w:szCs w:val="22"/>
        </w:rPr>
        <w:t xml:space="preserve">)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w:t>
      </w:r>
      <w:r>
        <w:rPr>
          <w:sz w:val="22"/>
          <w:szCs w:val="22"/>
        </w:rPr>
        <w:t>Республики Алтай</w:t>
      </w:r>
      <w:r w:rsidRPr="00074360">
        <w:rPr>
          <w:sz w:val="22"/>
          <w:szCs w:val="22"/>
        </w:rPr>
        <w:t>, муниципальными правовыми актами</w:t>
      </w:r>
      <w:r>
        <w:rPr>
          <w:sz w:val="22"/>
          <w:szCs w:val="22"/>
        </w:rPr>
        <w:t xml:space="preserve"> сельского поселения</w:t>
      </w:r>
      <w:r w:rsidRPr="00074360">
        <w:rPr>
          <w:sz w:val="22"/>
          <w:szCs w:val="22"/>
        </w:rPr>
        <w:t>;</w:t>
      </w:r>
    </w:p>
    <w:p w:rsidR="00A319C2" w:rsidRPr="00074360" w:rsidRDefault="00A319C2" w:rsidP="00A319C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16.6</w:t>
      </w:r>
      <w:r w:rsidRPr="00074360">
        <w:rPr>
          <w:sz w:val="22"/>
          <w:szCs w:val="22"/>
        </w:rPr>
        <w:t>)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предусмотренных частью 1.1 статьи 16</w:t>
      </w:r>
      <w:r>
        <w:rPr>
          <w:sz w:val="22"/>
          <w:szCs w:val="22"/>
        </w:rPr>
        <w:t> </w:t>
      </w:r>
      <w:r w:rsidRPr="00074360">
        <w:rPr>
          <w:sz w:val="22"/>
          <w:szCs w:val="22"/>
        </w:rPr>
        <w:t>210</w:t>
      </w:r>
      <w:r>
        <w:rPr>
          <w:sz w:val="22"/>
          <w:szCs w:val="22"/>
        </w:rPr>
        <w:t>-</w:t>
      </w:r>
      <w:r w:rsidRPr="00074360">
        <w:rPr>
          <w:sz w:val="22"/>
          <w:szCs w:val="22"/>
        </w:rPr>
        <w:t>Ф</w:t>
      </w:r>
      <w:r>
        <w:rPr>
          <w:sz w:val="22"/>
          <w:szCs w:val="22"/>
        </w:rPr>
        <w:t>З</w:t>
      </w:r>
      <w:r w:rsidRPr="00074360">
        <w:rPr>
          <w:sz w:val="22"/>
          <w:szCs w:val="22"/>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319C2" w:rsidRPr="00074360" w:rsidRDefault="00A319C2" w:rsidP="00A319C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16.7</w:t>
      </w:r>
      <w:r w:rsidRPr="00074360">
        <w:rPr>
          <w:sz w:val="22"/>
          <w:szCs w:val="22"/>
        </w:rPr>
        <w:t>) нарушение срока или порядка выдачи документов по результатам предоставления государственной или муниципальной услуги;</w:t>
      </w:r>
    </w:p>
    <w:p w:rsidR="00A319C2" w:rsidRPr="00074360" w:rsidRDefault="00A319C2" w:rsidP="00A319C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16.8</w:t>
      </w:r>
      <w:r w:rsidRPr="00074360">
        <w:rPr>
          <w:sz w:val="22"/>
          <w:szCs w:val="22"/>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w:t>
      </w:r>
      <w:r>
        <w:rPr>
          <w:sz w:val="22"/>
          <w:szCs w:val="22"/>
        </w:rPr>
        <w:t xml:space="preserve"> нормативными правовыми актами Республики Алтай,</w:t>
      </w:r>
      <w:r w:rsidRPr="00074360">
        <w:rPr>
          <w:sz w:val="22"/>
          <w:szCs w:val="22"/>
        </w:rPr>
        <w:t xml:space="preserve"> муниципальными правовыми актами. </w:t>
      </w:r>
    </w:p>
    <w:p w:rsidR="00A319C2" w:rsidRPr="00074360" w:rsidRDefault="00A319C2" w:rsidP="00A319C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16.9</w:t>
      </w:r>
      <w:r w:rsidRPr="00074360">
        <w:rPr>
          <w:sz w:val="22"/>
          <w:szCs w:val="22"/>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7 210-ФЗ. </w:t>
      </w:r>
    </w:p>
    <w:p w:rsidR="00A319C2" w:rsidRPr="00074360" w:rsidRDefault="00A319C2" w:rsidP="00A319C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074360">
        <w:rPr>
          <w:b/>
          <w:bCs/>
          <w:sz w:val="22"/>
          <w:szCs w:val="22"/>
        </w:rPr>
        <w:t>Общие требования к порядку подачи и рассмотрения жалобы.</w:t>
      </w:r>
    </w:p>
    <w:p w:rsidR="00A319C2" w:rsidRDefault="00A319C2" w:rsidP="00A319C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16.10)</w:t>
      </w:r>
      <w:r w:rsidRPr="00074360">
        <w:rPr>
          <w:sz w:val="22"/>
          <w:szCs w:val="22"/>
        </w:rPr>
        <w:t xml:space="preserve">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p>
    <w:p w:rsidR="00A319C2" w:rsidRPr="00074360" w:rsidRDefault="00A319C2" w:rsidP="00A319C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16.11)</w:t>
      </w:r>
      <w:r w:rsidRPr="00074360">
        <w:rPr>
          <w:sz w:val="22"/>
          <w:szCs w:val="22"/>
        </w:rPr>
        <w:t xml:space="preserve">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319C2" w:rsidRPr="00074360" w:rsidRDefault="00A319C2" w:rsidP="00A319C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16.12)</w:t>
      </w:r>
      <w:r w:rsidRPr="00074360">
        <w:rPr>
          <w:sz w:val="22"/>
          <w:szCs w:val="22"/>
        </w:rPr>
        <w:t xml:space="preserve">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16 210-ФЗ, и их работников, устанавливается Правительством Российской Федерации.</w:t>
      </w:r>
    </w:p>
    <w:p w:rsidR="00A319C2" w:rsidRPr="00074360" w:rsidRDefault="00A319C2" w:rsidP="00A319C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16</w:t>
      </w:r>
      <w:r w:rsidRPr="00074360">
        <w:rPr>
          <w:sz w:val="22"/>
          <w:szCs w:val="22"/>
        </w:rPr>
        <w:t>.1</w:t>
      </w:r>
      <w:r>
        <w:rPr>
          <w:sz w:val="22"/>
          <w:szCs w:val="22"/>
        </w:rPr>
        <w:t>2.1</w:t>
      </w:r>
      <w:r w:rsidRPr="00074360">
        <w:rPr>
          <w:sz w:val="22"/>
          <w:szCs w:val="22"/>
        </w:rPr>
        <w:t xml:space="preserve">.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w:t>
      </w:r>
      <w:r>
        <w:rPr>
          <w:sz w:val="22"/>
          <w:szCs w:val="22"/>
        </w:rPr>
        <w:t>210-</w:t>
      </w:r>
      <w:r w:rsidRPr="00074360">
        <w:rPr>
          <w:sz w:val="22"/>
          <w:szCs w:val="22"/>
        </w:rPr>
        <w:t>Ф</w:t>
      </w:r>
      <w:r>
        <w:rPr>
          <w:sz w:val="22"/>
          <w:szCs w:val="22"/>
        </w:rPr>
        <w:t>З</w:t>
      </w:r>
      <w:r w:rsidRPr="00074360">
        <w:rPr>
          <w:sz w:val="22"/>
          <w:szCs w:val="22"/>
        </w:rPr>
        <w:t xml:space="preserve"> и настоящей статьи не применяются.</w:t>
      </w:r>
    </w:p>
    <w:p w:rsidR="00A319C2" w:rsidRPr="00074360" w:rsidRDefault="00A319C2" w:rsidP="00A319C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16.13)</w:t>
      </w:r>
      <w:r w:rsidRPr="00074360">
        <w:rPr>
          <w:sz w:val="22"/>
          <w:szCs w:val="22"/>
        </w:rPr>
        <w:t xml:space="preserve">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A319C2" w:rsidRPr="00074360" w:rsidRDefault="00A319C2" w:rsidP="00A319C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16.14)</w:t>
      </w:r>
      <w:r w:rsidRPr="00074360">
        <w:rPr>
          <w:sz w:val="22"/>
          <w:szCs w:val="22"/>
        </w:rPr>
        <w:t xml:space="preserve"> Жалоба должна содержать:</w:t>
      </w:r>
    </w:p>
    <w:p w:rsidR="00A319C2" w:rsidRPr="00074360" w:rsidRDefault="00A319C2" w:rsidP="00A319C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16.14.1</w:t>
      </w:r>
      <w:r w:rsidRPr="00074360">
        <w:rPr>
          <w:sz w:val="22"/>
          <w:szCs w:val="22"/>
        </w:rPr>
        <w:t>) наименование органа, предоставляющего государственную услугу, органа, предоставляющего муниципальную услугу, должностного лица органа, предостав</w:t>
      </w:r>
      <w:r>
        <w:rPr>
          <w:sz w:val="22"/>
          <w:szCs w:val="22"/>
        </w:rPr>
        <w:t>ляющего государственную услугу</w:t>
      </w:r>
      <w:r w:rsidRPr="00074360">
        <w:rPr>
          <w:sz w:val="22"/>
          <w:szCs w:val="22"/>
        </w:rPr>
        <w:t>, его руководителя и (или) работника, организаций, предусмотренных частью 1.1 статьи 16 210-ФЗ, решения и действия (бездействие) которых обжалуются;</w:t>
      </w:r>
    </w:p>
    <w:p w:rsidR="00A319C2" w:rsidRPr="00074360" w:rsidRDefault="00A319C2" w:rsidP="00A319C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16.14.2</w:t>
      </w:r>
      <w:r w:rsidRPr="00074360">
        <w:rPr>
          <w:sz w:val="22"/>
          <w:szCs w:val="22"/>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19C2" w:rsidRPr="00074360" w:rsidRDefault="00A319C2" w:rsidP="00A319C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16.15</w:t>
      </w:r>
      <w:r w:rsidRPr="00074360">
        <w:rPr>
          <w:sz w:val="22"/>
          <w:szCs w:val="22"/>
        </w:rPr>
        <w:t>)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w:t>
      </w:r>
      <w:r>
        <w:rPr>
          <w:sz w:val="22"/>
          <w:szCs w:val="22"/>
        </w:rPr>
        <w:t>о или муниципального служащего</w:t>
      </w:r>
      <w:r w:rsidRPr="00074360">
        <w:rPr>
          <w:sz w:val="22"/>
          <w:szCs w:val="22"/>
        </w:rPr>
        <w:t>, организаций, предусмотренных частью 1.1 статьи 16</w:t>
      </w:r>
      <w:r>
        <w:rPr>
          <w:sz w:val="22"/>
          <w:szCs w:val="22"/>
        </w:rPr>
        <w:t> 210-</w:t>
      </w:r>
      <w:r w:rsidRPr="00074360">
        <w:rPr>
          <w:sz w:val="22"/>
          <w:szCs w:val="22"/>
        </w:rPr>
        <w:t>Ф</w:t>
      </w:r>
      <w:r>
        <w:rPr>
          <w:sz w:val="22"/>
          <w:szCs w:val="22"/>
        </w:rPr>
        <w:t>З</w:t>
      </w:r>
      <w:r w:rsidRPr="00074360">
        <w:rPr>
          <w:sz w:val="22"/>
          <w:szCs w:val="22"/>
        </w:rPr>
        <w:t>, их работников. Заявителем могут быть представлены документы (при наличии), подтверждающие доводы заявителя, либо их копии.</w:t>
      </w:r>
    </w:p>
    <w:p w:rsidR="00A319C2" w:rsidRPr="00074360" w:rsidRDefault="00A319C2" w:rsidP="00A319C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16.16)</w:t>
      </w:r>
      <w:r w:rsidRPr="00074360">
        <w:rPr>
          <w:sz w:val="22"/>
          <w:szCs w:val="22"/>
        </w:rPr>
        <w:t xml:space="preserve"> Жалоба, поступившая в орган, предоставляющий государственную услугу,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19C2" w:rsidRPr="00074360" w:rsidRDefault="00A319C2" w:rsidP="00A319C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16.17)</w:t>
      </w:r>
      <w:r w:rsidRPr="00074360">
        <w:rPr>
          <w:sz w:val="22"/>
          <w:szCs w:val="22"/>
        </w:rPr>
        <w:t xml:space="preserve"> По результатам рассмотрения жалобы принимается одно из следующих решений:</w:t>
      </w:r>
    </w:p>
    <w:p w:rsidR="00A319C2" w:rsidRPr="00074360" w:rsidRDefault="00A319C2" w:rsidP="00A319C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16.17.1</w:t>
      </w:r>
      <w:r w:rsidRPr="00074360">
        <w:rPr>
          <w:sz w:val="22"/>
          <w:szCs w:val="22"/>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19C2" w:rsidRPr="00074360" w:rsidRDefault="00A319C2" w:rsidP="00A319C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16.17.2</w:t>
      </w:r>
      <w:r w:rsidRPr="00074360">
        <w:rPr>
          <w:sz w:val="22"/>
          <w:szCs w:val="22"/>
        </w:rPr>
        <w:t>) в удовлетворении жалобы отказывается.</w:t>
      </w:r>
    </w:p>
    <w:p w:rsidR="00A319C2" w:rsidRPr="00074360" w:rsidRDefault="00A319C2" w:rsidP="00A319C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16.18)</w:t>
      </w:r>
      <w:r w:rsidRPr="00074360">
        <w:rPr>
          <w:sz w:val="22"/>
          <w:szCs w:val="22"/>
        </w:rPr>
        <w:t xml:space="preserve">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19C2" w:rsidRPr="00074360" w:rsidRDefault="00A319C2" w:rsidP="00A319C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16.18.1)</w:t>
      </w:r>
      <w:r w:rsidRPr="00074360">
        <w:rPr>
          <w:sz w:val="22"/>
          <w:szCs w:val="22"/>
        </w:rPr>
        <w:t xml:space="preserve">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319C2" w:rsidRPr="00074360" w:rsidRDefault="00A319C2" w:rsidP="00A319C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16.18.2)</w:t>
      </w:r>
      <w:r w:rsidRPr="00074360">
        <w:rPr>
          <w:sz w:val="22"/>
          <w:szCs w:val="22"/>
        </w:rPr>
        <w:t xml:space="preserve"> </w:t>
      </w:r>
      <w:proofErr w:type="gramStart"/>
      <w:r w:rsidRPr="00074360">
        <w:rPr>
          <w:sz w:val="22"/>
          <w:szCs w:val="22"/>
        </w:rPr>
        <w:t>В</w:t>
      </w:r>
      <w:proofErr w:type="gramEnd"/>
      <w:r w:rsidRPr="00074360">
        <w:rPr>
          <w:sz w:val="22"/>
          <w:szCs w:val="22"/>
        </w:rPr>
        <w:t xml:space="preserve">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A319C2" w:rsidRDefault="00A319C2" w:rsidP="00A319C2">
      <w:pPr>
        <w:autoSpaceDE w:val="0"/>
        <w:autoSpaceDN w:val="0"/>
        <w:adjustRightInd w:val="0"/>
        <w:ind w:left="567" w:hanging="27"/>
        <w:jc w:val="both"/>
        <w:outlineLvl w:val="1"/>
        <w:rPr>
          <w:sz w:val="22"/>
          <w:szCs w:val="22"/>
        </w:rPr>
      </w:pPr>
      <w:r>
        <w:rPr>
          <w:sz w:val="22"/>
          <w:szCs w:val="22"/>
        </w:rPr>
        <w:t>16.19)</w:t>
      </w:r>
      <w:r w:rsidRPr="00074360">
        <w:rPr>
          <w:sz w:val="22"/>
          <w:szCs w:val="22"/>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B65BB8" w:rsidRPr="003F52FE" w:rsidRDefault="00A319C2" w:rsidP="00B65BB8">
      <w:pPr>
        <w:pStyle w:val="a3"/>
        <w:jc w:val="both"/>
        <w:rPr>
          <w:sz w:val="22"/>
          <w:szCs w:val="22"/>
        </w:rPr>
      </w:pPr>
      <w:r w:rsidRPr="007F3538">
        <w:rPr>
          <w:sz w:val="22"/>
          <w:szCs w:val="22"/>
        </w:rPr>
        <w:t xml:space="preserve">16.2. </w:t>
      </w:r>
      <w:r w:rsidR="00B65BB8" w:rsidRPr="003F52FE">
        <w:rPr>
          <w:sz w:val="22"/>
          <w:szCs w:val="22"/>
        </w:rPr>
        <w:t>По результатам рассмотрения жалобы принимается одно из следующих решений:</w:t>
      </w:r>
    </w:p>
    <w:p w:rsidR="00B65BB8" w:rsidRPr="003F52FE" w:rsidRDefault="0058202F" w:rsidP="00B65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rPr>
          <w:sz w:val="24"/>
          <w:szCs w:val="24"/>
        </w:rPr>
        <w:t xml:space="preserve">  16.2.1. </w:t>
      </w:r>
      <w:r w:rsidR="00B65BB8" w:rsidRPr="003F52FE">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5BB8" w:rsidRDefault="0058202F" w:rsidP="00B65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   16.2.2. </w:t>
      </w:r>
      <w:r w:rsidR="00B65BB8" w:rsidRPr="003F52FE">
        <w:rPr>
          <w:sz w:val="24"/>
          <w:szCs w:val="24"/>
        </w:rPr>
        <w:t>в удовлетворении жалобы отказывается.</w:t>
      </w:r>
    </w:p>
    <w:p w:rsidR="00A319C2" w:rsidRPr="007F3538" w:rsidRDefault="00A319C2" w:rsidP="00A319C2">
      <w:pPr>
        <w:autoSpaceDE w:val="0"/>
        <w:autoSpaceDN w:val="0"/>
        <w:adjustRightInd w:val="0"/>
        <w:ind w:firstLine="540"/>
        <w:jc w:val="both"/>
        <w:outlineLvl w:val="1"/>
        <w:rPr>
          <w:sz w:val="22"/>
          <w:szCs w:val="22"/>
        </w:rPr>
      </w:pPr>
    </w:p>
    <w:p w:rsidR="00A319C2" w:rsidRDefault="00A319C2" w:rsidP="00A319C2">
      <w:pPr>
        <w:widowControl w:val="0"/>
        <w:autoSpaceDE w:val="0"/>
        <w:autoSpaceDN w:val="0"/>
        <w:adjustRightInd w:val="0"/>
        <w:jc w:val="center"/>
        <w:rPr>
          <w:rFonts w:ascii="Arial CYR" w:cs="Arial CYR"/>
          <w:b/>
          <w:sz w:val="22"/>
          <w:szCs w:val="22"/>
          <w:highlight w:val="yellow"/>
        </w:rPr>
      </w:pPr>
    </w:p>
    <w:p w:rsidR="00A319C2" w:rsidRDefault="00A319C2" w:rsidP="00A319C2">
      <w:pPr>
        <w:widowControl w:val="0"/>
        <w:autoSpaceDE w:val="0"/>
        <w:autoSpaceDN w:val="0"/>
        <w:adjustRightInd w:val="0"/>
        <w:jc w:val="center"/>
        <w:rPr>
          <w:rFonts w:ascii="Times New Roman CYR" w:cs="Times New Roman CYR"/>
          <w:b/>
          <w:sz w:val="22"/>
          <w:szCs w:val="22"/>
        </w:rPr>
      </w:pPr>
      <w:r>
        <w:rPr>
          <w:rFonts w:ascii="Times New Roman CYR" w:cs="Times New Roman CYR"/>
          <w:b/>
          <w:sz w:val="22"/>
          <w:szCs w:val="22"/>
        </w:rPr>
        <w:t xml:space="preserve">5. </w:t>
      </w:r>
      <w:r>
        <w:rPr>
          <w:rFonts w:ascii="Times New Roman CYR" w:cs="Times New Roman CYR"/>
          <w:b/>
          <w:sz w:val="22"/>
          <w:szCs w:val="22"/>
        </w:rPr>
        <w:t>АДМИНИСТРАТИВНЫЕ</w:t>
      </w:r>
      <w:r>
        <w:rPr>
          <w:rFonts w:ascii="Times New Roman CYR" w:cs="Times New Roman CYR"/>
          <w:b/>
          <w:sz w:val="22"/>
          <w:szCs w:val="22"/>
        </w:rPr>
        <w:t xml:space="preserve"> </w:t>
      </w:r>
      <w:r>
        <w:rPr>
          <w:rFonts w:ascii="Times New Roman CYR" w:cs="Times New Roman CYR"/>
          <w:b/>
          <w:sz w:val="22"/>
          <w:szCs w:val="22"/>
        </w:rPr>
        <w:t>ПРОЦЕДУРЫ</w:t>
      </w:r>
    </w:p>
    <w:p w:rsidR="00A319C2" w:rsidRDefault="00A319C2" w:rsidP="00A319C2">
      <w:pPr>
        <w:autoSpaceDE w:val="0"/>
        <w:autoSpaceDN w:val="0"/>
        <w:adjustRightInd w:val="0"/>
        <w:jc w:val="both"/>
        <w:outlineLvl w:val="1"/>
        <w:rPr>
          <w:sz w:val="22"/>
          <w:szCs w:val="22"/>
        </w:rPr>
      </w:pPr>
      <w:r>
        <w:rPr>
          <w:sz w:val="22"/>
          <w:szCs w:val="22"/>
        </w:rPr>
        <w:t xml:space="preserve">17. Перечень процедур, выполнение которых необходимо для оказания услуги        </w:t>
      </w:r>
    </w:p>
    <w:p w:rsidR="00A319C2" w:rsidRDefault="00A319C2" w:rsidP="00A319C2">
      <w:pPr>
        <w:autoSpaceDE w:val="0"/>
        <w:autoSpaceDN w:val="0"/>
        <w:adjustRightInd w:val="0"/>
        <w:jc w:val="both"/>
        <w:outlineLvl w:val="1"/>
        <w:rPr>
          <w:sz w:val="22"/>
          <w:szCs w:val="22"/>
        </w:rPr>
      </w:pPr>
      <w:r>
        <w:rPr>
          <w:sz w:val="22"/>
          <w:szCs w:val="22"/>
        </w:rPr>
        <w:t xml:space="preserve">  Предоставление услуги: включает в себя следующие административные процедуры:</w:t>
      </w:r>
    </w:p>
    <w:p w:rsidR="00A319C2" w:rsidRDefault="00A319C2" w:rsidP="00A319C2">
      <w:pPr>
        <w:autoSpaceDE w:val="0"/>
        <w:autoSpaceDN w:val="0"/>
        <w:adjustRightInd w:val="0"/>
        <w:ind w:firstLine="540"/>
        <w:jc w:val="both"/>
        <w:outlineLvl w:val="1"/>
        <w:rPr>
          <w:rFonts w:ascii="Times New Roman CYR" w:hAnsi="Times New Roman CYR" w:cs="Times New Roman CYR"/>
          <w:bCs/>
          <w:sz w:val="22"/>
          <w:szCs w:val="22"/>
        </w:rPr>
      </w:pPr>
      <w:r>
        <w:rPr>
          <w:sz w:val="22"/>
          <w:szCs w:val="22"/>
        </w:rPr>
        <w:t xml:space="preserve">- получение разрешения </w:t>
      </w:r>
      <w:r>
        <w:rPr>
          <w:rFonts w:ascii="Times New Roman CYR" w:hAnsi="Times New Roman CYR" w:cs="Times New Roman CYR"/>
          <w:bCs/>
          <w:sz w:val="22"/>
          <w:szCs w:val="22"/>
        </w:rPr>
        <w:t>на размещение объектов нестационарной торговой сети и объектов быстрого питания</w:t>
      </w:r>
    </w:p>
    <w:p w:rsidR="00A319C2" w:rsidRDefault="00A319C2" w:rsidP="00A319C2">
      <w:pPr>
        <w:autoSpaceDE w:val="0"/>
        <w:autoSpaceDN w:val="0"/>
        <w:adjustRightInd w:val="0"/>
        <w:ind w:firstLine="540"/>
        <w:jc w:val="both"/>
        <w:outlineLvl w:val="1"/>
        <w:rPr>
          <w:rFonts w:ascii="Times New Roman CYR" w:hAnsi="Times New Roman CYR" w:cs="Times New Roman CYR"/>
          <w:bCs/>
          <w:sz w:val="22"/>
          <w:szCs w:val="22"/>
        </w:rPr>
      </w:pPr>
      <w:r>
        <w:rPr>
          <w:rFonts w:ascii="Times New Roman CYR" w:hAnsi="Times New Roman CYR" w:cs="Times New Roman CYR"/>
          <w:bCs/>
          <w:sz w:val="22"/>
          <w:szCs w:val="22"/>
        </w:rPr>
        <w:t>- получение временных разрешений на осуществление торговой деятельности</w:t>
      </w:r>
    </w:p>
    <w:p w:rsidR="00A319C2" w:rsidRDefault="00A319C2" w:rsidP="00A319C2">
      <w:pPr>
        <w:autoSpaceDE w:val="0"/>
        <w:autoSpaceDN w:val="0"/>
        <w:adjustRightInd w:val="0"/>
        <w:jc w:val="both"/>
        <w:outlineLvl w:val="1"/>
        <w:rPr>
          <w:sz w:val="22"/>
          <w:szCs w:val="22"/>
        </w:rPr>
      </w:pPr>
      <w:r>
        <w:rPr>
          <w:sz w:val="22"/>
          <w:szCs w:val="22"/>
        </w:rPr>
        <w:t xml:space="preserve"> 18. Описание последовательности </w:t>
      </w:r>
      <w:proofErr w:type="gramStart"/>
      <w:r>
        <w:rPr>
          <w:sz w:val="22"/>
          <w:szCs w:val="22"/>
        </w:rPr>
        <w:t>действий  административных</w:t>
      </w:r>
      <w:proofErr w:type="gramEnd"/>
      <w:r>
        <w:rPr>
          <w:sz w:val="22"/>
          <w:szCs w:val="22"/>
        </w:rPr>
        <w:t xml:space="preserve"> процедур        </w:t>
      </w:r>
    </w:p>
    <w:p w:rsidR="00A319C2" w:rsidRDefault="00A319C2" w:rsidP="00A319C2">
      <w:pPr>
        <w:autoSpaceDE w:val="0"/>
        <w:autoSpaceDN w:val="0"/>
        <w:adjustRightInd w:val="0"/>
        <w:ind w:firstLine="540"/>
        <w:jc w:val="both"/>
        <w:outlineLvl w:val="1"/>
        <w:rPr>
          <w:sz w:val="22"/>
          <w:szCs w:val="22"/>
        </w:rPr>
      </w:pPr>
      <w:r>
        <w:rPr>
          <w:sz w:val="22"/>
          <w:szCs w:val="22"/>
        </w:rPr>
        <w:t xml:space="preserve">18.1. Получение разрешения </w:t>
      </w:r>
      <w:r>
        <w:rPr>
          <w:rFonts w:ascii="Times New Roman CYR" w:hAnsi="Times New Roman CYR" w:cs="Times New Roman CYR"/>
          <w:bCs/>
          <w:sz w:val="22"/>
          <w:szCs w:val="22"/>
        </w:rPr>
        <w:t>на размещение объектов нестационарной торговой сети и объектов быстрого питания</w:t>
      </w:r>
    </w:p>
    <w:p w:rsidR="00A319C2" w:rsidRDefault="00A319C2" w:rsidP="00A319C2">
      <w:pPr>
        <w:autoSpaceDE w:val="0"/>
        <w:autoSpaceDN w:val="0"/>
        <w:adjustRightInd w:val="0"/>
        <w:ind w:firstLine="540"/>
        <w:jc w:val="both"/>
        <w:outlineLvl w:val="1"/>
        <w:rPr>
          <w:sz w:val="22"/>
          <w:szCs w:val="22"/>
        </w:rPr>
      </w:pPr>
      <w:r>
        <w:rPr>
          <w:sz w:val="22"/>
          <w:szCs w:val="22"/>
        </w:rPr>
        <w:t>Основанием для начала предоставления муниципальной услуги является:</w:t>
      </w:r>
    </w:p>
    <w:p w:rsidR="00A319C2" w:rsidRDefault="00A319C2" w:rsidP="00A319C2">
      <w:pPr>
        <w:autoSpaceDE w:val="0"/>
        <w:autoSpaceDN w:val="0"/>
        <w:adjustRightInd w:val="0"/>
        <w:ind w:firstLine="540"/>
        <w:jc w:val="both"/>
        <w:outlineLvl w:val="1"/>
        <w:rPr>
          <w:sz w:val="22"/>
          <w:szCs w:val="22"/>
        </w:rPr>
      </w:pPr>
      <w:r>
        <w:rPr>
          <w:sz w:val="22"/>
          <w:szCs w:val="22"/>
        </w:rPr>
        <w:t xml:space="preserve">Обращение хозяйствующего субъекта с заявлением о выдачи разрешения </w:t>
      </w:r>
      <w:r>
        <w:rPr>
          <w:rFonts w:ascii="Times New Roman CYR" w:hAnsi="Times New Roman CYR" w:cs="Times New Roman CYR"/>
          <w:bCs/>
          <w:sz w:val="22"/>
          <w:szCs w:val="22"/>
        </w:rPr>
        <w:t>на размещение объектов нестационарной торговой сети и объектов быстрого питания</w:t>
      </w:r>
    </w:p>
    <w:p w:rsidR="00A319C2" w:rsidRDefault="00A319C2" w:rsidP="00A319C2">
      <w:pPr>
        <w:autoSpaceDE w:val="0"/>
        <w:autoSpaceDN w:val="0"/>
        <w:adjustRightInd w:val="0"/>
        <w:ind w:firstLine="540"/>
        <w:jc w:val="both"/>
        <w:outlineLvl w:val="1"/>
        <w:rPr>
          <w:sz w:val="22"/>
          <w:szCs w:val="22"/>
        </w:rPr>
      </w:pPr>
      <w:r>
        <w:rPr>
          <w:sz w:val="22"/>
          <w:szCs w:val="22"/>
        </w:rPr>
        <w:t>Перечень входящих документов:</w:t>
      </w:r>
    </w:p>
    <w:p w:rsidR="00A319C2" w:rsidRDefault="00A319C2" w:rsidP="00A319C2">
      <w:pPr>
        <w:widowControl w:val="0"/>
        <w:autoSpaceDE w:val="0"/>
        <w:autoSpaceDN w:val="0"/>
        <w:adjustRightInd w:val="0"/>
        <w:ind w:firstLine="540"/>
        <w:rPr>
          <w:rFonts w:ascii="Arial CYR" w:cs="Arial CYR"/>
          <w:sz w:val="22"/>
          <w:szCs w:val="22"/>
        </w:rPr>
      </w:pPr>
      <w:r>
        <w:rPr>
          <w:rFonts w:ascii="Arial CYR" w:cs="Arial CYR"/>
          <w:sz w:val="22"/>
          <w:szCs w:val="22"/>
        </w:rPr>
        <w:t>заявление</w:t>
      </w:r>
    </w:p>
    <w:p w:rsidR="00A319C2" w:rsidRDefault="00A319C2" w:rsidP="00A319C2">
      <w:pPr>
        <w:autoSpaceDE w:val="0"/>
        <w:autoSpaceDN w:val="0"/>
        <w:adjustRightInd w:val="0"/>
        <w:ind w:firstLine="540"/>
        <w:jc w:val="both"/>
        <w:outlineLvl w:val="1"/>
        <w:rPr>
          <w:bCs/>
          <w:sz w:val="22"/>
          <w:szCs w:val="22"/>
        </w:rPr>
      </w:pPr>
      <w:r>
        <w:rPr>
          <w:bCs/>
          <w:sz w:val="22"/>
          <w:szCs w:val="22"/>
        </w:rPr>
        <w:t>свидетельство о государственной регистрации и свидетельство о постановке на налоговый учет;</w:t>
      </w:r>
    </w:p>
    <w:p w:rsidR="00A319C2" w:rsidRDefault="00A319C2" w:rsidP="00A319C2">
      <w:pPr>
        <w:autoSpaceDE w:val="0"/>
        <w:autoSpaceDN w:val="0"/>
        <w:adjustRightInd w:val="0"/>
        <w:ind w:firstLine="540"/>
        <w:jc w:val="both"/>
        <w:outlineLvl w:val="1"/>
        <w:rPr>
          <w:bCs/>
          <w:sz w:val="22"/>
          <w:szCs w:val="22"/>
        </w:rPr>
      </w:pPr>
      <w:r>
        <w:rPr>
          <w:bCs/>
          <w:sz w:val="22"/>
          <w:szCs w:val="22"/>
        </w:rPr>
        <w:t xml:space="preserve">согласование с Отделом государственного пожарного надзора и оперативному контролю и </w:t>
      </w:r>
      <w:proofErr w:type="spellStart"/>
      <w:r>
        <w:rPr>
          <w:bCs/>
          <w:sz w:val="22"/>
          <w:szCs w:val="22"/>
        </w:rPr>
        <w:t>энергоснабжающей</w:t>
      </w:r>
      <w:proofErr w:type="spellEnd"/>
      <w:r>
        <w:rPr>
          <w:bCs/>
          <w:sz w:val="22"/>
          <w:szCs w:val="22"/>
        </w:rPr>
        <w:t xml:space="preserve"> организацией (если используются электроприборы);</w:t>
      </w:r>
    </w:p>
    <w:p w:rsidR="00A319C2" w:rsidRDefault="00A319C2" w:rsidP="00A319C2">
      <w:pPr>
        <w:autoSpaceDE w:val="0"/>
        <w:autoSpaceDN w:val="0"/>
        <w:adjustRightInd w:val="0"/>
        <w:ind w:firstLine="540"/>
        <w:jc w:val="both"/>
        <w:outlineLvl w:val="1"/>
        <w:rPr>
          <w:bCs/>
          <w:sz w:val="22"/>
          <w:szCs w:val="22"/>
        </w:rPr>
      </w:pPr>
      <w:r>
        <w:rPr>
          <w:bCs/>
          <w:sz w:val="22"/>
          <w:szCs w:val="22"/>
        </w:rPr>
        <w:t xml:space="preserve">документ о поверке </w:t>
      </w:r>
      <w:proofErr w:type="spellStart"/>
      <w:r>
        <w:rPr>
          <w:bCs/>
          <w:sz w:val="22"/>
          <w:szCs w:val="22"/>
        </w:rPr>
        <w:t>весоизмерительных</w:t>
      </w:r>
      <w:proofErr w:type="spellEnd"/>
      <w:r>
        <w:rPr>
          <w:bCs/>
          <w:sz w:val="22"/>
          <w:szCs w:val="22"/>
        </w:rPr>
        <w:t xml:space="preserve"> приборов.</w:t>
      </w:r>
    </w:p>
    <w:p w:rsidR="00A319C2" w:rsidRDefault="00A319C2" w:rsidP="00A319C2">
      <w:pPr>
        <w:autoSpaceDE w:val="0"/>
        <w:autoSpaceDN w:val="0"/>
        <w:adjustRightInd w:val="0"/>
        <w:ind w:firstLine="540"/>
        <w:jc w:val="both"/>
        <w:outlineLvl w:val="1"/>
        <w:rPr>
          <w:sz w:val="22"/>
          <w:szCs w:val="22"/>
        </w:rPr>
      </w:pPr>
      <w:r>
        <w:rPr>
          <w:sz w:val="22"/>
          <w:szCs w:val="22"/>
        </w:rPr>
        <w:t>Порядок осуществления административной процедуры:</w:t>
      </w:r>
    </w:p>
    <w:p w:rsidR="00A319C2" w:rsidRDefault="00A319C2" w:rsidP="00A319C2">
      <w:pPr>
        <w:autoSpaceDE w:val="0"/>
        <w:autoSpaceDN w:val="0"/>
        <w:adjustRightInd w:val="0"/>
        <w:ind w:firstLine="540"/>
        <w:jc w:val="both"/>
        <w:outlineLvl w:val="1"/>
        <w:rPr>
          <w:sz w:val="22"/>
          <w:szCs w:val="22"/>
        </w:rPr>
      </w:pPr>
      <w:r>
        <w:rPr>
          <w:sz w:val="22"/>
          <w:szCs w:val="22"/>
        </w:rPr>
        <w:t>Заявление после регистрации в уполномоченной органе рассматривается в течение 5 дней. Заявитель извещается как при положительном решении вопроса, так и в случае отказа в выдаче Разрешения.</w:t>
      </w:r>
    </w:p>
    <w:p w:rsidR="00A319C2" w:rsidRDefault="00A319C2" w:rsidP="00A319C2">
      <w:pPr>
        <w:autoSpaceDE w:val="0"/>
        <w:autoSpaceDN w:val="0"/>
        <w:adjustRightInd w:val="0"/>
        <w:ind w:firstLine="540"/>
        <w:jc w:val="both"/>
        <w:outlineLvl w:val="1"/>
        <w:rPr>
          <w:sz w:val="22"/>
          <w:szCs w:val="22"/>
        </w:rPr>
      </w:pPr>
      <w:r>
        <w:rPr>
          <w:sz w:val="22"/>
          <w:szCs w:val="22"/>
        </w:rPr>
        <w:t>В случае одновременного поступления двух и более заявлений на размещение Объекта на одно и то же торговое место, проводится конкурс в порядке, установленном администрацией.</w:t>
      </w:r>
    </w:p>
    <w:p w:rsidR="00A319C2" w:rsidRDefault="00A319C2" w:rsidP="00A319C2">
      <w:pPr>
        <w:autoSpaceDE w:val="0"/>
        <w:autoSpaceDN w:val="0"/>
        <w:adjustRightInd w:val="0"/>
        <w:ind w:firstLine="540"/>
        <w:jc w:val="both"/>
        <w:outlineLvl w:val="1"/>
        <w:rPr>
          <w:sz w:val="22"/>
          <w:szCs w:val="22"/>
        </w:rPr>
      </w:pPr>
      <w:r>
        <w:rPr>
          <w:sz w:val="22"/>
          <w:szCs w:val="22"/>
        </w:rPr>
        <w:t>Разрешение не подлежит передаче другим юридическим лицам и индивидуальным предпринимателям.</w:t>
      </w:r>
    </w:p>
    <w:p w:rsidR="00A319C2" w:rsidRDefault="00A319C2" w:rsidP="00A319C2">
      <w:pPr>
        <w:autoSpaceDE w:val="0"/>
        <w:autoSpaceDN w:val="0"/>
        <w:adjustRightInd w:val="0"/>
        <w:ind w:firstLine="540"/>
        <w:jc w:val="both"/>
        <w:outlineLvl w:val="1"/>
        <w:rPr>
          <w:sz w:val="22"/>
          <w:szCs w:val="22"/>
        </w:rPr>
      </w:pPr>
      <w:r>
        <w:rPr>
          <w:sz w:val="22"/>
          <w:szCs w:val="22"/>
        </w:rPr>
        <w:t>Разрешение должно находиться на Объекте в период осуществления деятельности и предъявляться по требованию сотрудников контролирующих органов.</w:t>
      </w:r>
    </w:p>
    <w:p w:rsidR="00A319C2" w:rsidRDefault="00A319C2" w:rsidP="00A319C2">
      <w:pPr>
        <w:autoSpaceDE w:val="0"/>
        <w:autoSpaceDN w:val="0"/>
        <w:adjustRightInd w:val="0"/>
        <w:ind w:firstLine="540"/>
        <w:jc w:val="both"/>
        <w:outlineLvl w:val="1"/>
        <w:rPr>
          <w:sz w:val="22"/>
          <w:szCs w:val="22"/>
        </w:rPr>
      </w:pPr>
      <w:r>
        <w:rPr>
          <w:sz w:val="22"/>
          <w:szCs w:val="22"/>
        </w:rPr>
        <w:t>Размещение объектов нестационарной торговой сети и объектов быстрого питания должно соответствовать архитектурным, санитарным требованиям и правилам торговли, а также обеспечивать:</w:t>
      </w:r>
    </w:p>
    <w:p w:rsidR="00A319C2" w:rsidRDefault="00A319C2" w:rsidP="00A319C2">
      <w:pPr>
        <w:autoSpaceDE w:val="0"/>
        <w:autoSpaceDN w:val="0"/>
        <w:adjustRightInd w:val="0"/>
        <w:ind w:firstLine="540"/>
        <w:jc w:val="both"/>
        <w:outlineLvl w:val="1"/>
        <w:rPr>
          <w:sz w:val="22"/>
          <w:szCs w:val="22"/>
        </w:rPr>
      </w:pPr>
      <w:r>
        <w:rPr>
          <w:sz w:val="22"/>
          <w:szCs w:val="22"/>
        </w:rPr>
        <w:t>- безопасность покупателей и продавцов;</w:t>
      </w:r>
    </w:p>
    <w:p w:rsidR="00A319C2" w:rsidRDefault="00A319C2" w:rsidP="00A319C2">
      <w:pPr>
        <w:autoSpaceDE w:val="0"/>
        <w:autoSpaceDN w:val="0"/>
        <w:adjustRightInd w:val="0"/>
        <w:ind w:firstLine="540"/>
        <w:jc w:val="both"/>
        <w:outlineLvl w:val="1"/>
        <w:rPr>
          <w:sz w:val="22"/>
          <w:szCs w:val="22"/>
        </w:rPr>
      </w:pPr>
      <w:r>
        <w:rPr>
          <w:sz w:val="22"/>
          <w:szCs w:val="22"/>
        </w:rPr>
        <w:t>- свободный доступ покупателей к Объекту;</w:t>
      </w:r>
    </w:p>
    <w:p w:rsidR="00A319C2" w:rsidRDefault="00A319C2" w:rsidP="00A319C2">
      <w:pPr>
        <w:autoSpaceDE w:val="0"/>
        <w:autoSpaceDN w:val="0"/>
        <w:adjustRightInd w:val="0"/>
        <w:ind w:firstLine="540"/>
        <w:jc w:val="both"/>
        <w:outlineLvl w:val="1"/>
        <w:rPr>
          <w:sz w:val="22"/>
          <w:szCs w:val="22"/>
        </w:rPr>
      </w:pPr>
      <w:r>
        <w:rPr>
          <w:sz w:val="22"/>
          <w:szCs w:val="22"/>
        </w:rPr>
        <w:t>- соблюдение требований налогового законодательства;</w:t>
      </w:r>
    </w:p>
    <w:p w:rsidR="00A319C2" w:rsidRDefault="00A319C2" w:rsidP="00A319C2">
      <w:pPr>
        <w:autoSpaceDE w:val="0"/>
        <w:autoSpaceDN w:val="0"/>
        <w:adjustRightInd w:val="0"/>
        <w:ind w:firstLine="540"/>
        <w:jc w:val="both"/>
        <w:outlineLvl w:val="1"/>
        <w:rPr>
          <w:sz w:val="22"/>
          <w:szCs w:val="22"/>
        </w:rPr>
      </w:pPr>
      <w:r>
        <w:rPr>
          <w:sz w:val="22"/>
          <w:szCs w:val="22"/>
        </w:rPr>
        <w:t>- возможность экстренной эвакуации людей и материальных ценностей в случае аварийных или чрезвычайных ситуаций;</w:t>
      </w:r>
    </w:p>
    <w:p w:rsidR="00A319C2" w:rsidRDefault="00A319C2" w:rsidP="00A319C2">
      <w:pPr>
        <w:autoSpaceDE w:val="0"/>
        <w:autoSpaceDN w:val="0"/>
        <w:adjustRightInd w:val="0"/>
        <w:ind w:firstLine="540"/>
        <w:jc w:val="both"/>
        <w:outlineLvl w:val="1"/>
        <w:rPr>
          <w:sz w:val="22"/>
          <w:szCs w:val="22"/>
        </w:rPr>
      </w:pPr>
      <w:r>
        <w:rPr>
          <w:sz w:val="22"/>
          <w:szCs w:val="22"/>
        </w:rPr>
        <w:t>- нормальную пропускную способность пешеходных и транспортных потоков в местах размещения Объектов;</w:t>
      </w:r>
    </w:p>
    <w:p w:rsidR="00A319C2" w:rsidRDefault="00A319C2" w:rsidP="00A319C2">
      <w:pPr>
        <w:autoSpaceDE w:val="0"/>
        <w:autoSpaceDN w:val="0"/>
        <w:adjustRightInd w:val="0"/>
        <w:ind w:firstLine="540"/>
        <w:jc w:val="both"/>
        <w:outlineLvl w:val="1"/>
        <w:rPr>
          <w:sz w:val="22"/>
          <w:szCs w:val="22"/>
        </w:rPr>
      </w:pPr>
      <w:r>
        <w:rPr>
          <w:sz w:val="22"/>
          <w:szCs w:val="22"/>
        </w:rPr>
        <w:t>- возможность подвоза товара;</w:t>
      </w:r>
    </w:p>
    <w:p w:rsidR="00A319C2" w:rsidRDefault="00A319C2" w:rsidP="00A319C2">
      <w:pPr>
        <w:autoSpaceDE w:val="0"/>
        <w:autoSpaceDN w:val="0"/>
        <w:adjustRightInd w:val="0"/>
        <w:ind w:firstLine="540"/>
        <w:jc w:val="both"/>
        <w:outlineLvl w:val="1"/>
        <w:rPr>
          <w:sz w:val="22"/>
          <w:szCs w:val="22"/>
        </w:rPr>
      </w:pPr>
      <w:r>
        <w:rPr>
          <w:sz w:val="22"/>
          <w:szCs w:val="22"/>
        </w:rPr>
        <w:t>- нормальную работу организаций, расположенных в непосредственной близости с Объектом;</w:t>
      </w:r>
    </w:p>
    <w:p w:rsidR="00A319C2" w:rsidRDefault="00A319C2" w:rsidP="00A319C2">
      <w:pPr>
        <w:autoSpaceDE w:val="0"/>
        <w:autoSpaceDN w:val="0"/>
        <w:adjustRightInd w:val="0"/>
        <w:ind w:firstLine="540"/>
        <w:jc w:val="both"/>
        <w:outlineLvl w:val="1"/>
        <w:rPr>
          <w:sz w:val="22"/>
          <w:szCs w:val="22"/>
        </w:rPr>
      </w:pPr>
      <w:r>
        <w:rPr>
          <w:sz w:val="22"/>
          <w:szCs w:val="22"/>
        </w:rPr>
        <w:t>- охрану объектов культурного наследия;</w:t>
      </w:r>
    </w:p>
    <w:p w:rsidR="00A319C2" w:rsidRDefault="00A319C2" w:rsidP="00A319C2">
      <w:pPr>
        <w:autoSpaceDE w:val="0"/>
        <w:autoSpaceDN w:val="0"/>
        <w:adjustRightInd w:val="0"/>
        <w:ind w:firstLine="540"/>
        <w:jc w:val="both"/>
        <w:outlineLvl w:val="1"/>
        <w:rPr>
          <w:sz w:val="22"/>
          <w:szCs w:val="22"/>
        </w:rPr>
      </w:pPr>
      <w:r>
        <w:rPr>
          <w:sz w:val="22"/>
          <w:szCs w:val="22"/>
        </w:rPr>
        <w:t>- сохранения эстетического облика города.</w:t>
      </w:r>
    </w:p>
    <w:p w:rsidR="00A319C2" w:rsidRDefault="00A319C2" w:rsidP="00A319C2">
      <w:pPr>
        <w:autoSpaceDE w:val="0"/>
        <w:autoSpaceDN w:val="0"/>
        <w:adjustRightInd w:val="0"/>
        <w:ind w:firstLine="540"/>
        <w:jc w:val="both"/>
        <w:outlineLvl w:val="1"/>
        <w:rPr>
          <w:sz w:val="22"/>
          <w:szCs w:val="22"/>
        </w:rPr>
      </w:pPr>
      <w:r>
        <w:rPr>
          <w:sz w:val="22"/>
          <w:szCs w:val="22"/>
        </w:rPr>
        <w:t>Объекты нестационарной торговой сети и объекты быстрого питания не должны размещаться:</w:t>
      </w:r>
    </w:p>
    <w:p w:rsidR="00A319C2" w:rsidRDefault="00A319C2" w:rsidP="00A319C2">
      <w:pPr>
        <w:autoSpaceDE w:val="0"/>
        <w:autoSpaceDN w:val="0"/>
        <w:adjustRightInd w:val="0"/>
        <w:ind w:firstLine="540"/>
        <w:jc w:val="both"/>
        <w:outlineLvl w:val="1"/>
        <w:rPr>
          <w:sz w:val="22"/>
          <w:szCs w:val="22"/>
        </w:rPr>
      </w:pPr>
      <w:r>
        <w:rPr>
          <w:sz w:val="22"/>
          <w:szCs w:val="22"/>
        </w:rPr>
        <w:t>- на проезжей части дорог, цветниках, газонах, детских площадках;</w:t>
      </w:r>
    </w:p>
    <w:p w:rsidR="00A319C2" w:rsidRDefault="00A319C2" w:rsidP="00A319C2">
      <w:pPr>
        <w:autoSpaceDE w:val="0"/>
        <w:autoSpaceDN w:val="0"/>
        <w:adjustRightInd w:val="0"/>
        <w:ind w:firstLine="540"/>
        <w:jc w:val="both"/>
        <w:outlineLvl w:val="1"/>
        <w:rPr>
          <w:sz w:val="22"/>
          <w:szCs w:val="22"/>
        </w:rPr>
      </w:pPr>
      <w:r>
        <w:rPr>
          <w:sz w:val="22"/>
          <w:szCs w:val="22"/>
        </w:rPr>
        <w:t>- если функционирование объектов не соответствует требованиям, установленным настоящим Регламентом.</w:t>
      </w:r>
    </w:p>
    <w:p w:rsidR="00A319C2" w:rsidRDefault="00A319C2" w:rsidP="00A319C2">
      <w:pPr>
        <w:autoSpaceDE w:val="0"/>
        <w:autoSpaceDN w:val="0"/>
        <w:adjustRightInd w:val="0"/>
        <w:ind w:firstLine="540"/>
        <w:jc w:val="both"/>
        <w:outlineLvl w:val="1"/>
        <w:rPr>
          <w:sz w:val="22"/>
          <w:szCs w:val="22"/>
        </w:rPr>
      </w:pPr>
      <w:r>
        <w:rPr>
          <w:sz w:val="22"/>
          <w:szCs w:val="22"/>
        </w:rPr>
        <w:t>Объекты нестационарной торговой сети не должны размещаться в непосредственной близости к территориям образовательных учреждений, детских садов, зданиям, помещениям органов государственной власти, местного самоуправления, сооружениям религиозного характера.</w:t>
      </w:r>
    </w:p>
    <w:p w:rsidR="00A319C2" w:rsidRDefault="00A319C2" w:rsidP="00A319C2">
      <w:pPr>
        <w:autoSpaceDE w:val="0"/>
        <w:autoSpaceDN w:val="0"/>
        <w:adjustRightInd w:val="0"/>
        <w:ind w:firstLine="540"/>
        <w:jc w:val="both"/>
        <w:outlineLvl w:val="1"/>
        <w:rPr>
          <w:sz w:val="22"/>
          <w:szCs w:val="22"/>
        </w:rPr>
      </w:pPr>
      <w:r>
        <w:rPr>
          <w:sz w:val="22"/>
          <w:szCs w:val="22"/>
        </w:rPr>
        <w:t>Объекты быстрого питания (кафе, закусочные летнего типа) не должны размещаться ближе:</w:t>
      </w:r>
    </w:p>
    <w:p w:rsidR="00A319C2" w:rsidRDefault="00A319C2" w:rsidP="00A319C2">
      <w:pPr>
        <w:autoSpaceDE w:val="0"/>
        <w:autoSpaceDN w:val="0"/>
        <w:adjustRightInd w:val="0"/>
        <w:ind w:firstLine="540"/>
        <w:jc w:val="both"/>
        <w:outlineLvl w:val="1"/>
        <w:rPr>
          <w:sz w:val="22"/>
          <w:szCs w:val="22"/>
        </w:rPr>
      </w:pPr>
      <w:r>
        <w:rPr>
          <w:sz w:val="22"/>
          <w:szCs w:val="22"/>
        </w:rPr>
        <w:t xml:space="preserve">- </w:t>
      </w:r>
      <w:smartTag w:uri="urn:schemas-microsoft-com:office:smarttags" w:element="metricconverter">
        <w:smartTagPr>
          <w:attr w:name="ProductID" w:val="50 метров"/>
        </w:smartTagPr>
        <w:r>
          <w:rPr>
            <w:sz w:val="22"/>
            <w:szCs w:val="22"/>
          </w:rPr>
          <w:t>50 метров</w:t>
        </w:r>
      </w:smartTag>
      <w:r>
        <w:rPr>
          <w:sz w:val="22"/>
          <w:szCs w:val="22"/>
        </w:rPr>
        <w:t xml:space="preserve"> от жилой зоны;</w:t>
      </w:r>
    </w:p>
    <w:p w:rsidR="00A319C2" w:rsidRDefault="00A319C2" w:rsidP="00A319C2">
      <w:pPr>
        <w:autoSpaceDE w:val="0"/>
        <w:autoSpaceDN w:val="0"/>
        <w:adjustRightInd w:val="0"/>
        <w:ind w:firstLine="540"/>
        <w:jc w:val="both"/>
        <w:outlineLvl w:val="1"/>
        <w:rPr>
          <w:sz w:val="22"/>
          <w:szCs w:val="22"/>
        </w:rPr>
      </w:pPr>
      <w:r>
        <w:rPr>
          <w:sz w:val="22"/>
          <w:szCs w:val="22"/>
        </w:rPr>
        <w:t xml:space="preserve">- </w:t>
      </w:r>
      <w:smartTag w:uri="urn:schemas-microsoft-com:office:smarttags" w:element="metricconverter">
        <w:smartTagPr>
          <w:attr w:name="ProductID" w:val="20 метров"/>
        </w:smartTagPr>
        <w:r>
          <w:rPr>
            <w:sz w:val="22"/>
            <w:szCs w:val="22"/>
          </w:rPr>
          <w:t>20 метров</w:t>
        </w:r>
      </w:smartTag>
      <w:r>
        <w:rPr>
          <w:sz w:val="22"/>
          <w:szCs w:val="22"/>
        </w:rPr>
        <w:t xml:space="preserve"> от детских, образовательных, медицинских организаций, если осуществляется реализация алкогольной продукции с содержанием этилового спирта более 15 % объема готовой продукции;</w:t>
      </w:r>
    </w:p>
    <w:p w:rsidR="00A319C2" w:rsidRDefault="00A319C2" w:rsidP="00A319C2">
      <w:pPr>
        <w:autoSpaceDE w:val="0"/>
        <w:autoSpaceDN w:val="0"/>
        <w:adjustRightInd w:val="0"/>
        <w:ind w:firstLine="540"/>
        <w:jc w:val="both"/>
        <w:outlineLvl w:val="1"/>
        <w:rPr>
          <w:sz w:val="22"/>
          <w:szCs w:val="22"/>
        </w:rPr>
      </w:pPr>
      <w:r>
        <w:rPr>
          <w:sz w:val="22"/>
          <w:szCs w:val="22"/>
        </w:rPr>
        <w:t xml:space="preserve">- </w:t>
      </w:r>
      <w:smartTag w:uri="urn:schemas-microsoft-com:office:smarttags" w:element="metricconverter">
        <w:smartTagPr>
          <w:attr w:name="ProductID" w:val="100 метров"/>
        </w:smartTagPr>
        <w:r>
          <w:rPr>
            <w:sz w:val="22"/>
            <w:szCs w:val="22"/>
          </w:rPr>
          <w:t>100 метров</w:t>
        </w:r>
      </w:smartTag>
      <w:r>
        <w:rPr>
          <w:sz w:val="22"/>
          <w:szCs w:val="22"/>
        </w:rPr>
        <w:t xml:space="preserve"> от образовательных учреждений, если осуществляется реализация табачными изделиями.</w:t>
      </w:r>
    </w:p>
    <w:p w:rsidR="00A319C2" w:rsidRDefault="00A319C2" w:rsidP="00A319C2">
      <w:pPr>
        <w:autoSpaceDE w:val="0"/>
        <w:autoSpaceDN w:val="0"/>
        <w:adjustRightInd w:val="0"/>
        <w:ind w:firstLine="540"/>
        <w:jc w:val="both"/>
        <w:outlineLvl w:val="1"/>
        <w:rPr>
          <w:sz w:val="22"/>
          <w:szCs w:val="22"/>
        </w:rPr>
      </w:pPr>
      <w:r>
        <w:rPr>
          <w:sz w:val="22"/>
          <w:szCs w:val="22"/>
        </w:rPr>
        <w:t>При осуществлении деятельности объектов нестационарной торговой сети и объектов быстрого питания необходимо:</w:t>
      </w:r>
    </w:p>
    <w:p w:rsidR="00A319C2" w:rsidRDefault="00A319C2" w:rsidP="00A319C2">
      <w:pPr>
        <w:autoSpaceDE w:val="0"/>
        <w:autoSpaceDN w:val="0"/>
        <w:adjustRightInd w:val="0"/>
        <w:ind w:firstLine="540"/>
        <w:jc w:val="both"/>
        <w:outlineLvl w:val="1"/>
        <w:rPr>
          <w:sz w:val="22"/>
          <w:szCs w:val="22"/>
        </w:rPr>
      </w:pPr>
      <w:r>
        <w:rPr>
          <w:sz w:val="22"/>
          <w:szCs w:val="22"/>
        </w:rPr>
        <w:t>- соблюдать правила торговли, санитарные, противопожарные, архитектурные требования, налоговое законодательство, Правила благоустройства;</w:t>
      </w:r>
    </w:p>
    <w:p w:rsidR="00A319C2" w:rsidRDefault="00A319C2" w:rsidP="00A319C2">
      <w:pPr>
        <w:autoSpaceDE w:val="0"/>
        <w:autoSpaceDN w:val="0"/>
        <w:adjustRightInd w:val="0"/>
        <w:ind w:firstLine="540"/>
        <w:jc w:val="both"/>
        <w:outlineLvl w:val="1"/>
        <w:rPr>
          <w:sz w:val="22"/>
          <w:szCs w:val="22"/>
        </w:rPr>
      </w:pPr>
      <w:r>
        <w:rPr>
          <w:sz w:val="22"/>
          <w:szCs w:val="22"/>
        </w:rPr>
        <w:t>- содержать в надлежащем санитарном состоянии места торговли и прилегающую территорию;</w:t>
      </w:r>
    </w:p>
    <w:p w:rsidR="00A319C2" w:rsidRDefault="00A319C2" w:rsidP="00A319C2">
      <w:pPr>
        <w:autoSpaceDE w:val="0"/>
        <w:autoSpaceDN w:val="0"/>
        <w:adjustRightInd w:val="0"/>
        <w:ind w:firstLine="540"/>
        <w:jc w:val="both"/>
        <w:outlineLvl w:val="1"/>
        <w:rPr>
          <w:sz w:val="22"/>
          <w:szCs w:val="22"/>
        </w:rPr>
      </w:pPr>
      <w:r>
        <w:rPr>
          <w:sz w:val="22"/>
          <w:szCs w:val="22"/>
        </w:rPr>
        <w:t>- использовать торговое оборудование, отвечающее безопасности и архитектурному облику села в месте торговли, содержать его в чистоте и порядке;</w:t>
      </w:r>
    </w:p>
    <w:p w:rsidR="00A319C2" w:rsidRDefault="00A319C2" w:rsidP="00A319C2">
      <w:pPr>
        <w:autoSpaceDE w:val="0"/>
        <w:autoSpaceDN w:val="0"/>
        <w:adjustRightInd w:val="0"/>
        <w:ind w:firstLine="540"/>
        <w:jc w:val="both"/>
        <w:outlineLvl w:val="1"/>
        <w:rPr>
          <w:sz w:val="22"/>
          <w:szCs w:val="22"/>
        </w:rPr>
      </w:pPr>
      <w:r>
        <w:rPr>
          <w:sz w:val="22"/>
          <w:szCs w:val="22"/>
        </w:rPr>
        <w:t>- соблюдать требования в области обращения с отходами на территории муниципального образования;</w:t>
      </w:r>
    </w:p>
    <w:p w:rsidR="00A319C2" w:rsidRDefault="00A319C2" w:rsidP="00A319C2">
      <w:pPr>
        <w:autoSpaceDE w:val="0"/>
        <w:autoSpaceDN w:val="0"/>
        <w:adjustRightInd w:val="0"/>
        <w:ind w:firstLine="540"/>
        <w:jc w:val="both"/>
        <w:outlineLvl w:val="1"/>
        <w:rPr>
          <w:sz w:val="22"/>
          <w:szCs w:val="22"/>
        </w:rPr>
      </w:pPr>
      <w:r>
        <w:rPr>
          <w:sz w:val="22"/>
          <w:szCs w:val="22"/>
        </w:rPr>
        <w:t>- заключить договор на вывоз твердых бытовых отходов;</w:t>
      </w:r>
    </w:p>
    <w:p w:rsidR="00A319C2" w:rsidRDefault="00A319C2" w:rsidP="00A319C2">
      <w:pPr>
        <w:autoSpaceDE w:val="0"/>
        <w:autoSpaceDN w:val="0"/>
        <w:adjustRightInd w:val="0"/>
        <w:ind w:firstLine="540"/>
        <w:jc w:val="both"/>
        <w:outlineLvl w:val="1"/>
        <w:rPr>
          <w:sz w:val="22"/>
          <w:szCs w:val="22"/>
        </w:rPr>
      </w:pPr>
      <w:r>
        <w:rPr>
          <w:sz w:val="22"/>
          <w:szCs w:val="22"/>
        </w:rPr>
        <w:t>- оборудовать объекты быстрого питания туалетами и раковинами для мытья рук;</w:t>
      </w:r>
    </w:p>
    <w:p w:rsidR="00A319C2" w:rsidRDefault="00A319C2" w:rsidP="00A319C2">
      <w:pPr>
        <w:autoSpaceDE w:val="0"/>
        <w:autoSpaceDN w:val="0"/>
        <w:adjustRightInd w:val="0"/>
        <w:ind w:firstLine="540"/>
        <w:jc w:val="both"/>
        <w:outlineLvl w:val="1"/>
        <w:rPr>
          <w:sz w:val="22"/>
          <w:szCs w:val="22"/>
        </w:rPr>
      </w:pPr>
      <w:r>
        <w:rPr>
          <w:sz w:val="22"/>
          <w:szCs w:val="22"/>
        </w:rPr>
        <w:t>- незамедлительно освободить место торговли в случае необходимости проведения ремонтных, аварийно-восстановительных работ, работ по предупреждению или ликвидации последствий чрезвычайных ситуаций.</w:t>
      </w:r>
    </w:p>
    <w:p w:rsidR="00A319C2" w:rsidRDefault="00A319C2" w:rsidP="00A319C2">
      <w:pPr>
        <w:autoSpaceDE w:val="0"/>
        <w:autoSpaceDN w:val="0"/>
        <w:adjustRightInd w:val="0"/>
        <w:ind w:firstLine="540"/>
        <w:jc w:val="both"/>
        <w:outlineLvl w:val="1"/>
        <w:rPr>
          <w:sz w:val="22"/>
          <w:szCs w:val="22"/>
        </w:rPr>
      </w:pPr>
      <w:r>
        <w:rPr>
          <w:sz w:val="22"/>
          <w:szCs w:val="22"/>
        </w:rPr>
        <w:t>Объекты быстрого питания размещаются как при стационарных предприятиях общественного питания, так и отдельно стоящие.</w:t>
      </w:r>
    </w:p>
    <w:p w:rsidR="00A319C2" w:rsidRDefault="00A319C2" w:rsidP="00A319C2">
      <w:pPr>
        <w:autoSpaceDE w:val="0"/>
        <w:autoSpaceDN w:val="0"/>
        <w:adjustRightInd w:val="0"/>
        <w:ind w:firstLine="540"/>
        <w:jc w:val="both"/>
        <w:outlineLvl w:val="1"/>
        <w:rPr>
          <w:sz w:val="22"/>
          <w:szCs w:val="22"/>
        </w:rPr>
      </w:pPr>
      <w:r>
        <w:rPr>
          <w:sz w:val="22"/>
          <w:szCs w:val="22"/>
        </w:rPr>
        <w:t>Деятельность объектов быстрого питания не должна ухудшать условия проживания, отдыха, лечения и труда граждан. Допустимый уровень шума звуковоспроизводящей аппаратуры в летнем кафе должен соответствовать установленным СанПиН нормам.</w:t>
      </w:r>
    </w:p>
    <w:p w:rsidR="00A319C2" w:rsidRDefault="00A319C2" w:rsidP="00A319C2">
      <w:pPr>
        <w:autoSpaceDE w:val="0"/>
        <w:autoSpaceDN w:val="0"/>
        <w:adjustRightInd w:val="0"/>
        <w:ind w:firstLine="540"/>
        <w:jc w:val="both"/>
        <w:outlineLvl w:val="1"/>
        <w:rPr>
          <w:sz w:val="22"/>
          <w:szCs w:val="22"/>
        </w:rPr>
      </w:pPr>
      <w:r>
        <w:rPr>
          <w:sz w:val="22"/>
          <w:szCs w:val="22"/>
        </w:rPr>
        <w:t>Режим работы объектов нестационарной торговой сети и объектов быстрого питания устанавливается собственником самостоятельно.</w:t>
      </w:r>
    </w:p>
    <w:p w:rsidR="00A319C2" w:rsidRDefault="00A319C2" w:rsidP="00A319C2">
      <w:pPr>
        <w:autoSpaceDE w:val="0"/>
        <w:autoSpaceDN w:val="0"/>
        <w:adjustRightInd w:val="0"/>
        <w:ind w:firstLine="540"/>
        <w:jc w:val="both"/>
        <w:outlineLvl w:val="1"/>
        <w:rPr>
          <w:sz w:val="22"/>
          <w:szCs w:val="22"/>
        </w:rPr>
      </w:pPr>
      <w:r>
        <w:rPr>
          <w:sz w:val="22"/>
          <w:szCs w:val="22"/>
        </w:rPr>
        <w:t>На каждом Объекте развозной и разносной торговли, кафе, закусочной летнего типа должна быть вывеска с информацией о наименовании организации и ее местонахождении (юридическом адресе) или фамилии индивидуального предпринимателя, сведений о государственной регистрации и наименовании зарегистрировавшего органа.</w:t>
      </w:r>
    </w:p>
    <w:p w:rsidR="00A319C2" w:rsidRDefault="00A319C2" w:rsidP="00A319C2">
      <w:pPr>
        <w:autoSpaceDE w:val="0"/>
        <w:autoSpaceDN w:val="0"/>
        <w:adjustRightInd w:val="0"/>
        <w:ind w:firstLine="540"/>
        <w:jc w:val="both"/>
        <w:outlineLvl w:val="1"/>
        <w:rPr>
          <w:sz w:val="22"/>
          <w:szCs w:val="22"/>
        </w:rPr>
      </w:pPr>
      <w:r>
        <w:rPr>
          <w:sz w:val="22"/>
          <w:szCs w:val="22"/>
        </w:rPr>
        <w:t>Индивидуальные предприниматели и продавцы, осуществляющие торговлю продуктами питания:</w:t>
      </w:r>
    </w:p>
    <w:p w:rsidR="00A319C2" w:rsidRDefault="00A319C2" w:rsidP="00A319C2">
      <w:pPr>
        <w:autoSpaceDE w:val="0"/>
        <w:autoSpaceDN w:val="0"/>
        <w:adjustRightInd w:val="0"/>
        <w:ind w:firstLine="540"/>
        <w:jc w:val="both"/>
        <w:outlineLvl w:val="1"/>
        <w:rPr>
          <w:sz w:val="22"/>
          <w:szCs w:val="22"/>
        </w:rPr>
      </w:pPr>
      <w:r>
        <w:rPr>
          <w:sz w:val="22"/>
          <w:szCs w:val="22"/>
        </w:rPr>
        <w:t xml:space="preserve">- должны соблюдать правила личной гигиены, иметь чистую санитарную одежду (включая специальный головной убор), иметь санитарную книжку, отметку о прохождении санитарно-гигиенического обучения, содержать в исправном состоянии средства измерения, своевременно и в установленном порядке проводить их метрологическую поверку (использовать бытовые </w:t>
      </w:r>
      <w:proofErr w:type="spellStart"/>
      <w:r>
        <w:rPr>
          <w:sz w:val="22"/>
          <w:szCs w:val="22"/>
        </w:rPr>
        <w:t>весоизмерительные</w:t>
      </w:r>
      <w:proofErr w:type="spellEnd"/>
      <w:r>
        <w:rPr>
          <w:sz w:val="22"/>
          <w:szCs w:val="22"/>
        </w:rPr>
        <w:t xml:space="preserve"> приборы запрещается), обеспечить наличие единообразных и четко оформленных ценников с указанием наименования товара, названия, сорта, цены за единицу веса, подписи материально-ответственного лица или печати организации, даты оформления ценника;</w:t>
      </w:r>
    </w:p>
    <w:p w:rsidR="00A319C2" w:rsidRDefault="00A319C2" w:rsidP="00A319C2">
      <w:pPr>
        <w:autoSpaceDE w:val="0"/>
        <w:autoSpaceDN w:val="0"/>
        <w:adjustRightInd w:val="0"/>
        <w:ind w:firstLine="540"/>
        <w:jc w:val="both"/>
        <w:outlineLvl w:val="1"/>
        <w:rPr>
          <w:sz w:val="22"/>
          <w:szCs w:val="22"/>
        </w:rPr>
      </w:pPr>
      <w:r>
        <w:rPr>
          <w:sz w:val="22"/>
          <w:szCs w:val="22"/>
        </w:rPr>
        <w:t>- содержать торговые места, торговое оборудование и окружающую территорию в чистоте и порядке в соответствии с требованиями, установленными Правилами благоустройства.</w:t>
      </w:r>
    </w:p>
    <w:p w:rsidR="00A319C2" w:rsidRDefault="00A319C2" w:rsidP="00A319C2">
      <w:pPr>
        <w:autoSpaceDE w:val="0"/>
        <w:autoSpaceDN w:val="0"/>
        <w:adjustRightInd w:val="0"/>
        <w:ind w:firstLine="540"/>
        <w:jc w:val="both"/>
        <w:outlineLvl w:val="1"/>
        <w:rPr>
          <w:sz w:val="22"/>
          <w:szCs w:val="22"/>
        </w:rPr>
      </w:pPr>
      <w:r>
        <w:rPr>
          <w:sz w:val="22"/>
          <w:szCs w:val="22"/>
        </w:rPr>
        <w:t>Продавец объекта нестационарной торговой сети или объекта быстрого питания должен иметь на торговом месте и предъявлять по требованию органов государственного контроля (надзора) или правоохранительных органов следующие документы:</w:t>
      </w:r>
    </w:p>
    <w:p w:rsidR="00A319C2" w:rsidRDefault="00A319C2" w:rsidP="00A319C2">
      <w:pPr>
        <w:autoSpaceDE w:val="0"/>
        <w:autoSpaceDN w:val="0"/>
        <w:adjustRightInd w:val="0"/>
        <w:ind w:firstLine="540"/>
        <w:jc w:val="both"/>
        <w:outlineLvl w:val="1"/>
        <w:rPr>
          <w:sz w:val="22"/>
          <w:szCs w:val="22"/>
        </w:rPr>
      </w:pPr>
      <w:r>
        <w:rPr>
          <w:sz w:val="22"/>
          <w:szCs w:val="22"/>
        </w:rPr>
        <w:t>- документ, удостоверяющий личность;</w:t>
      </w:r>
    </w:p>
    <w:p w:rsidR="00A319C2" w:rsidRDefault="00A319C2" w:rsidP="00A319C2">
      <w:pPr>
        <w:autoSpaceDE w:val="0"/>
        <w:autoSpaceDN w:val="0"/>
        <w:adjustRightInd w:val="0"/>
        <w:ind w:firstLine="540"/>
        <w:jc w:val="both"/>
        <w:outlineLvl w:val="1"/>
        <w:rPr>
          <w:sz w:val="22"/>
          <w:szCs w:val="22"/>
        </w:rPr>
      </w:pPr>
      <w:r>
        <w:rPr>
          <w:sz w:val="22"/>
          <w:szCs w:val="22"/>
        </w:rPr>
        <w:t>- свидетельство о государственной регистрации юридического лица, или регистрации гражданина в качестве индивидуального предпринимателя, или документ, подтверждающий трудовые или гражданско-правовые отношения;</w:t>
      </w:r>
    </w:p>
    <w:p w:rsidR="00A319C2" w:rsidRDefault="00A319C2" w:rsidP="00A319C2">
      <w:pPr>
        <w:autoSpaceDE w:val="0"/>
        <w:autoSpaceDN w:val="0"/>
        <w:adjustRightInd w:val="0"/>
        <w:ind w:firstLine="540"/>
        <w:jc w:val="both"/>
        <w:outlineLvl w:val="1"/>
        <w:rPr>
          <w:sz w:val="22"/>
          <w:szCs w:val="22"/>
        </w:rPr>
      </w:pPr>
      <w:r>
        <w:rPr>
          <w:sz w:val="22"/>
          <w:szCs w:val="22"/>
        </w:rPr>
        <w:t>- личную медицинскую книжку установленного образца;</w:t>
      </w:r>
    </w:p>
    <w:p w:rsidR="00A319C2" w:rsidRDefault="00A319C2" w:rsidP="00A319C2">
      <w:pPr>
        <w:autoSpaceDE w:val="0"/>
        <w:autoSpaceDN w:val="0"/>
        <w:adjustRightInd w:val="0"/>
        <w:ind w:firstLine="540"/>
        <w:jc w:val="both"/>
        <w:outlineLvl w:val="1"/>
        <w:rPr>
          <w:sz w:val="22"/>
          <w:szCs w:val="22"/>
        </w:rPr>
      </w:pPr>
      <w:r>
        <w:rPr>
          <w:sz w:val="22"/>
          <w:szCs w:val="22"/>
        </w:rPr>
        <w:t>- разрешение на размещение объекта нестационарной торговой сети или объекта быстрого питания;</w:t>
      </w:r>
    </w:p>
    <w:p w:rsidR="00A319C2" w:rsidRDefault="00A319C2" w:rsidP="00A319C2">
      <w:pPr>
        <w:autoSpaceDE w:val="0"/>
        <w:autoSpaceDN w:val="0"/>
        <w:adjustRightInd w:val="0"/>
        <w:ind w:firstLine="540"/>
        <w:jc w:val="both"/>
        <w:outlineLvl w:val="1"/>
        <w:rPr>
          <w:sz w:val="22"/>
          <w:szCs w:val="22"/>
        </w:rPr>
      </w:pPr>
      <w:r>
        <w:rPr>
          <w:sz w:val="22"/>
          <w:szCs w:val="22"/>
        </w:rPr>
        <w:t>- документы, подтверждающие качество и безопасность товаров (сертификаты соответствия, карантинный сертификат, заключение лаборатории ветеринарно-санитарной экспертизы о безопасности реализуемой продукции);</w:t>
      </w:r>
    </w:p>
    <w:p w:rsidR="00A319C2" w:rsidRDefault="00A319C2" w:rsidP="00A319C2">
      <w:pPr>
        <w:autoSpaceDE w:val="0"/>
        <w:autoSpaceDN w:val="0"/>
        <w:adjustRightInd w:val="0"/>
        <w:ind w:firstLine="540"/>
        <w:jc w:val="both"/>
        <w:outlineLvl w:val="1"/>
        <w:rPr>
          <w:sz w:val="22"/>
          <w:szCs w:val="22"/>
        </w:rPr>
      </w:pPr>
      <w:r>
        <w:rPr>
          <w:sz w:val="22"/>
          <w:szCs w:val="22"/>
        </w:rPr>
        <w:t>- товаросопроводительные документы (накладная, товаротранспортная накладная, железнодорожная накладная, счет или счет-фактура), в случае реализации товаров импортного производства - таможенную декларацию;</w:t>
      </w:r>
    </w:p>
    <w:p w:rsidR="00A319C2" w:rsidRDefault="00A319C2" w:rsidP="00A319C2">
      <w:pPr>
        <w:autoSpaceDE w:val="0"/>
        <w:autoSpaceDN w:val="0"/>
        <w:adjustRightInd w:val="0"/>
        <w:ind w:firstLine="540"/>
        <w:jc w:val="both"/>
        <w:outlineLvl w:val="1"/>
        <w:rPr>
          <w:sz w:val="22"/>
          <w:szCs w:val="22"/>
        </w:rPr>
      </w:pPr>
      <w:r>
        <w:rPr>
          <w:sz w:val="22"/>
          <w:szCs w:val="22"/>
        </w:rPr>
        <w:t>- своевременно в наглядной и доступной форме доводить до сведения покупателей необходимую и достоверную информацию о товаре и изготовителе.</w:t>
      </w:r>
    </w:p>
    <w:p w:rsidR="00A319C2" w:rsidRDefault="00A319C2" w:rsidP="00A319C2">
      <w:pPr>
        <w:autoSpaceDE w:val="0"/>
        <w:autoSpaceDN w:val="0"/>
        <w:adjustRightInd w:val="0"/>
        <w:ind w:firstLine="540"/>
        <w:jc w:val="both"/>
        <w:outlineLvl w:val="1"/>
        <w:rPr>
          <w:sz w:val="22"/>
          <w:szCs w:val="22"/>
        </w:rPr>
      </w:pPr>
      <w:r>
        <w:rPr>
          <w:sz w:val="22"/>
          <w:szCs w:val="22"/>
        </w:rPr>
        <w:t>Реализация товаров с земли и неприспособленного оборудования не допускается.</w:t>
      </w:r>
    </w:p>
    <w:p w:rsidR="00A319C2" w:rsidRDefault="00A319C2" w:rsidP="00A319C2">
      <w:pPr>
        <w:autoSpaceDE w:val="0"/>
        <w:autoSpaceDN w:val="0"/>
        <w:adjustRightInd w:val="0"/>
        <w:ind w:firstLine="540"/>
        <w:jc w:val="both"/>
        <w:outlineLvl w:val="1"/>
        <w:rPr>
          <w:sz w:val="22"/>
          <w:szCs w:val="22"/>
        </w:rPr>
      </w:pPr>
      <w:r>
        <w:rPr>
          <w:sz w:val="22"/>
          <w:szCs w:val="22"/>
        </w:rPr>
        <w:t>Транспортные средства, используемые для перевозки и реализации пищевых продуктов, должны иметь санитарный паспорт.</w:t>
      </w:r>
    </w:p>
    <w:p w:rsidR="00A319C2" w:rsidRDefault="00A319C2" w:rsidP="00A319C2">
      <w:pPr>
        <w:autoSpaceDE w:val="0"/>
        <w:autoSpaceDN w:val="0"/>
        <w:adjustRightInd w:val="0"/>
        <w:ind w:firstLine="540"/>
        <w:jc w:val="both"/>
        <w:outlineLvl w:val="1"/>
        <w:rPr>
          <w:sz w:val="22"/>
          <w:szCs w:val="22"/>
        </w:rPr>
      </w:pPr>
      <w:r>
        <w:rPr>
          <w:sz w:val="22"/>
          <w:szCs w:val="22"/>
        </w:rPr>
        <w:t>Результаты выполнения процедуры:</w:t>
      </w:r>
    </w:p>
    <w:p w:rsidR="00A319C2" w:rsidRDefault="00A319C2" w:rsidP="00A319C2">
      <w:pPr>
        <w:autoSpaceDE w:val="0"/>
        <w:autoSpaceDN w:val="0"/>
        <w:adjustRightInd w:val="0"/>
        <w:ind w:firstLine="540"/>
        <w:jc w:val="both"/>
        <w:outlineLvl w:val="1"/>
        <w:rPr>
          <w:sz w:val="22"/>
          <w:szCs w:val="22"/>
        </w:rPr>
      </w:pPr>
      <w:r>
        <w:rPr>
          <w:sz w:val="22"/>
          <w:szCs w:val="22"/>
        </w:rPr>
        <w:t xml:space="preserve">Разрешение </w:t>
      </w:r>
      <w:r>
        <w:rPr>
          <w:rFonts w:ascii="Times New Roman CYR" w:hAnsi="Times New Roman CYR" w:cs="Times New Roman CYR"/>
          <w:bCs/>
          <w:sz w:val="22"/>
          <w:szCs w:val="22"/>
        </w:rPr>
        <w:t>на размещение объектов нестационарной торговой сети и объектов быстрого питания</w:t>
      </w:r>
    </w:p>
    <w:p w:rsidR="00A319C2" w:rsidRDefault="00A319C2" w:rsidP="00A319C2">
      <w:pPr>
        <w:autoSpaceDE w:val="0"/>
        <w:autoSpaceDN w:val="0"/>
        <w:adjustRightInd w:val="0"/>
        <w:ind w:firstLine="540"/>
        <w:jc w:val="both"/>
        <w:outlineLvl w:val="1"/>
        <w:rPr>
          <w:sz w:val="22"/>
          <w:szCs w:val="22"/>
        </w:rPr>
      </w:pPr>
      <w:r>
        <w:rPr>
          <w:sz w:val="22"/>
          <w:szCs w:val="22"/>
        </w:rPr>
        <w:t xml:space="preserve">Осуществление торговой </w:t>
      </w:r>
      <w:proofErr w:type="gramStart"/>
      <w:r>
        <w:rPr>
          <w:sz w:val="22"/>
          <w:szCs w:val="22"/>
        </w:rPr>
        <w:t>деятельности  и</w:t>
      </w:r>
      <w:proofErr w:type="gramEnd"/>
      <w:r>
        <w:rPr>
          <w:sz w:val="22"/>
          <w:szCs w:val="22"/>
        </w:rPr>
        <w:t xml:space="preserve"> работы объектов общественного питания</w:t>
      </w:r>
    </w:p>
    <w:p w:rsidR="00A319C2" w:rsidRDefault="00A319C2" w:rsidP="00A319C2">
      <w:pPr>
        <w:autoSpaceDE w:val="0"/>
        <w:autoSpaceDN w:val="0"/>
        <w:adjustRightInd w:val="0"/>
        <w:ind w:firstLine="540"/>
        <w:jc w:val="both"/>
        <w:outlineLvl w:val="1"/>
        <w:rPr>
          <w:sz w:val="22"/>
          <w:szCs w:val="22"/>
        </w:rPr>
      </w:pPr>
      <w:r>
        <w:rPr>
          <w:sz w:val="22"/>
          <w:szCs w:val="22"/>
        </w:rPr>
        <w:t>Отказ в разрешении.</w:t>
      </w:r>
    </w:p>
    <w:p w:rsidR="00A319C2" w:rsidRDefault="00A319C2" w:rsidP="00A319C2">
      <w:pPr>
        <w:autoSpaceDE w:val="0"/>
        <w:autoSpaceDN w:val="0"/>
        <w:adjustRightInd w:val="0"/>
        <w:ind w:firstLine="540"/>
        <w:jc w:val="both"/>
        <w:outlineLvl w:val="1"/>
        <w:rPr>
          <w:sz w:val="22"/>
          <w:szCs w:val="22"/>
        </w:rPr>
      </w:pPr>
      <w:r>
        <w:rPr>
          <w:sz w:val="22"/>
          <w:szCs w:val="22"/>
        </w:rPr>
        <w:t>Ответственный исполнитель за выполнение процедуры:</w:t>
      </w:r>
    </w:p>
    <w:p w:rsidR="00A319C2" w:rsidRDefault="00A319C2" w:rsidP="00A319C2">
      <w:pPr>
        <w:autoSpaceDE w:val="0"/>
        <w:autoSpaceDN w:val="0"/>
        <w:adjustRightInd w:val="0"/>
        <w:ind w:firstLine="540"/>
        <w:jc w:val="both"/>
        <w:outlineLvl w:val="1"/>
        <w:rPr>
          <w:sz w:val="22"/>
          <w:szCs w:val="22"/>
        </w:rPr>
      </w:pPr>
      <w:r>
        <w:rPr>
          <w:sz w:val="22"/>
          <w:szCs w:val="22"/>
        </w:rPr>
        <w:t>Руководитель уполномоченного органа.</w:t>
      </w:r>
    </w:p>
    <w:p w:rsidR="00A319C2" w:rsidRDefault="00A319C2" w:rsidP="00A319C2">
      <w:pPr>
        <w:autoSpaceDE w:val="0"/>
        <w:autoSpaceDN w:val="0"/>
        <w:adjustRightInd w:val="0"/>
        <w:ind w:firstLine="540"/>
        <w:jc w:val="both"/>
        <w:outlineLvl w:val="1"/>
        <w:rPr>
          <w:sz w:val="22"/>
          <w:szCs w:val="22"/>
        </w:rPr>
      </w:pPr>
      <w:r>
        <w:rPr>
          <w:sz w:val="22"/>
          <w:szCs w:val="22"/>
        </w:rPr>
        <w:t xml:space="preserve">18.2. </w:t>
      </w:r>
      <w:r>
        <w:rPr>
          <w:rFonts w:ascii="Times New Roman CYR" w:hAnsi="Times New Roman CYR" w:cs="Times New Roman CYR"/>
          <w:bCs/>
          <w:sz w:val="22"/>
          <w:szCs w:val="22"/>
        </w:rPr>
        <w:t>Получение временных разрешений на осуществление торговой деятельности</w:t>
      </w:r>
    </w:p>
    <w:p w:rsidR="00A319C2" w:rsidRDefault="00A319C2" w:rsidP="00A319C2">
      <w:pPr>
        <w:autoSpaceDE w:val="0"/>
        <w:autoSpaceDN w:val="0"/>
        <w:adjustRightInd w:val="0"/>
        <w:ind w:firstLine="540"/>
        <w:jc w:val="both"/>
        <w:outlineLvl w:val="1"/>
        <w:rPr>
          <w:sz w:val="22"/>
          <w:szCs w:val="22"/>
        </w:rPr>
      </w:pPr>
      <w:r>
        <w:rPr>
          <w:sz w:val="22"/>
          <w:szCs w:val="22"/>
        </w:rPr>
        <w:t>Основанием для начала предоставления муниципальной услуги является:</w:t>
      </w:r>
    </w:p>
    <w:p w:rsidR="00A319C2" w:rsidRDefault="00A319C2" w:rsidP="00A319C2">
      <w:pPr>
        <w:autoSpaceDE w:val="0"/>
        <w:autoSpaceDN w:val="0"/>
        <w:adjustRightInd w:val="0"/>
        <w:ind w:firstLine="540"/>
        <w:jc w:val="both"/>
        <w:outlineLvl w:val="1"/>
        <w:rPr>
          <w:sz w:val="22"/>
          <w:szCs w:val="22"/>
        </w:rPr>
      </w:pPr>
      <w:r>
        <w:rPr>
          <w:sz w:val="22"/>
          <w:szCs w:val="22"/>
        </w:rPr>
        <w:t>Организация культурно-массовых мероприятий на территории муниципального образования</w:t>
      </w:r>
    </w:p>
    <w:p w:rsidR="00A319C2" w:rsidRDefault="00A319C2" w:rsidP="00A319C2">
      <w:pPr>
        <w:autoSpaceDE w:val="0"/>
        <w:autoSpaceDN w:val="0"/>
        <w:adjustRightInd w:val="0"/>
        <w:ind w:firstLine="540"/>
        <w:jc w:val="both"/>
        <w:outlineLvl w:val="1"/>
        <w:rPr>
          <w:sz w:val="22"/>
          <w:szCs w:val="22"/>
        </w:rPr>
      </w:pPr>
      <w:r>
        <w:rPr>
          <w:sz w:val="22"/>
          <w:szCs w:val="22"/>
        </w:rPr>
        <w:t>Перечень входящих документов:</w:t>
      </w:r>
    </w:p>
    <w:p w:rsidR="00A319C2" w:rsidRDefault="00A319C2" w:rsidP="00A319C2">
      <w:pPr>
        <w:autoSpaceDE w:val="0"/>
        <w:autoSpaceDN w:val="0"/>
        <w:adjustRightInd w:val="0"/>
        <w:ind w:firstLine="540"/>
        <w:jc w:val="both"/>
        <w:outlineLvl w:val="1"/>
        <w:rPr>
          <w:sz w:val="22"/>
          <w:szCs w:val="22"/>
        </w:rPr>
      </w:pPr>
      <w:r>
        <w:rPr>
          <w:sz w:val="22"/>
          <w:szCs w:val="22"/>
        </w:rPr>
        <w:t>заявление;</w:t>
      </w:r>
    </w:p>
    <w:p w:rsidR="00A319C2" w:rsidRDefault="00A319C2" w:rsidP="00A319C2">
      <w:pPr>
        <w:autoSpaceDE w:val="0"/>
        <w:autoSpaceDN w:val="0"/>
        <w:adjustRightInd w:val="0"/>
        <w:ind w:firstLine="540"/>
        <w:jc w:val="both"/>
        <w:outlineLvl w:val="1"/>
        <w:rPr>
          <w:sz w:val="22"/>
          <w:szCs w:val="22"/>
        </w:rPr>
      </w:pPr>
      <w:r>
        <w:rPr>
          <w:sz w:val="22"/>
          <w:szCs w:val="22"/>
        </w:rPr>
        <w:t>копию свидетельства о государственной регистрации юридического лица или регистрации гражданина в качестве индивидуального предпринимателя.</w:t>
      </w:r>
    </w:p>
    <w:p w:rsidR="00A319C2" w:rsidRDefault="00A319C2" w:rsidP="00A319C2">
      <w:pPr>
        <w:autoSpaceDE w:val="0"/>
        <w:autoSpaceDN w:val="0"/>
        <w:adjustRightInd w:val="0"/>
        <w:ind w:firstLine="540"/>
        <w:jc w:val="both"/>
        <w:outlineLvl w:val="1"/>
        <w:rPr>
          <w:sz w:val="22"/>
          <w:szCs w:val="22"/>
        </w:rPr>
      </w:pPr>
      <w:r>
        <w:rPr>
          <w:sz w:val="22"/>
          <w:szCs w:val="22"/>
        </w:rPr>
        <w:t>Порядок осуществления административной процедуры:</w:t>
      </w:r>
    </w:p>
    <w:p w:rsidR="00A319C2" w:rsidRDefault="00A319C2" w:rsidP="00A319C2">
      <w:pPr>
        <w:autoSpaceDE w:val="0"/>
        <w:autoSpaceDN w:val="0"/>
        <w:adjustRightInd w:val="0"/>
        <w:ind w:firstLine="540"/>
        <w:jc w:val="both"/>
        <w:outlineLvl w:val="1"/>
        <w:rPr>
          <w:sz w:val="22"/>
          <w:szCs w:val="22"/>
        </w:rPr>
      </w:pPr>
      <w:r>
        <w:rPr>
          <w:sz w:val="22"/>
          <w:szCs w:val="22"/>
        </w:rPr>
        <w:t>При проведении районных, республиканских мероприятий объекты нестационарной торговой сети и объекты быстрого питания размещаются в отведенном администрацией месте.</w:t>
      </w:r>
    </w:p>
    <w:p w:rsidR="00A319C2" w:rsidRDefault="00A319C2" w:rsidP="00A319C2">
      <w:pPr>
        <w:autoSpaceDE w:val="0"/>
        <w:autoSpaceDN w:val="0"/>
        <w:adjustRightInd w:val="0"/>
        <w:ind w:firstLine="540"/>
        <w:jc w:val="both"/>
        <w:outlineLvl w:val="1"/>
        <w:rPr>
          <w:sz w:val="22"/>
          <w:szCs w:val="22"/>
        </w:rPr>
      </w:pPr>
      <w:r>
        <w:rPr>
          <w:sz w:val="22"/>
          <w:szCs w:val="22"/>
        </w:rPr>
        <w:t>Дислокация объектов нестационарной торговой сети и объектов быстрого питания при проведении районных, республиканских мероприятий утверждается в соответствии с планом проведения мероприятия не позднее, чем за 10 дней до проведения данного мероприятия.</w:t>
      </w:r>
    </w:p>
    <w:p w:rsidR="00A319C2" w:rsidRDefault="00A319C2" w:rsidP="00A319C2">
      <w:pPr>
        <w:autoSpaceDE w:val="0"/>
        <w:autoSpaceDN w:val="0"/>
        <w:adjustRightInd w:val="0"/>
        <w:ind w:firstLine="540"/>
        <w:jc w:val="both"/>
        <w:outlineLvl w:val="1"/>
        <w:rPr>
          <w:sz w:val="22"/>
          <w:szCs w:val="22"/>
        </w:rPr>
      </w:pPr>
      <w:r>
        <w:rPr>
          <w:sz w:val="22"/>
          <w:szCs w:val="22"/>
        </w:rPr>
        <w:t>При проведении районных, республиканских мероприятий хозяйствующим субъектам выдается временное Разрешение на осуществление торговой деятельности и плата в данном случае не взимается.</w:t>
      </w:r>
    </w:p>
    <w:p w:rsidR="00A319C2" w:rsidRDefault="00A319C2" w:rsidP="00A319C2">
      <w:pPr>
        <w:autoSpaceDE w:val="0"/>
        <w:autoSpaceDN w:val="0"/>
        <w:adjustRightInd w:val="0"/>
        <w:ind w:firstLine="540"/>
        <w:jc w:val="both"/>
        <w:outlineLvl w:val="1"/>
        <w:rPr>
          <w:sz w:val="22"/>
          <w:szCs w:val="22"/>
        </w:rPr>
      </w:pPr>
      <w:r>
        <w:rPr>
          <w:sz w:val="22"/>
          <w:szCs w:val="22"/>
        </w:rPr>
        <w:t>Результаты выполнения процедуры:</w:t>
      </w:r>
    </w:p>
    <w:p w:rsidR="00A319C2" w:rsidRDefault="00A319C2" w:rsidP="00A319C2">
      <w:pPr>
        <w:autoSpaceDE w:val="0"/>
        <w:autoSpaceDN w:val="0"/>
        <w:adjustRightInd w:val="0"/>
        <w:ind w:firstLine="540"/>
        <w:jc w:val="both"/>
        <w:outlineLvl w:val="1"/>
        <w:rPr>
          <w:sz w:val="22"/>
          <w:szCs w:val="22"/>
        </w:rPr>
      </w:pPr>
      <w:r>
        <w:rPr>
          <w:rFonts w:ascii="Times New Roman CYR" w:hAnsi="Times New Roman CYR" w:cs="Times New Roman CYR"/>
          <w:bCs/>
          <w:sz w:val="22"/>
          <w:szCs w:val="22"/>
        </w:rPr>
        <w:t>Временное разрешение на осуществление торговой деятельности</w:t>
      </w:r>
    </w:p>
    <w:p w:rsidR="00A319C2" w:rsidRDefault="00A319C2" w:rsidP="00A319C2">
      <w:pPr>
        <w:autoSpaceDE w:val="0"/>
        <w:autoSpaceDN w:val="0"/>
        <w:adjustRightInd w:val="0"/>
        <w:ind w:firstLine="540"/>
        <w:jc w:val="both"/>
        <w:outlineLvl w:val="1"/>
        <w:rPr>
          <w:sz w:val="22"/>
          <w:szCs w:val="22"/>
        </w:rPr>
      </w:pPr>
      <w:r>
        <w:rPr>
          <w:sz w:val="22"/>
          <w:szCs w:val="22"/>
        </w:rPr>
        <w:t>Ответственный исполнитель за выполнение процедуры:</w:t>
      </w:r>
    </w:p>
    <w:p w:rsidR="00A319C2" w:rsidRDefault="00A319C2" w:rsidP="00A319C2">
      <w:pPr>
        <w:autoSpaceDE w:val="0"/>
        <w:autoSpaceDN w:val="0"/>
        <w:adjustRightInd w:val="0"/>
        <w:ind w:firstLine="540"/>
        <w:jc w:val="both"/>
        <w:outlineLvl w:val="1"/>
        <w:rPr>
          <w:sz w:val="22"/>
          <w:szCs w:val="22"/>
        </w:rPr>
      </w:pPr>
      <w:r>
        <w:rPr>
          <w:sz w:val="22"/>
          <w:szCs w:val="22"/>
        </w:rPr>
        <w:t>Руководитель уполномоченного органа.</w:t>
      </w:r>
    </w:p>
    <w:p w:rsidR="00A319C2" w:rsidRDefault="00A319C2" w:rsidP="00A319C2">
      <w:pPr>
        <w:widowControl w:val="0"/>
        <w:autoSpaceDE w:val="0"/>
        <w:autoSpaceDN w:val="0"/>
        <w:adjustRightInd w:val="0"/>
        <w:jc w:val="center"/>
        <w:rPr>
          <w:rFonts w:ascii="Arial CYR" w:cs="Arial CYR"/>
          <w:b/>
          <w:sz w:val="22"/>
          <w:szCs w:val="22"/>
          <w:highlight w:val="yellow"/>
        </w:rPr>
      </w:pPr>
    </w:p>
    <w:p w:rsidR="00A319C2" w:rsidRDefault="00A319C2" w:rsidP="00A319C2">
      <w:pPr>
        <w:widowControl w:val="0"/>
        <w:autoSpaceDE w:val="0"/>
        <w:autoSpaceDN w:val="0"/>
        <w:adjustRightInd w:val="0"/>
        <w:ind w:firstLine="709"/>
        <w:jc w:val="center"/>
        <w:rPr>
          <w:rFonts w:ascii="Arial CYR" w:hAnsi="Arial CYR" w:cs="Arial CYR"/>
          <w:b/>
          <w:bCs/>
          <w:sz w:val="22"/>
          <w:szCs w:val="22"/>
        </w:rPr>
      </w:pPr>
    </w:p>
    <w:p w:rsidR="00A319C2" w:rsidRDefault="00A319C2" w:rsidP="00A319C2">
      <w:pPr>
        <w:rPr>
          <w:sz w:val="22"/>
          <w:szCs w:val="22"/>
        </w:rPr>
      </w:pPr>
    </w:p>
    <w:p w:rsidR="00EE030E" w:rsidRPr="00074360" w:rsidRDefault="0058202F">
      <w:pPr>
        <w:rPr>
          <w:sz w:val="22"/>
          <w:szCs w:val="22"/>
        </w:rPr>
      </w:pPr>
    </w:p>
    <w:sectPr w:rsidR="00EE030E" w:rsidRPr="00074360" w:rsidSect="000A741A">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330F0"/>
    <w:multiLevelType w:val="multilevel"/>
    <w:tmpl w:val="3C22621A"/>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609329F4"/>
    <w:multiLevelType w:val="hybridMultilevel"/>
    <w:tmpl w:val="1480C1FA"/>
    <w:lvl w:ilvl="0" w:tplc="2876800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6CC103B7"/>
    <w:multiLevelType w:val="hybridMultilevel"/>
    <w:tmpl w:val="6BB0CE4E"/>
    <w:lvl w:ilvl="0" w:tplc="FBF0C2D8">
      <w:start w:val="1"/>
      <w:numFmt w:val="decimal"/>
      <w:lvlText w:val="%1."/>
      <w:lvlJc w:val="left"/>
      <w:pPr>
        <w:ind w:left="720" w:hanging="360"/>
      </w:pPr>
      <w:rPr>
        <w:rFonts w:ascii="Times New Roman" w:hAnsi="Times New Roman" w:cs="Times New Roman"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58"/>
    <w:rsid w:val="000426BF"/>
    <w:rsid w:val="00046C8A"/>
    <w:rsid w:val="00074360"/>
    <w:rsid w:val="000A741A"/>
    <w:rsid w:val="000E4DBF"/>
    <w:rsid w:val="00143FDC"/>
    <w:rsid w:val="00314F6C"/>
    <w:rsid w:val="0035541D"/>
    <w:rsid w:val="003640D7"/>
    <w:rsid w:val="00397AC6"/>
    <w:rsid w:val="003F52FE"/>
    <w:rsid w:val="00543149"/>
    <w:rsid w:val="0058202F"/>
    <w:rsid w:val="005C2158"/>
    <w:rsid w:val="005C72CA"/>
    <w:rsid w:val="005E50A4"/>
    <w:rsid w:val="005F60C3"/>
    <w:rsid w:val="00671FF7"/>
    <w:rsid w:val="006A3D84"/>
    <w:rsid w:val="006F6BE5"/>
    <w:rsid w:val="00722D50"/>
    <w:rsid w:val="007F3538"/>
    <w:rsid w:val="008C1215"/>
    <w:rsid w:val="008D609C"/>
    <w:rsid w:val="009715E6"/>
    <w:rsid w:val="00A319C2"/>
    <w:rsid w:val="00B3425E"/>
    <w:rsid w:val="00B65BB8"/>
    <w:rsid w:val="00BC473B"/>
    <w:rsid w:val="00C61BDC"/>
    <w:rsid w:val="00C70342"/>
    <w:rsid w:val="00C70644"/>
    <w:rsid w:val="00C871F0"/>
    <w:rsid w:val="00D46A6F"/>
    <w:rsid w:val="00D5006F"/>
    <w:rsid w:val="00D51F76"/>
    <w:rsid w:val="00D8338D"/>
    <w:rsid w:val="00E47C82"/>
    <w:rsid w:val="00F36969"/>
    <w:rsid w:val="00FD6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945377"/>
  <w15:chartTrackingRefBased/>
  <w15:docId w15:val="{6D61E52D-6332-4E6B-A4E5-B59B2E89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64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70644"/>
    <w:pPr>
      <w:ind w:left="720"/>
      <w:contextualSpacing/>
    </w:pPr>
  </w:style>
  <w:style w:type="paragraph" w:customStyle="1" w:styleId="Standard">
    <w:name w:val="Standard"/>
    <w:rsid w:val="00B3425E"/>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numbering" w:customStyle="1" w:styleId="WW8Num2">
    <w:name w:val="WW8Num2"/>
    <w:basedOn w:val="a2"/>
    <w:rsid w:val="00BC473B"/>
    <w:pPr>
      <w:numPr>
        <w:numId w:val="2"/>
      </w:numPr>
    </w:pPr>
  </w:style>
  <w:style w:type="paragraph" w:styleId="HTML">
    <w:name w:val="HTML Preformatted"/>
    <w:basedOn w:val="a"/>
    <w:link w:val="HTML0"/>
    <w:uiPriority w:val="99"/>
    <w:semiHidden/>
    <w:unhideWhenUsed/>
    <w:rsid w:val="00671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671FF7"/>
    <w:rPr>
      <w:rFonts w:ascii="Courier New" w:eastAsia="Times New Roman" w:hAnsi="Courier New" w:cs="Courier New"/>
      <w:sz w:val="20"/>
      <w:szCs w:val="20"/>
      <w:lang w:eastAsia="ru-RU"/>
    </w:rPr>
  </w:style>
  <w:style w:type="paragraph" w:styleId="a4">
    <w:name w:val="Normal (Web)"/>
    <w:basedOn w:val="a"/>
    <w:uiPriority w:val="99"/>
    <w:rsid w:val="000A741A"/>
    <w:pPr>
      <w:spacing w:before="100" w:beforeAutospacing="1" w:after="100" w:afterAutospacing="1"/>
    </w:pPr>
    <w:rPr>
      <w:sz w:val="24"/>
      <w:szCs w:val="24"/>
    </w:rPr>
  </w:style>
  <w:style w:type="paragraph" w:styleId="a5">
    <w:name w:val="Balloon Text"/>
    <w:basedOn w:val="a"/>
    <w:link w:val="a6"/>
    <w:uiPriority w:val="99"/>
    <w:semiHidden/>
    <w:unhideWhenUsed/>
    <w:rsid w:val="009715E6"/>
    <w:rPr>
      <w:rFonts w:ascii="Segoe UI" w:hAnsi="Segoe UI" w:cs="Segoe UI"/>
      <w:sz w:val="18"/>
      <w:szCs w:val="18"/>
    </w:rPr>
  </w:style>
  <w:style w:type="character" w:customStyle="1" w:styleId="a6">
    <w:name w:val="Текст выноски Знак"/>
    <w:basedOn w:val="a0"/>
    <w:link w:val="a5"/>
    <w:uiPriority w:val="99"/>
    <w:semiHidden/>
    <w:rsid w:val="009715E6"/>
    <w:rPr>
      <w:rFonts w:ascii="Segoe UI" w:eastAsia="Times New Roman" w:hAnsi="Segoe UI" w:cs="Segoe UI"/>
      <w:sz w:val="18"/>
      <w:szCs w:val="18"/>
      <w:lang w:eastAsia="ru-RU"/>
    </w:rPr>
  </w:style>
  <w:style w:type="paragraph" w:styleId="a7">
    <w:name w:val="footer"/>
    <w:basedOn w:val="a"/>
    <w:link w:val="a8"/>
    <w:uiPriority w:val="99"/>
    <w:rsid w:val="00C871F0"/>
    <w:pPr>
      <w:tabs>
        <w:tab w:val="center" w:pos="4677"/>
        <w:tab w:val="right" w:pos="9355"/>
      </w:tabs>
    </w:pPr>
    <w:rPr>
      <w:sz w:val="28"/>
    </w:rPr>
  </w:style>
  <w:style w:type="character" w:customStyle="1" w:styleId="a8">
    <w:name w:val="Нижний колонтитул Знак"/>
    <w:basedOn w:val="a0"/>
    <w:link w:val="a7"/>
    <w:uiPriority w:val="99"/>
    <w:rsid w:val="00C871F0"/>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48145">
      <w:bodyDiv w:val="1"/>
      <w:marLeft w:val="0"/>
      <w:marRight w:val="0"/>
      <w:marTop w:val="0"/>
      <w:marBottom w:val="0"/>
      <w:divBdr>
        <w:top w:val="none" w:sz="0" w:space="0" w:color="auto"/>
        <w:left w:val="none" w:sz="0" w:space="0" w:color="auto"/>
        <w:bottom w:val="none" w:sz="0" w:space="0" w:color="auto"/>
        <w:right w:val="none" w:sz="0" w:space="0" w:color="auto"/>
      </w:divBdr>
    </w:div>
    <w:div w:id="414864579">
      <w:bodyDiv w:val="1"/>
      <w:marLeft w:val="0"/>
      <w:marRight w:val="0"/>
      <w:marTop w:val="0"/>
      <w:marBottom w:val="0"/>
      <w:divBdr>
        <w:top w:val="none" w:sz="0" w:space="0" w:color="auto"/>
        <w:left w:val="none" w:sz="0" w:space="0" w:color="auto"/>
        <w:bottom w:val="none" w:sz="0" w:space="0" w:color="auto"/>
        <w:right w:val="none" w:sz="0" w:space="0" w:color="auto"/>
      </w:divBdr>
    </w:div>
    <w:div w:id="761995163">
      <w:bodyDiv w:val="1"/>
      <w:marLeft w:val="0"/>
      <w:marRight w:val="0"/>
      <w:marTop w:val="0"/>
      <w:marBottom w:val="0"/>
      <w:divBdr>
        <w:top w:val="none" w:sz="0" w:space="0" w:color="auto"/>
        <w:left w:val="none" w:sz="0" w:space="0" w:color="auto"/>
        <w:bottom w:val="none" w:sz="0" w:space="0" w:color="auto"/>
        <w:right w:val="none" w:sz="0" w:space="0" w:color="auto"/>
      </w:divBdr>
    </w:div>
    <w:div w:id="161147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Pages>
  <Words>6491</Words>
  <Characters>37005</Characters>
  <Application>Microsoft Office Word</Application>
  <DocSecurity>0</DocSecurity>
  <Lines>308</Lines>
  <Paragraphs>86</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Утверждено </vt:lpstr>
      <vt:lpstr>    Постановлением Главы</vt:lpstr>
      <vt:lpstr>    МО Черноануйское с/п</vt:lpstr>
      <vt:lpstr>    </vt:lpstr>
      <vt:lpstr>    </vt:lpstr>
      <vt:lpstr>    АДМИНИИСТРАТИВНЫЙ РЕГЛАМЕНТ</vt:lpstr>
      <vt:lpstr>    предоставления услуги «Выдача разрешения на размещение  нестационарных торговых </vt:lpstr>
      <vt:lpstr>    </vt:lpstr>
      <vt:lpstr>    ОБЩИЕ ПОЛОЖЕНИЯ</vt:lpstr>
      <vt:lpstr>    </vt:lpstr>
      <vt:lpstr>    1. Настоящий административный регламент разработан в соответствии с Федеральный </vt:lpstr>
      <vt:lpstr>    2. Административный регламент предоставления муниципальной услуги «Выдача разреш</vt:lpstr>
      <vt:lpstr>    СТАНДАРТ ПРЕДОСТАВЛЕНИЯ  МУНИЦИПАЛЬНОЙ УСЛУГИ</vt:lpstr>
      <vt:lpstr>    4.1. Орган местного самоуправления, ответственный  за предоставление услуги: Орг</vt:lpstr>
      <vt:lpstr>    Орган, ответственный за предоставление Услуги:</vt:lpstr>
      <vt:lpstr>    Органы местного самоуправления сельских поселений, муниципального образования</vt:lpstr>
      <vt:lpstr>    Организации (структурное подразделение органа), предоставляющие Услугу:</vt:lpstr>
      <vt:lpstr>    Органы местного самоуправления сельского поселения, муниципального образования</vt:lpstr>
      <vt:lpstr>    Органы, ответственные за размещение информации о порядке предоставления Услуги (</vt:lpstr>
      <vt:lpstr>    Орган местного самоуправления</vt:lpstr>
      <vt:lpstr>    5. Предоставление муниципальной услуги осуществляется в соответствии со следующи</vt:lpstr>
      <vt:lpstr>    5.1. Нормативно-правовые акты, непосредственно регулирующие предоставление услуг</vt:lpstr>
      <vt:lpstr>    Конституция Российской Федерации (”Российская газета”, № 237, 25.12.1993);</vt:lpstr>
      <vt:lpstr>    Кодекс об административный правонарушениях </vt:lpstr>
      <vt:lpstr>    Федеральные законы:</vt:lpstr>
      <vt:lpstr>    Федеральный закон Российской Федерации от 6 октября 2003 № 131-ФЗ ”Об общих прин</vt:lpstr>
      <vt:lpstr>    (абзац исключен пост. № 1 от 09.01.2019 г.).</vt:lpstr>
      <vt:lpstr>    Федеральный закон Российской Федерации от 30 декабря 2006 года N 271-ФЗ ”О розни</vt:lpstr>
      <vt:lpstr>    Законы РФ:</vt:lpstr>
      <vt:lpstr>    Закон Российской Федерации от 07.02.1992 N 2300-1 "О защите прав потребителей"</vt:lpstr>
      <vt:lpstr>    Постановления Правительства Российской Федерации</vt:lpstr>
      <vt:lpstr>    Постановление Правительства Российской Федерации от 19.01.1998 N 55 "Об утвержде</vt:lpstr>
      <vt:lpstr>    5.2. Прочие нормативно-правовые акты</vt:lpstr>
      <vt:lpstr>    санитарно-эпидемиологическими правила СП 2.3.6.1066-01 "Санитарно-эпидемиологиче</vt:lpstr>
      <vt:lpstr>    (абзац исключен пост. № 125 от 09.10.2014 г.)</vt:lpstr>
      <vt:lpstr>    6. Описание получателей (заявителей) услуги </vt:lpstr>
      <vt:lpstr>    6.1. Получателями (заявителями) услуги являются: </vt:lpstr>
      <vt:lpstr>    Юридические лица</vt:lpstr>
      <vt:lpstr>    Индивидуальные предприниматели</vt:lpstr>
      <vt:lpstr>    6.2. Характеристики получателя услуги</vt:lpstr>
      <vt:lpstr>    Хозяйствующий субъект, желающий осуществлять торговлю  с использованием передвиж</vt:lpstr>
      <vt:lpstr>    7. Документы, необходимые для получения услуги</vt:lpstr>
      <vt:lpstr>    7.1. Перечень и виды документов необходимых для получения услуги</vt:lpstr>
      <vt:lpstr>    (абзац исключен пост. 1 от 09.01.2019 г.)</vt:lpstr>
      <vt:lpstr>    согласование с Отделом государственного пожарного надзора и оперативному контрол</vt:lpstr>
      <vt:lpstr>    документ о поверке весоизмерительных приборов.</vt:lpstr>
      <vt:lpstr>    7.2. Требования к оформлению обращения (заявления)</vt:lpstr>
      <vt:lpstr>    В заявление должно быть указано:</vt:lpstr>
      <vt:lpstr>    - наименование и организационно-правовую форму юридического лица или Ф.И.О. инди</vt:lpstr>
      <vt:lpstr>    - специализацию Объекта;</vt:lpstr>
      <vt:lpstr>    - предполагаемый адрес и схему размещения Объекта (в соответствии с дислокацией)</vt:lpstr>
      <vt:lpstr>    - срок, на который хозяйствующий субъект желает получить Разрешение.</vt:lpstr>
      <vt:lpstr>    7.3. Способы предоставления документов</vt:lpstr>
      <vt:lpstr>    Документы, прилагаемые к заявлению, должны быть надлежащим образом оформлены, ук</vt:lpstr>
      <vt:lpstr>    - тексты документов должны быть написаны разборчиво, наименования юридических ли</vt:lpstr>
      <vt:lpstr>    - в документах не должно быть подчисток, приписок, зачеркнутых слов и иных не ог</vt:lpstr>
      <vt:lpstr>    - фамилии, имена и отчества написаны полностью и соответствуют паспортным данным</vt:lpstr>
      <vt:lpstr>    - документы не должны быть исполнены карандашом;</vt:lpstr>
      <vt:lpstr>    - все имеющиеся исправления скреплены печатью и заверены подписью уполномоченног</vt:lpstr>
      <vt:lpstr>    - документы не должны иметь серьезных повреждений, наличие которых не позволяет </vt:lpstr>
      <vt:lpstr>    Документы могут быть представлены:</vt:lpstr>
      <vt:lpstr>    -на бумажном носителе представителем организации</vt:lpstr>
      <vt:lpstr>    -на бумажном носителе по почте</vt:lpstr>
      <vt:lpstr>    Документы, необходимые для предоставления Услуги, могут быть:</vt:lpstr>
      <vt:lpstr>    - предоставлены при личном обращение заявителя;</vt:lpstr>
      <vt:lpstr>    - отправлены на почтовый адрес организации, предоставляющей Услугу.</vt:lpstr>
      <vt:lpstr>    - отправлены на адрес электронной почты организации, предоставляющей Услугу;</vt:lpstr>
      <vt:lpstr>    -отправлены через Интернет портал</vt:lpstr>
      <vt:lpstr>    Заявители, предоставившие все необходимые документы для получения Услуги, в обяз</vt:lpstr>
      <vt:lpstr>    - о сроках рассмотрения документов и сроках предоставления Услуги;</vt:lpstr>
      <vt:lpstr>    - о порядке получения результатов;</vt:lpstr>
      <vt:lpstr>    - о порядке получения информации о ходе рассматривания документов и предоставлен</vt:lpstr>
      <vt:lpstr>    8. Срок предоставление услуги</vt:lpstr>
      <vt:lpstr>    8.1. Срок ожидания в очереди при подаче и получении документов заявителями</vt:lpstr>
      <vt:lpstr>    Время ожидания заявителей при подаче/получении документов для получения Услуги н</vt:lpstr>
      <vt:lpstr>    8.2. Срок исполнения функции (предоставления услуги)</vt:lpstr>
      <vt:lpstr>    Заявление о предоставлении муниципальной услуги рассматривается в течение 5 дней</vt:lpstr>
      <vt:lpstr>    Разрешение выдается на срок, указанный хозяйствующим субъектом в заявлении в пре</vt:lpstr>
      <vt:lpstr>    9. Результат предоставления услуги</vt:lpstr>
      <vt:lpstr>    9.1. Описание результатов предоставления Услуги</vt:lpstr>
      <vt:lpstr>    Конечным результатом муниципальной услуги является выдача разрешений на размещен</vt:lpstr>
      <vt:lpstr>    Разрешение на право размещения объекта нестационарной торговой сети или объекта </vt:lpstr>
      <vt:lpstr>    10. Перечень оснований для приостановления предоставления Услуги либо отказа в п</vt:lpstr>
      <vt:lpstr>    10.1. Исчерпывающий перечень оснований для отказа в приеме заявления</vt:lpstr>
      <vt:lpstr>    В рассмотрении заявления о предоставление Услуги отказывается в следующих случая</vt:lpstr>
      <vt:lpstr>    - обращения неправомочного лица;</vt:lpstr>
      <vt:lpstr>    - наличие в заявлении и прилагаемых к нему документах не оговоренных исправлений</vt:lpstr>
      <vt:lpstr>    - отсутствие или несоответствие документов, необходимых для получения Услуги</vt:lpstr>
      <vt:lpstr>    10.2. (исключено пост. № 125 от 09.10.2014 г.)</vt:lpstr>
      <vt:lpstr>    10.3. Исчерпывающий перечень оснований для отказа в исполнении Функции (предоста</vt:lpstr>
      <vt:lpstr>    Если на заявленное место размещения Объекта уже выдано Разрешение, уполномоченны</vt:lpstr>
      <vt:lpstr>    11. Оплата за предоставление услуги</vt:lpstr>
      <vt:lpstr>    11.1. Размер оплаты</vt:lpstr>
      <vt:lpstr>    Размер платы за торговое место для размещения Объекта утверждается муниципальным</vt:lpstr>
      <vt:lpstr>    12. Требование к местам предоставления услуги</vt:lpstr>
      <vt:lpstr>    12.1. Требования к парковочным местам</vt:lpstr>
      <vt:lpstr>    На территории, прилегающей к месторасположению организации, предоставляющей Услу</vt:lpstr>
      <vt:lpstr>    Доступ заявителей к парковочным местам является бесплатным.</vt:lpstr>
      <vt:lpstr>    12.2. Требование к оформлению входа в здание</vt:lpstr>
      <vt:lpstr>    Здание, в котором предоставляется Услуга, должно располагаться с учетом пешеходн</vt:lpstr>
    </vt:vector>
  </TitlesOfParts>
  <Company/>
  <LinksUpToDate>false</LinksUpToDate>
  <CharactersWithSpaces>43410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Черный Ануй</dc:creator>
  <cp:keywords/>
  <dc:description/>
  <cp:lastModifiedBy>Черный Ануй</cp:lastModifiedBy>
  <cp:revision>26</cp:revision>
  <cp:lastPrinted>2019-01-15T08:00:00Z</cp:lastPrinted>
  <dcterms:created xsi:type="dcterms:W3CDTF">2019-01-12T19:27:00Z</dcterms:created>
  <dcterms:modified xsi:type="dcterms:W3CDTF">2019-06-28T05:04:00Z</dcterms:modified>
</cp:coreProperties>
</file>