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7C759A" w:rsidRPr="003B53A1" w:rsidTr="00E97558">
        <w:trPr>
          <w:trHeight w:val="2399"/>
        </w:trPr>
        <w:tc>
          <w:tcPr>
            <w:tcW w:w="3686" w:type="dxa"/>
          </w:tcPr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C759A" w:rsidRPr="00BD15FC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15FC"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Черноануйское</w:t>
            </w:r>
            <w:proofErr w:type="spellEnd"/>
            <w:r w:rsidRPr="00BD15F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7C759A" w:rsidRPr="00C213BF" w:rsidRDefault="00631B14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631B14">
              <w:rPr>
                <w:noProof/>
              </w:rPr>
              <w:pict>
                <v:line id="_x0000_s1026" style="position:absolute;left:0;text-align:left;flip:y;z-index:251659264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7C759A" w:rsidRPr="00C213BF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7C759A" w:rsidRPr="00C213BF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Чаргы-Оозы</w:t>
            </w:r>
            <w:proofErr w:type="spellEnd"/>
            <w:r w:rsidR="00EB619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213BF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r w:rsidRPr="00C213BF"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7C759A" w:rsidRPr="00C213BF" w:rsidRDefault="007C759A" w:rsidP="00E97558">
            <w:pPr>
              <w:pStyle w:val="ab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213BF"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b/>
                <w:sz w:val="28"/>
              </w:rPr>
            </w:pPr>
          </w:p>
          <w:p w:rsidR="007C759A" w:rsidRPr="00C213BF" w:rsidRDefault="007C759A" w:rsidP="00E97558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</w:tr>
    </w:tbl>
    <w:p w:rsidR="00462A33" w:rsidRDefault="00462A33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BD15FC" w:rsidRDefault="003C188E" w:rsidP="00BD15F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Двадцать первой</w:t>
      </w:r>
      <w:r w:rsidR="00D129F5">
        <w:rPr>
          <w:sz w:val="28"/>
          <w:szCs w:val="28"/>
        </w:rPr>
        <w:t xml:space="preserve"> </w:t>
      </w:r>
      <w:r w:rsidR="00BD15FC">
        <w:rPr>
          <w:sz w:val="28"/>
          <w:szCs w:val="28"/>
        </w:rPr>
        <w:t xml:space="preserve">сессии </w:t>
      </w:r>
      <w:r w:rsidR="006818BF">
        <w:rPr>
          <w:sz w:val="28"/>
          <w:szCs w:val="28"/>
        </w:rPr>
        <w:t xml:space="preserve">Совета депутатов </w:t>
      </w:r>
      <w:r w:rsidR="007C759A">
        <w:rPr>
          <w:sz w:val="28"/>
          <w:szCs w:val="28"/>
        </w:rPr>
        <w:t>четвертого</w:t>
      </w:r>
      <w:r w:rsidR="00BD15FC">
        <w:rPr>
          <w:sz w:val="28"/>
          <w:szCs w:val="28"/>
        </w:rPr>
        <w:t xml:space="preserve"> созыва</w:t>
      </w:r>
    </w:p>
    <w:p w:rsidR="00530BD6" w:rsidRPr="009C709A" w:rsidRDefault="00530BD6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BD15FC" w:rsidRPr="009C709A" w:rsidRDefault="003C188E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19.02</w:t>
      </w:r>
      <w:r w:rsidR="0051136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D15FC" w:rsidRPr="009C709A">
        <w:rPr>
          <w:sz w:val="28"/>
          <w:szCs w:val="28"/>
        </w:rPr>
        <w:t xml:space="preserve"> г.</w:t>
      </w:r>
      <w:r w:rsidR="00D129F5">
        <w:rPr>
          <w:sz w:val="28"/>
          <w:szCs w:val="28"/>
        </w:rPr>
        <w:t xml:space="preserve">                                                                               </w:t>
      </w:r>
      <w:r w:rsidR="00BD15FC" w:rsidRPr="009C709A">
        <w:rPr>
          <w:sz w:val="28"/>
          <w:szCs w:val="28"/>
        </w:rPr>
        <w:t xml:space="preserve"> </w:t>
      </w:r>
      <w:r>
        <w:rPr>
          <w:sz w:val="28"/>
          <w:szCs w:val="28"/>
        </w:rPr>
        <w:t>N 21-57</w:t>
      </w:r>
    </w:p>
    <w:p w:rsidR="00BD15FC" w:rsidRPr="009C709A" w:rsidRDefault="00BD15FC" w:rsidP="00BD15FC">
      <w:pPr>
        <w:pStyle w:val="ConsPlusTitle"/>
        <w:jc w:val="center"/>
        <w:outlineLvl w:val="0"/>
        <w:rPr>
          <w:sz w:val="28"/>
          <w:szCs w:val="28"/>
        </w:rPr>
      </w:pPr>
    </w:p>
    <w:p w:rsidR="00604492" w:rsidRPr="00514F60" w:rsidRDefault="00604492" w:rsidP="0060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F60">
        <w:rPr>
          <w:rFonts w:ascii="Times New Roman" w:hAnsi="Times New Roman"/>
          <w:b/>
          <w:sz w:val="24"/>
          <w:szCs w:val="24"/>
        </w:rPr>
        <w:t>Об утверждении Соглашения о передаче органами</w:t>
      </w:r>
    </w:p>
    <w:p w:rsidR="00604492" w:rsidRDefault="00604492" w:rsidP="0060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14F60">
        <w:rPr>
          <w:rFonts w:ascii="Times New Roman" w:hAnsi="Times New Roman"/>
          <w:b/>
          <w:sz w:val="24"/>
          <w:szCs w:val="24"/>
        </w:rPr>
        <w:t xml:space="preserve">естного самоуправления муниципального   </w:t>
      </w:r>
      <w:r>
        <w:rPr>
          <w:rFonts w:ascii="Times New Roman" w:hAnsi="Times New Roman"/>
          <w:b/>
          <w:sz w:val="24"/>
          <w:szCs w:val="24"/>
        </w:rPr>
        <w:t>образования</w:t>
      </w:r>
    </w:p>
    <w:p w:rsidR="00604492" w:rsidRDefault="00604492" w:rsidP="0060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Черноануйское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полномочий</w:t>
      </w:r>
    </w:p>
    <w:p w:rsidR="00604492" w:rsidRDefault="00604492" w:rsidP="0060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осуществлению </w:t>
      </w:r>
      <w:proofErr w:type="gramStart"/>
      <w:r w:rsidRPr="00EF34CB">
        <w:rPr>
          <w:rFonts w:ascii="Times New Roman" w:hAnsi="Times New Roman"/>
          <w:b/>
          <w:sz w:val="24"/>
          <w:szCs w:val="24"/>
        </w:rPr>
        <w:t>внутренне</w:t>
      </w:r>
      <w:r>
        <w:rPr>
          <w:rFonts w:ascii="Times New Roman" w:hAnsi="Times New Roman"/>
          <w:b/>
          <w:sz w:val="24"/>
          <w:szCs w:val="24"/>
        </w:rPr>
        <w:t>го</w:t>
      </w:r>
      <w:proofErr w:type="gramEnd"/>
      <w:r w:rsidR="00D129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EF34CB">
        <w:rPr>
          <w:rFonts w:ascii="Times New Roman" w:hAnsi="Times New Roman"/>
          <w:b/>
          <w:sz w:val="24"/>
          <w:szCs w:val="24"/>
        </w:rPr>
        <w:t>финансово</w:t>
      </w:r>
      <w:r>
        <w:rPr>
          <w:rFonts w:ascii="Times New Roman" w:hAnsi="Times New Roman"/>
          <w:b/>
          <w:sz w:val="24"/>
          <w:szCs w:val="24"/>
        </w:rPr>
        <w:t>го</w:t>
      </w:r>
    </w:p>
    <w:p w:rsidR="00604492" w:rsidRDefault="00604492" w:rsidP="0060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4CB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я</w:t>
      </w:r>
      <w:r w:rsidRPr="00EF34CB">
        <w:rPr>
          <w:rFonts w:ascii="Times New Roman" w:hAnsi="Times New Roman"/>
          <w:b/>
          <w:sz w:val="24"/>
          <w:szCs w:val="24"/>
        </w:rPr>
        <w:t xml:space="preserve"> органов местного самоуправления</w:t>
      </w:r>
      <w:r w:rsidR="00D129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органам местного</w:t>
      </w:r>
    </w:p>
    <w:p w:rsidR="00604492" w:rsidRDefault="00604492" w:rsidP="0060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самоуправления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Усть-Канский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604492" w:rsidRDefault="00604492" w:rsidP="006044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492" w:rsidRDefault="00604492" w:rsidP="0060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F60">
        <w:rPr>
          <w:rFonts w:ascii="Times New Roman" w:hAnsi="Times New Roman"/>
          <w:sz w:val="24"/>
          <w:szCs w:val="24"/>
        </w:rPr>
        <w:t xml:space="preserve">         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F60">
        <w:rPr>
          <w:rFonts w:ascii="Times New Roman" w:hAnsi="Times New Roman"/>
          <w:sz w:val="24"/>
          <w:szCs w:val="24"/>
        </w:rPr>
        <w:t xml:space="preserve">с частью </w:t>
      </w:r>
      <w:r>
        <w:rPr>
          <w:rFonts w:ascii="Times New Roman" w:hAnsi="Times New Roman"/>
          <w:sz w:val="24"/>
          <w:szCs w:val="24"/>
        </w:rPr>
        <w:t xml:space="preserve"> п.4</w:t>
      </w:r>
      <w:r w:rsidRPr="00514F60">
        <w:rPr>
          <w:rFonts w:ascii="Times New Roman" w:hAnsi="Times New Roman"/>
          <w:sz w:val="24"/>
          <w:szCs w:val="24"/>
        </w:rPr>
        <w:t xml:space="preserve"> статьи 1</w:t>
      </w:r>
      <w:r>
        <w:rPr>
          <w:rFonts w:ascii="Times New Roman" w:hAnsi="Times New Roman"/>
          <w:sz w:val="24"/>
          <w:szCs w:val="24"/>
        </w:rPr>
        <w:t>5</w:t>
      </w:r>
      <w:r w:rsidRPr="00514F60">
        <w:rPr>
          <w:rFonts w:ascii="Times New Roman" w:hAnsi="Times New Roman"/>
          <w:sz w:val="24"/>
          <w:szCs w:val="24"/>
        </w:rPr>
        <w:t xml:space="preserve"> Федерального закона от 6 октября    </w:t>
      </w:r>
      <w:r>
        <w:rPr>
          <w:rFonts w:ascii="Times New Roman" w:hAnsi="Times New Roman"/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Федерации», в соответствии со ст. </w:t>
      </w:r>
      <w:r w:rsidRPr="00EF34CB">
        <w:rPr>
          <w:rFonts w:ascii="Times New Roman" w:hAnsi="Times New Roman"/>
          <w:sz w:val="24"/>
          <w:szCs w:val="24"/>
        </w:rPr>
        <w:t>269.2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604492" w:rsidRPr="00EF34CB" w:rsidRDefault="00604492" w:rsidP="0060449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4CB">
        <w:rPr>
          <w:rFonts w:ascii="Times New Roman" w:hAnsi="Times New Roman"/>
          <w:sz w:val="24"/>
          <w:szCs w:val="24"/>
        </w:rPr>
        <w:t>Утвердить Соглашение о передаче органами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Черноануй</w:t>
      </w:r>
      <w:r w:rsidRPr="00EF34CB">
        <w:rPr>
          <w:rFonts w:ascii="Times New Roman" w:hAnsi="Times New Roman"/>
          <w:sz w:val="24"/>
          <w:szCs w:val="24"/>
        </w:rPr>
        <w:t>ское</w:t>
      </w:r>
      <w:proofErr w:type="spellEnd"/>
      <w:r w:rsidRPr="00EF34CB">
        <w:rPr>
          <w:rFonts w:ascii="Times New Roman" w:hAnsi="Times New Roman"/>
          <w:sz w:val="24"/>
          <w:szCs w:val="24"/>
        </w:rPr>
        <w:t xml:space="preserve"> сельское поселение» полномочий по </w:t>
      </w:r>
      <w:r>
        <w:rPr>
          <w:rFonts w:ascii="Times New Roman" w:hAnsi="Times New Roman"/>
          <w:sz w:val="24"/>
          <w:szCs w:val="24"/>
        </w:rPr>
        <w:t xml:space="preserve">осуществлению </w:t>
      </w:r>
      <w:r w:rsidRPr="00EF34CB">
        <w:rPr>
          <w:rFonts w:ascii="Times New Roman" w:hAnsi="Times New Roman"/>
          <w:sz w:val="24"/>
          <w:szCs w:val="24"/>
        </w:rPr>
        <w:t>внутренне</w:t>
      </w:r>
      <w:r>
        <w:rPr>
          <w:rFonts w:ascii="Times New Roman" w:hAnsi="Times New Roman"/>
          <w:sz w:val="24"/>
          <w:szCs w:val="24"/>
        </w:rPr>
        <w:t xml:space="preserve">го муниципального </w:t>
      </w:r>
      <w:r w:rsidRPr="00EF34CB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го</w:t>
      </w:r>
      <w:r w:rsidRPr="00EF34CB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EF34CB">
        <w:rPr>
          <w:rFonts w:ascii="Times New Roman" w:hAnsi="Times New Roman"/>
          <w:sz w:val="24"/>
          <w:szCs w:val="24"/>
        </w:rPr>
        <w:t xml:space="preserve"> органов местного  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4C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«</w:t>
      </w:r>
      <w:proofErr w:type="spellStart"/>
      <w:r w:rsidRPr="00EF34C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EF34CB">
        <w:rPr>
          <w:rFonts w:ascii="Times New Roman" w:hAnsi="Times New Roman"/>
          <w:sz w:val="24"/>
          <w:szCs w:val="24"/>
        </w:rPr>
        <w:t xml:space="preserve"> район» (Соглашения прилагается).</w:t>
      </w:r>
    </w:p>
    <w:p w:rsidR="00604492" w:rsidRPr="00D10C92" w:rsidRDefault="00604492" w:rsidP="0060449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92">
        <w:rPr>
          <w:rFonts w:ascii="Times New Roman" w:hAnsi="Times New Roman"/>
          <w:sz w:val="24"/>
          <w:szCs w:val="24"/>
        </w:rPr>
        <w:t xml:space="preserve">Направить копию решения в </w:t>
      </w:r>
      <w:r w:rsidR="00D129F5">
        <w:rPr>
          <w:rFonts w:ascii="Times New Roman" w:hAnsi="Times New Roman"/>
          <w:sz w:val="24"/>
          <w:szCs w:val="24"/>
        </w:rPr>
        <w:t>муниципальное образование</w:t>
      </w:r>
      <w:r w:rsidR="00D129F5" w:rsidRPr="00EF34C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129F5" w:rsidRPr="00EF34CB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="00D129F5" w:rsidRPr="00EF34CB">
        <w:rPr>
          <w:rFonts w:ascii="Times New Roman" w:hAnsi="Times New Roman"/>
          <w:sz w:val="24"/>
          <w:szCs w:val="24"/>
        </w:rPr>
        <w:t xml:space="preserve"> район»</w:t>
      </w:r>
      <w:r w:rsidR="00D129F5">
        <w:rPr>
          <w:rFonts w:ascii="Times New Roman" w:hAnsi="Times New Roman"/>
          <w:sz w:val="24"/>
          <w:szCs w:val="24"/>
        </w:rPr>
        <w:t>.</w:t>
      </w:r>
    </w:p>
    <w:p w:rsidR="00604492" w:rsidRPr="00D10C92" w:rsidRDefault="00604492" w:rsidP="0060449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C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C92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Совета депутатов по экономической политике, бюджету и предпринимательству.</w:t>
      </w:r>
    </w:p>
    <w:p w:rsidR="006D5F5B" w:rsidRDefault="00604492" w:rsidP="006044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10C92">
        <w:rPr>
          <w:rFonts w:ascii="Times New Roman" w:hAnsi="Times New Roman"/>
          <w:sz w:val="24"/>
          <w:szCs w:val="24"/>
        </w:rPr>
        <w:t>Настоящее Решение вступает в силу со дня опубликования (обнародования) и распространяет свое действие на правоотношения, возникшие с 1 января 2021 года.</w:t>
      </w:r>
    </w:p>
    <w:p w:rsidR="00D129F5" w:rsidRDefault="00D129F5" w:rsidP="006044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C5A23" w:rsidRPr="00522941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Pr="00522941">
        <w:rPr>
          <w:rFonts w:ascii="Times New Roman" w:hAnsi="Times New Roman"/>
          <w:sz w:val="28"/>
          <w:szCs w:val="28"/>
        </w:rPr>
        <w:t xml:space="preserve"> сельского</w:t>
      </w:r>
    </w:p>
    <w:p w:rsidR="00EC5A23" w:rsidRPr="00522941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поселения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 /Т.А.Акатьева/              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9F5" w:rsidRDefault="00D129F5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Черноануйского</w:t>
      </w:r>
      <w:proofErr w:type="spellEnd"/>
      <w:r w:rsidR="00D129F5">
        <w:rPr>
          <w:rFonts w:ascii="Times New Roman" w:hAnsi="Times New Roman"/>
          <w:sz w:val="28"/>
          <w:szCs w:val="28"/>
        </w:rPr>
        <w:t xml:space="preserve"> </w:t>
      </w:r>
      <w:r w:rsidRPr="00522941">
        <w:rPr>
          <w:rFonts w:ascii="Times New Roman" w:hAnsi="Times New Roman"/>
          <w:sz w:val="28"/>
          <w:szCs w:val="28"/>
        </w:rPr>
        <w:t>сельского поселения</w:t>
      </w:r>
    </w:p>
    <w:p w:rsidR="00EC5A23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EC5A23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________________/Т.А.Акатьева/</w:t>
      </w: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88E" w:rsidRDefault="003C188E" w:rsidP="00EC5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C188E" w:rsidSect="00604492">
      <w:type w:val="continuous"/>
      <w:pgSz w:w="11906" w:h="16838"/>
      <w:pgMar w:top="1134" w:right="707" w:bottom="1618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34E7"/>
    <w:rsid w:val="001F317D"/>
    <w:rsid w:val="00212F13"/>
    <w:rsid w:val="00221206"/>
    <w:rsid w:val="002261AF"/>
    <w:rsid w:val="0024449A"/>
    <w:rsid w:val="00272200"/>
    <w:rsid w:val="00293051"/>
    <w:rsid w:val="002A1CBD"/>
    <w:rsid w:val="002A4108"/>
    <w:rsid w:val="002D530A"/>
    <w:rsid w:val="002F4E77"/>
    <w:rsid w:val="0030521D"/>
    <w:rsid w:val="00312391"/>
    <w:rsid w:val="00350660"/>
    <w:rsid w:val="003849DD"/>
    <w:rsid w:val="003966F4"/>
    <w:rsid w:val="003B0560"/>
    <w:rsid w:val="003B53A1"/>
    <w:rsid w:val="003C188E"/>
    <w:rsid w:val="003E3795"/>
    <w:rsid w:val="00402385"/>
    <w:rsid w:val="00421027"/>
    <w:rsid w:val="00435608"/>
    <w:rsid w:val="004472BF"/>
    <w:rsid w:val="004521EB"/>
    <w:rsid w:val="00452557"/>
    <w:rsid w:val="00462A33"/>
    <w:rsid w:val="00473753"/>
    <w:rsid w:val="00474141"/>
    <w:rsid w:val="00477ABE"/>
    <w:rsid w:val="00492895"/>
    <w:rsid w:val="004A3344"/>
    <w:rsid w:val="004E0D11"/>
    <w:rsid w:val="00511365"/>
    <w:rsid w:val="00515CAB"/>
    <w:rsid w:val="00522941"/>
    <w:rsid w:val="00530BD6"/>
    <w:rsid w:val="00551A56"/>
    <w:rsid w:val="00556F6D"/>
    <w:rsid w:val="005621CC"/>
    <w:rsid w:val="00563126"/>
    <w:rsid w:val="005728A7"/>
    <w:rsid w:val="00576DBD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F49E5"/>
    <w:rsid w:val="006014AD"/>
    <w:rsid w:val="00604492"/>
    <w:rsid w:val="006060B1"/>
    <w:rsid w:val="006174E0"/>
    <w:rsid w:val="00621E3F"/>
    <w:rsid w:val="00626242"/>
    <w:rsid w:val="00631B14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303E"/>
    <w:rsid w:val="00715276"/>
    <w:rsid w:val="00726FFC"/>
    <w:rsid w:val="007357C6"/>
    <w:rsid w:val="00736127"/>
    <w:rsid w:val="00767CBE"/>
    <w:rsid w:val="0077162A"/>
    <w:rsid w:val="0077635F"/>
    <w:rsid w:val="0078297F"/>
    <w:rsid w:val="007B0312"/>
    <w:rsid w:val="007B0AF4"/>
    <w:rsid w:val="007C759A"/>
    <w:rsid w:val="007D6F8C"/>
    <w:rsid w:val="007F2B65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025B"/>
    <w:rsid w:val="00921A75"/>
    <w:rsid w:val="00926139"/>
    <w:rsid w:val="00931F06"/>
    <w:rsid w:val="00933054"/>
    <w:rsid w:val="009450EC"/>
    <w:rsid w:val="00963E40"/>
    <w:rsid w:val="00967706"/>
    <w:rsid w:val="009B3168"/>
    <w:rsid w:val="009D5B3C"/>
    <w:rsid w:val="009D77F5"/>
    <w:rsid w:val="009D7ECC"/>
    <w:rsid w:val="009F55F7"/>
    <w:rsid w:val="00A05565"/>
    <w:rsid w:val="00A10869"/>
    <w:rsid w:val="00A12F2B"/>
    <w:rsid w:val="00A269CE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251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129F5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33D6"/>
    <w:rsid w:val="00DE493C"/>
    <w:rsid w:val="00DE7B7A"/>
    <w:rsid w:val="00DF2A74"/>
    <w:rsid w:val="00E000EC"/>
    <w:rsid w:val="00E01C28"/>
    <w:rsid w:val="00E33C03"/>
    <w:rsid w:val="00E526BA"/>
    <w:rsid w:val="00E60AED"/>
    <w:rsid w:val="00E7315E"/>
    <w:rsid w:val="00E95B7C"/>
    <w:rsid w:val="00EB619A"/>
    <w:rsid w:val="00EB636D"/>
    <w:rsid w:val="00EC5A23"/>
    <w:rsid w:val="00ED7C48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042F"/>
    <w:rsid w:val="00FA1AC7"/>
    <w:rsid w:val="00FA40B0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character" w:customStyle="1" w:styleId="ConsNormal">
    <w:name w:val="ConsNormal Знак"/>
    <w:basedOn w:val="a0"/>
    <w:link w:val="ConsNormal0"/>
    <w:locked/>
    <w:rsid w:val="003C188E"/>
    <w:rPr>
      <w:rFonts w:ascii="Arial" w:hAnsi="Arial" w:cs="Arial"/>
    </w:rPr>
  </w:style>
  <w:style w:type="paragraph" w:customStyle="1" w:styleId="ConsNormal0">
    <w:name w:val="ConsNormal"/>
    <w:link w:val="ConsNormal"/>
    <w:rsid w:val="003C188E"/>
    <w:pPr>
      <w:snapToGri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РЕШЕНИЕ</vt:lpstr>
      <vt:lpstr>Двадцать первой сессии Совета депутатов четвертого созыва</vt:lpstr>
      <vt:lpstr/>
      <vt:lpstr>19.02.2021 г.                                                                   </vt:lpstr>
      <vt:lpstr/>
      <vt:lpstr>О внесении изменений в решение сессии Совета</vt:lpstr>
      <vt:lpstr>депутатов от 17.11.2017 г. № 38-124 «О земельном налоге </vt:lpstr>
      <vt:lpstr>на территории муниципального образования</vt:lpstr>
      <vt:lpstr>Черноануйское сельское поселение </vt:lpstr>
      <vt:lpstr/>
      <vt:lpstr>РЕШИЛ:</vt:lpstr>
      <vt:lpstr>1. Внести в решение Совета депутатов от 17.11.2017 г. № 38-124 следующие измене</vt:lpstr>
      <vt:lpstr>1) абзац 4 подпункта 1 пункта 2 Решения изложить в следующей редакции:</vt:lpstr>
      <vt:lpstr>«занятых жилищным фондом и объектами инженерной инфраструктуры жилищно-коммуналь</vt:lpstr>
      <vt:lpstr>2) абзац 5 подпункта 1 пункта 2 Решения изложить в следующей редакции:</vt:lpstr>
      <vt:lpstr>«не используемых в предпринимательской деятельности, приобретенных (предоставлен</vt:lpstr>
      <vt:lpstr>3) пункт 4 изложить в следующей редакции:</vt:lpstr>
      <vt:lpstr>2. Настоящее Решение вступает в силу не ранее чем по истечении одного месяца со </vt:lpstr>
      <vt:lpstr>3. Подпункты 3 и 4 пункта 1 настоящего Решения действуют по 31 декабря 2020 года</vt:lpstr>
      <vt:lpstr/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37</cp:revision>
  <cp:lastPrinted>2021-03-15T09:05:00Z</cp:lastPrinted>
  <dcterms:created xsi:type="dcterms:W3CDTF">2019-08-07T08:27:00Z</dcterms:created>
  <dcterms:modified xsi:type="dcterms:W3CDTF">2021-03-15T09:05:00Z</dcterms:modified>
</cp:coreProperties>
</file>