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DA" w:rsidRDefault="00CF1BDA" w:rsidP="00CF1BDA">
      <w:pPr>
        <w:shd w:val="clear" w:color="auto" w:fill="FFFFFF"/>
        <w:spacing w:after="0" w:line="240" w:lineRule="auto"/>
        <w:ind w:firstLine="720"/>
        <w:outlineLvl w:val="0"/>
        <w:rPr>
          <w:rFonts w:ascii="Times New Roman" w:eastAsia="Times New Roman" w:hAnsi="Times New Roman" w:cs="Times New Roman"/>
          <w:b/>
          <w:bCs/>
          <w:color w:val="546B88"/>
          <w:kern w:val="36"/>
          <w:sz w:val="26"/>
          <w:szCs w:val="26"/>
          <w:lang w:eastAsia="ru-RU"/>
        </w:rPr>
      </w:pPr>
    </w:p>
    <w:tbl>
      <w:tblPr>
        <w:tblW w:w="9675" w:type="dxa"/>
        <w:tblLayout w:type="fixed"/>
        <w:tblLook w:val="00A0" w:firstRow="1" w:lastRow="0" w:firstColumn="1" w:lastColumn="0" w:noHBand="0" w:noVBand="0"/>
      </w:tblPr>
      <w:tblGrid>
        <w:gridCol w:w="3225"/>
        <w:gridCol w:w="3030"/>
        <w:gridCol w:w="3420"/>
      </w:tblGrid>
      <w:tr w:rsidR="00B63252" w:rsidTr="00AB19C0">
        <w:trPr>
          <w:trHeight w:val="1482"/>
        </w:trPr>
        <w:tc>
          <w:tcPr>
            <w:tcW w:w="3225" w:type="dxa"/>
          </w:tcPr>
          <w:p w:rsidR="00B63252" w:rsidRPr="00B63252" w:rsidRDefault="00B63252" w:rsidP="00B63252">
            <w:pPr>
              <w:pStyle w:val="1"/>
              <w:spacing w:before="0" w:after="0" w:afterAutospacing="0" w:line="276" w:lineRule="auto"/>
              <w:rPr>
                <w:b w:val="0"/>
                <w:sz w:val="22"/>
                <w:szCs w:val="22"/>
                <w:lang w:eastAsia="en-US"/>
              </w:rPr>
            </w:pPr>
            <w:r w:rsidRPr="00B63252">
              <w:rPr>
                <w:sz w:val="22"/>
                <w:szCs w:val="22"/>
                <w:lang w:eastAsia="en-US"/>
              </w:rPr>
              <w:t>Российская Федерация</w:t>
            </w:r>
          </w:p>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Республика Алтай</w:t>
            </w:r>
          </w:p>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Совет  депутатов</w:t>
            </w:r>
          </w:p>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муниципального                 образования Черноануйского сельского поселения</w:t>
            </w:r>
          </w:p>
          <w:p w:rsidR="00B63252" w:rsidRPr="00B63252" w:rsidRDefault="00B63252" w:rsidP="00B63252">
            <w:pPr>
              <w:spacing w:after="0"/>
              <w:ind w:right="340"/>
              <w:jc w:val="center"/>
              <w:rPr>
                <w:rFonts w:ascii="Times New Roman" w:hAnsi="Times New Roman" w:cs="Times New Roman"/>
                <w:b/>
                <w:bCs/>
              </w:rPr>
            </w:pPr>
            <w:proofErr w:type="spellStart"/>
            <w:r w:rsidRPr="00B63252">
              <w:rPr>
                <w:rFonts w:ascii="Times New Roman" w:hAnsi="Times New Roman" w:cs="Times New Roman"/>
                <w:b/>
                <w:bCs/>
              </w:rPr>
              <w:t>Усть-Канского</w:t>
            </w:r>
            <w:proofErr w:type="spellEnd"/>
            <w:r w:rsidRPr="00B63252">
              <w:rPr>
                <w:rFonts w:ascii="Times New Roman" w:hAnsi="Times New Roman" w:cs="Times New Roman"/>
                <w:b/>
                <w:bCs/>
              </w:rPr>
              <w:t xml:space="preserve"> района</w:t>
            </w:r>
          </w:p>
          <w:p w:rsidR="00B63252" w:rsidRPr="00B63252" w:rsidRDefault="00B63252" w:rsidP="00B63252">
            <w:pPr>
              <w:spacing w:after="0"/>
              <w:ind w:right="340"/>
              <w:rPr>
                <w:rFonts w:ascii="Times New Roman" w:hAnsi="Times New Roman" w:cs="Times New Roman"/>
                <w:b/>
                <w:bCs/>
              </w:rPr>
            </w:pPr>
          </w:p>
        </w:tc>
        <w:tc>
          <w:tcPr>
            <w:tcW w:w="3030" w:type="dxa"/>
          </w:tcPr>
          <w:p w:rsidR="00B63252" w:rsidRPr="00B63252" w:rsidRDefault="00B63252" w:rsidP="00B63252">
            <w:pPr>
              <w:spacing w:after="0"/>
              <w:jc w:val="both"/>
              <w:rPr>
                <w:rFonts w:ascii="Times New Roman" w:hAnsi="Times New Roman" w:cs="Times New Roman"/>
                <w:b/>
                <w:bCs/>
              </w:rPr>
            </w:pPr>
            <w:r w:rsidRPr="00B63252">
              <w:rPr>
                <w:rFonts w:ascii="Times New Roman" w:hAnsi="Times New Roman" w:cs="Times New Roman"/>
                <w:b/>
                <w:bCs/>
              </w:rPr>
              <w:t xml:space="preserve">   </w:t>
            </w:r>
          </w:p>
          <w:p w:rsidR="00B63252" w:rsidRPr="00B63252" w:rsidRDefault="00B63252" w:rsidP="00B63252">
            <w:pPr>
              <w:spacing w:after="0"/>
              <w:jc w:val="both"/>
              <w:rPr>
                <w:rFonts w:ascii="Times New Roman" w:hAnsi="Times New Roman" w:cs="Times New Roman"/>
                <w:b/>
                <w:bCs/>
              </w:rPr>
            </w:pPr>
          </w:p>
          <w:p w:rsidR="00B63252" w:rsidRPr="00B63252" w:rsidRDefault="00B63252" w:rsidP="00B63252">
            <w:pPr>
              <w:spacing w:after="0"/>
              <w:jc w:val="center"/>
              <w:rPr>
                <w:rFonts w:ascii="Times New Roman" w:hAnsi="Times New Roman" w:cs="Times New Roman"/>
                <w:b/>
                <w:bCs/>
              </w:rPr>
            </w:pPr>
            <w:r w:rsidRPr="00B63252">
              <w:rPr>
                <w:rFonts w:ascii="Times New Roman" w:hAnsi="Times New Roman" w:cs="Times New Roman"/>
                <w:noProof/>
                <w:lang w:eastAsia="ru-RU"/>
              </w:rPr>
              <w:drawing>
                <wp:inline distT="0" distB="0" distL="0" distR="0">
                  <wp:extent cx="8667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B63252" w:rsidRPr="00B63252" w:rsidRDefault="00B63252" w:rsidP="00B63252">
            <w:pPr>
              <w:spacing w:after="0"/>
              <w:jc w:val="center"/>
              <w:rPr>
                <w:rFonts w:ascii="Times New Roman" w:hAnsi="Times New Roman" w:cs="Times New Roman"/>
              </w:rPr>
            </w:pPr>
          </w:p>
          <w:p w:rsidR="00B63252" w:rsidRPr="00B63252" w:rsidRDefault="00B63252" w:rsidP="00B63252">
            <w:pPr>
              <w:spacing w:after="0"/>
              <w:jc w:val="center"/>
              <w:rPr>
                <w:rFonts w:ascii="Times New Roman" w:hAnsi="Times New Roman" w:cs="Times New Roman"/>
              </w:rPr>
            </w:pPr>
          </w:p>
        </w:tc>
        <w:tc>
          <w:tcPr>
            <w:tcW w:w="3420" w:type="dxa"/>
          </w:tcPr>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 xml:space="preserve">Россия </w:t>
            </w:r>
            <w:proofErr w:type="spellStart"/>
            <w:r w:rsidRPr="00B63252">
              <w:rPr>
                <w:rFonts w:ascii="Times New Roman" w:hAnsi="Times New Roman" w:cs="Times New Roman"/>
                <w:b/>
                <w:bCs/>
              </w:rPr>
              <w:t>Федерациязы</w:t>
            </w:r>
            <w:proofErr w:type="spellEnd"/>
          </w:p>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Алтай Республика</w:t>
            </w:r>
          </w:p>
          <w:p w:rsidR="00B63252" w:rsidRPr="00B63252" w:rsidRDefault="00B63252" w:rsidP="00B63252">
            <w:pPr>
              <w:spacing w:after="0"/>
              <w:ind w:right="340"/>
              <w:jc w:val="center"/>
              <w:rPr>
                <w:rFonts w:ascii="Times New Roman" w:hAnsi="Times New Roman" w:cs="Times New Roman"/>
                <w:b/>
                <w:bCs/>
              </w:rPr>
            </w:pPr>
            <w:proofErr w:type="spellStart"/>
            <w:r w:rsidRPr="00B63252">
              <w:rPr>
                <w:rFonts w:ascii="Times New Roman" w:hAnsi="Times New Roman" w:cs="Times New Roman"/>
                <w:b/>
                <w:bCs/>
              </w:rPr>
              <w:t>Чаргы-</w:t>
            </w:r>
            <w:proofErr w:type="gramStart"/>
            <w:r w:rsidRPr="00B63252">
              <w:rPr>
                <w:rFonts w:ascii="Times New Roman" w:hAnsi="Times New Roman" w:cs="Times New Roman"/>
                <w:b/>
                <w:bCs/>
              </w:rPr>
              <w:t>Оозы</w:t>
            </w:r>
            <w:proofErr w:type="spellEnd"/>
            <w:r w:rsidRPr="00B63252">
              <w:rPr>
                <w:rFonts w:ascii="Times New Roman" w:hAnsi="Times New Roman" w:cs="Times New Roman"/>
                <w:b/>
                <w:bCs/>
              </w:rPr>
              <w:t xml:space="preserve">  </w:t>
            </w:r>
            <w:proofErr w:type="spellStart"/>
            <w:r w:rsidRPr="00B63252">
              <w:rPr>
                <w:rFonts w:ascii="Times New Roman" w:hAnsi="Times New Roman" w:cs="Times New Roman"/>
                <w:b/>
                <w:bCs/>
              </w:rPr>
              <w:t>j</w:t>
            </w:r>
            <w:proofErr w:type="gramEnd"/>
            <w:r w:rsidRPr="00B63252">
              <w:rPr>
                <w:rFonts w:ascii="Times New Roman" w:hAnsi="Times New Roman" w:cs="Times New Roman"/>
                <w:b/>
                <w:bCs/>
              </w:rPr>
              <w:t>урт</w:t>
            </w:r>
            <w:proofErr w:type="spellEnd"/>
          </w:p>
          <w:p w:rsidR="00B63252" w:rsidRPr="00B63252" w:rsidRDefault="00B63252" w:rsidP="00B63252">
            <w:pPr>
              <w:spacing w:after="0"/>
              <w:ind w:right="340"/>
              <w:jc w:val="center"/>
              <w:rPr>
                <w:rFonts w:ascii="Times New Roman" w:hAnsi="Times New Roman" w:cs="Times New Roman"/>
                <w:b/>
                <w:bCs/>
              </w:rPr>
            </w:pPr>
            <w:r w:rsidRPr="00B63252">
              <w:rPr>
                <w:rFonts w:ascii="Times New Roman" w:hAnsi="Times New Roman" w:cs="Times New Roman"/>
                <w:b/>
                <w:bCs/>
              </w:rPr>
              <w:t xml:space="preserve">муниципал  </w:t>
            </w:r>
            <w:proofErr w:type="spellStart"/>
            <w:r w:rsidRPr="00B63252">
              <w:rPr>
                <w:rFonts w:ascii="Times New Roman" w:hAnsi="Times New Roman" w:cs="Times New Roman"/>
                <w:b/>
                <w:bCs/>
              </w:rPr>
              <w:t>тозомолинин</w:t>
            </w:r>
            <w:proofErr w:type="spellEnd"/>
          </w:p>
          <w:p w:rsidR="00B63252" w:rsidRPr="00B63252" w:rsidRDefault="00B63252" w:rsidP="00B63252">
            <w:pPr>
              <w:spacing w:after="0"/>
              <w:ind w:right="340"/>
              <w:jc w:val="center"/>
              <w:rPr>
                <w:rFonts w:ascii="Times New Roman" w:hAnsi="Times New Roman" w:cs="Times New Roman"/>
                <w:b/>
                <w:bCs/>
              </w:rPr>
            </w:pPr>
            <w:proofErr w:type="spellStart"/>
            <w:r w:rsidRPr="00B63252">
              <w:rPr>
                <w:rFonts w:ascii="Times New Roman" w:hAnsi="Times New Roman" w:cs="Times New Roman"/>
                <w:b/>
                <w:bCs/>
              </w:rPr>
              <w:t>депутаттар</w:t>
            </w:r>
            <w:proofErr w:type="spellEnd"/>
          </w:p>
          <w:p w:rsidR="00B63252" w:rsidRPr="00B63252" w:rsidRDefault="00B63252" w:rsidP="00B63252">
            <w:pPr>
              <w:spacing w:after="0"/>
              <w:ind w:right="340"/>
              <w:jc w:val="center"/>
              <w:rPr>
                <w:rFonts w:ascii="Times New Roman" w:hAnsi="Times New Roman" w:cs="Times New Roman"/>
                <w:b/>
                <w:bCs/>
              </w:rPr>
            </w:pPr>
            <w:proofErr w:type="spellStart"/>
            <w:r w:rsidRPr="00B63252">
              <w:rPr>
                <w:rFonts w:ascii="Times New Roman" w:hAnsi="Times New Roman" w:cs="Times New Roman"/>
                <w:b/>
                <w:bCs/>
              </w:rPr>
              <w:t>Соведи</w:t>
            </w:r>
            <w:proofErr w:type="spellEnd"/>
          </w:p>
          <w:p w:rsidR="00B63252" w:rsidRPr="00B63252" w:rsidRDefault="00B63252" w:rsidP="00B63252">
            <w:pPr>
              <w:spacing w:after="0"/>
              <w:ind w:right="340"/>
              <w:jc w:val="center"/>
              <w:rPr>
                <w:rFonts w:ascii="Times New Roman" w:hAnsi="Times New Roman" w:cs="Times New Roman"/>
                <w:b/>
                <w:bCs/>
              </w:rPr>
            </w:pPr>
          </w:p>
          <w:p w:rsidR="00B63252" w:rsidRPr="00B63252" w:rsidRDefault="00B63252" w:rsidP="00B63252">
            <w:pPr>
              <w:tabs>
                <w:tab w:val="left" w:pos="2310"/>
              </w:tabs>
              <w:spacing w:after="0"/>
              <w:jc w:val="both"/>
              <w:rPr>
                <w:rFonts w:ascii="Times New Roman" w:hAnsi="Times New Roman" w:cs="Times New Roman"/>
              </w:rPr>
            </w:pPr>
          </w:p>
        </w:tc>
      </w:tr>
    </w:tbl>
    <w:p w:rsidR="00B63252" w:rsidRPr="00B63252" w:rsidRDefault="00B63252" w:rsidP="00AF5256">
      <w:pPr>
        <w:pStyle w:val="1"/>
        <w:spacing w:before="0" w:after="0" w:afterAutospacing="0"/>
        <w:jc w:val="center"/>
      </w:pPr>
      <w:r w:rsidRPr="00B63252">
        <w:t>РЕШЕНИЕ</w:t>
      </w:r>
    </w:p>
    <w:p w:rsidR="00B63252" w:rsidRPr="00B63252" w:rsidRDefault="003D25C1" w:rsidP="00B63252">
      <w:pPr>
        <w:jc w:val="center"/>
        <w:rPr>
          <w:rFonts w:ascii="Times New Roman" w:hAnsi="Times New Roman" w:cs="Times New Roman"/>
          <w:b/>
          <w:bCs/>
        </w:rPr>
      </w:pPr>
      <w:r>
        <w:rPr>
          <w:rFonts w:ascii="Times New Roman" w:hAnsi="Times New Roman" w:cs="Times New Roman"/>
          <w:b/>
          <w:bCs/>
        </w:rPr>
        <w:t>С</w:t>
      </w:r>
      <w:r w:rsidR="008E0F18">
        <w:rPr>
          <w:rFonts w:ascii="Times New Roman" w:hAnsi="Times New Roman" w:cs="Times New Roman"/>
          <w:b/>
          <w:bCs/>
        </w:rPr>
        <w:t>едьмой</w:t>
      </w:r>
      <w:r w:rsidR="00B63252" w:rsidRPr="00B63252">
        <w:rPr>
          <w:rFonts w:ascii="Times New Roman" w:hAnsi="Times New Roman" w:cs="Times New Roman"/>
          <w:b/>
          <w:bCs/>
        </w:rPr>
        <w:t xml:space="preserve"> </w:t>
      </w:r>
      <w:r w:rsidR="008E0F18">
        <w:rPr>
          <w:rFonts w:ascii="Times New Roman" w:hAnsi="Times New Roman" w:cs="Times New Roman"/>
          <w:b/>
          <w:bCs/>
        </w:rPr>
        <w:t>сессии Совета депутатов четвертого</w:t>
      </w:r>
      <w:r w:rsidR="00B63252" w:rsidRPr="00B63252">
        <w:rPr>
          <w:rFonts w:ascii="Times New Roman" w:hAnsi="Times New Roman" w:cs="Times New Roman"/>
          <w:b/>
          <w:bCs/>
        </w:rPr>
        <w:t xml:space="preserve"> созыва</w:t>
      </w:r>
    </w:p>
    <w:p w:rsidR="00B63252" w:rsidRPr="00B63252" w:rsidRDefault="00876E60" w:rsidP="00B63252">
      <w:pPr>
        <w:rPr>
          <w:rFonts w:ascii="Times New Roman" w:hAnsi="Times New Roman" w:cs="Times New Roman"/>
          <w:b/>
          <w:bCs/>
        </w:rPr>
      </w:pPr>
      <w:r>
        <w:rPr>
          <w:rFonts w:ascii="Times New Roman" w:hAnsi="Times New Roman" w:cs="Times New Roman"/>
          <w:b/>
          <w:bCs/>
          <w:color w:val="000000"/>
        </w:rPr>
        <w:t xml:space="preserve">     </w:t>
      </w:r>
      <w:r w:rsidR="008865C7">
        <w:rPr>
          <w:rFonts w:ascii="Times New Roman" w:hAnsi="Times New Roman" w:cs="Times New Roman"/>
          <w:b/>
          <w:bCs/>
          <w:color w:val="000000"/>
        </w:rPr>
        <w:t>19.06.</w:t>
      </w:r>
      <w:r w:rsidR="008E0F18">
        <w:rPr>
          <w:rFonts w:ascii="Times New Roman" w:hAnsi="Times New Roman" w:cs="Times New Roman"/>
          <w:b/>
          <w:bCs/>
          <w:color w:val="000000"/>
        </w:rPr>
        <w:t>2019</w:t>
      </w:r>
      <w:r>
        <w:rPr>
          <w:rFonts w:ascii="Times New Roman" w:hAnsi="Times New Roman" w:cs="Times New Roman"/>
          <w:b/>
          <w:bCs/>
          <w:color w:val="000000"/>
        </w:rPr>
        <w:t xml:space="preserve"> </w:t>
      </w:r>
      <w:r w:rsidR="00B63252" w:rsidRPr="00B63252">
        <w:rPr>
          <w:rFonts w:ascii="Times New Roman" w:hAnsi="Times New Roman" w:cs="Times New Roman"/>
          <w:b/>
          <w:bCs/>
        </w:rPr>
        <w:t xml:space="preserve">года                     </w:t>
      </w:r>
      <w:r w:rsidR="008E0F18">
        <w:rPr>
          <w:rFonts w:ascii="Times New Roman" w:hAnsi="Times New Roman" w:cs="Times New Roman"/>
          <w:b/>
          <w:bCs/>
        </w:rPr>
        <w:t xml:space="preserve">         </w:t>
      </w:r>
      <w:r w:rsidR="00AF5256">
        <w:rPr>
          <w:rFonts w:ascii="Times New Roman" w:hAnsi="Times New Roman" w:cs="Times New Roman"/>
          <w:b/>
          <w:bCs/>
        </w:rPr>
        <w:t xml:space="preserve">    </w:t>
      </w:r>
      <w:r w:rsidR="008E0F18">
        <w:rPr>
          <w:rFonts w:ascii="Times New Roman" w:hAnsi="Times New Roman" w:cs="Times New Roman"/>
          <w:b/>
          <w:bCs/>
        </w:rPr>
        <w:t xml:space="preserve">     </w:t>
      </w:r>
      <w:r w:rsidR="00B63252" w:rsidRPr="00B63252">
        <w:rPr>
          <w:rFonts w:ascii="Times New Roman" w:hAnsi="Times New Roman" w:cs="Times New Roman"/>
          <w:b/>
          <w:bCs/>
        </w:rPr>
        <w:t xml:space="preserve"> с. Черный-Ануй    </w:t>
      </w:r>
      <w:r>
        <w:rPr>
          <w:rFonts w:ascii="Times New Roman" w:hAnsi="Times New Roman" w:cs="Times New Roman"/>
          <w:b/>
          <w:bCs/>
        </w:rPr>
        <w:t xml:space="preserve">                      </w:t>
      </w:r>
      <w:r w:rsidR="00AF5256">
        <w:rPr>
          <w:rFonts w:ascii="Times New Roman" w:hAnsi="Times New Roman" w:cs="Times New Roman"/>
          <w:b/>
          <w:bCs/>
        </w:rPr>
        <w:t xml:space="preserve">    </w:t>
      </w:r>
      <w:r>
        <w:rPr>
          <w:rFonts w:ascii="Times New Roman" w:hAnsi="Times New Roman" w:cs="Times New Roman"/>
          <w:b/>
          <w:bCs/>
        </w:rPr>
        <w:t xml:space="preserve">  </w:t>
      </w:r>
      <w:r w:rsidR="008E0F18">
        <w:rPr>
          <w:rFonts w:ascii="Times New Roman" w:hAnsi="Times New Roman" w:cs="Times New Roman"/>
          <w:b/>
          <w:bCs/>
        </w:rPr>
        <w:t>№ 7-28</w:t>
      </w:r>
    </w:p>
    <w:p w:rsidR="008E0F18" w:rsidRDefault="008E0F18" w:rsidP="008E0F18">
      <w:pPr>
        <w:spacing w:after="0"/>
        <w:rPr>
          <w:rFonts w:ascii="Times New Roman" w:hAnsi="Times New Roman"/>
          <w:bCs/>
          <w:sz w:val="24"/>
          <w:szCs w:val="24"/>
        </w:rPr>
      </w:pPr>
      <w:r>
        <w:rPr>
          <w:rFonts w:ascii="Times New Roman" w:hAnsi="Times New Roman"/>
          <w:bCs/>
          <w:sz w:val="24"/>
          <w:szCs w:val="24"/>
        </w:rPr>
        <w:t>О внесении изменений в решение № 43-143</w:t>
      </w:r>
    </w:p>
    <w:p w:rsidR="008E0F18" w:rsidRDefault="008E0F18" w:rsidP="008E0F18">
      <w:pPr>
        <w:spacing w:after="0"/>
        <w:rPr>
          <w:rFonts w:ascii="Times New Roman" w:hAnsi="Times New Roman"/>
          <w:bCs/>
          <w:sz w:val="24"/>
          <w:szCs w:val="24"/>
        </w:rPr>
      </w:pPr>
      <w:r>
        <w:rPr>
          <w:rFonts w:ascii="Times New Roman" w:hAnsi="Times New Roman"/>
          <w:bCs/>
          <w:sz w:val="24"/>
          <w:szCs w:val="24"/>
        </w:rPr>
        <w:t>от 19.06.2018 г. «Об утверждении Порядка</w:t>
      </w:r>
      <w:r w:rsidRPr="00B37119">
        <w:rPr>
          <w:rFonts w:ascii="Times New Roman" w:hAnsi="Times New Roman"/>
          <w:bCs/>
          <w:sz w:val="24"/>
          <w:szCs w:val="24"/>
        </w:rPr>
        <w:t xml:space="preserve"> </w:t>
      </w:r>
    </w:p>
    <w:p w:rsidR="008E0F18" w:rsidRDefault="008E0F18" w:rsidP="008E0F18">
      <w:pPr>
        <w:spacing w:after="0"/>
        <w:rPr>
          <w:rFonts w:ascii="Times New Roman" w:hAnsi="Times New Roman"/>
          <w:bCs/>
          <w:sz w:val="24"/>
          <w:szCs w:val="24"/>
        </w:rPr>
      </w:pPr>
      <w:r>
        <w:rPr>
          <w:rFonts w:ascii="Times New Roman" w:hAnsi="Times New Roman"/>
          <w:bCs/>
          <w:sz w:val="24"/>
          <w:szCs w:val="24"/>
        </w:rPr>
        <w:t>управления и распоряжения имущество</w:t>
      </w:r>
      <w:bookmarkStart w:id="0" w:name="_GoBack"/>
      <w:bookmarkEnd w:id="0"/>
      <w:r>
        <w:rPr>
          <w:rFonts w:ascii="Times New Roman" w:hAnsi="Times New Roman"/>
          <w:bCs/>
          <w:sz w:val="24"/>
          <w:szCs w:val="24"/>
        </w:rPr>
        <w:t>м,</w:t>
      </w:r>
    </w:p>
    <w:p w:rsidR="008E0F18" w:rsidRDefault="008E0F18" w:rsidP="008E0F18">
      <w:pPr>
        <w:spacing w:after="0"/>
        <w:rPr>
          <w:rFonts w:ascii="Times New Roman" w:hAnsi="Times New Roman"/>
          <w:bCs/>
          <w:sz w:val="24"/>
          <w:szCs w:val="24"/>
        </w:rPr>
      </w:pPr>
      <w:r>
        <w:rPr>
          <w:rFonts w:ascii="Times New Roman" w:hAnsi="Times New Roman"/>
          <w:bCs/>
          <w:sz w:val="24"/>
          <w:szCs w:val="24"/>
        </w:rPr>
        <w:t>находящихся в муниципальной собственности</w:t>
      </w:r>
    </w:p>
    <w:p w:rsidR="008E0F18" w:rsidRDefault="008E0F18" w:rsidP="008E0F18">
      <w:pPr>
        <w:spacing w:after="0"/>
        <w:rPr>
          <w:rFonts w:ascii="Times New Roman" w:hAnsi="Times New Roman"/>
          <w:bCs/>
          <w:sz w:val="24"/>
          <w:szCs w:val="24"/>
        </w:rPr>
      </w:pPr>
      <w:r>
        <w:rPr>
          <w:rFonts w:ascii="Times New Roman" w:hAnsi="Times New Roman"/>
          <w:bCs/>
          <w:sz w:val="24"/>
          <w:szCs w:val="24"/>
        </w:rPr>
        <w:t xml:space="preserve">МО </w:t>
      </w:r>
      <w:proofErr w:type="spellStart"/>
      <w:r>
        <w:rPr>
          <w:rFonts w:ascii="Times New Roman" w:hAnsi="Times New Roman"/>
          <w:bCs/>
          <w:sz w:val="24"/>
          <w:szCs w:val="24"/>
        </w:rPr>
        <w:t>Черноануйское</w:t>
      </w:r>
      <w:proofErr w:type="spellEnd"/>
      <w:r w:rsidRPr="003245C9">
        <w:rPr>
          <w:rFonts w:ascii="Times New Roman" w:hAnsi="Times New Roman"/>
          <w:bCs/>
          <w:color w:val="FF0000"/>
          <w:sz w:val="24"/>
          <w:szCs w:val="24"/>
        </w:rPr>
        <w:t xml:space="preserve"> </w:t>
      </w:r>
      <w:r w:rsidRPr="000B30DF">
        <w:rPr>
          <w:rFonts w:ascii="Times New Roman" w:hAnsi="Times New Roman"/>
          <w:bCs/>
          <w:sz w:val="24"/>
          <w:szCs w:val="24"/>
        </w:rPr>
        <w:t>сельское поселение</w:t>
      </w:r>
    </w:p>
    <w:p w:rsidR="008E0F18" w:rsidRPr="00185C43" w:rsidRDefault="008E0F18" w:rsidP="008E0F18">
      <w:pPr>
        <w:spacing w:after="0"/>
        <w:rPr>
          <w:rFonts w:ascii="Times New Roman" w:hAnsi="Times New Roman"/>
          <w:bCs/>
          <w:sz w:val="24"/>
          <w:szCs w:val="24"/>
        </w:rPr>
      </w:pPr>
    </w:p>
    <w:p w:rsidR="008E0F18" w:rsidRPr="00185C43" w:rsidRDefault="008E0F18" w:rsidP="008E0F18">
      <w:pPr>
        <w:tabs>
          <w:tab w:val="left" w:pos="0"/>
        </w:tabs>
        <w:ind w:firstLine="709"/>
        <w:jc w:val="both"/>
        <w:rPr>
          <w:rFonts w:ascii="Times New Roman" w:hAnsi="Times New Roman"/>
          <w:sz w:val="24"/>
          <w:szCs w:val="24"/>
        </w:rPr>
      </w:pPr>
      <w:r w:rsidRPr="00185C43">
        <w:rPr>
          <w:rFonts w:ascii="Times New Roman" w:hAnsi="Times New Roman"/>
          <w:sz w:val="24"/>
          <w:szCs w:val="24"/>
        </w:rPr>
        <w:t xml:space="preserve">В соответствии с Федеральным законом от 06.10.2003 </w:t>
      </w:r>
      <w:hyperlink r:id="rId7" w:history="1">
        <w:r w:rsidRPr="00185C43">
          <w:rPr>
            <w:rFonts w:ascii="Times New Roman" w:hAnsi="Times New Roman"/>
            <w:sz w:val="24"/>
            <w:szCs w:val="24"/>
          </w:rPr>
          <w:t>N 131-ФЗ</w:t>
        </w:r>
      </w:hyperlink>
      <w:r w:rsidRPr="00185C43">
        <w:rPr>
          <w:rFonts w:ascii="Times New Roman" w:hAnsi="Times New Roman"/>
          <w:sz w:val="24"/>
          <w:szCs w:val="24"/>
        </w:rPr>
        <w:t xml:space="preserve"> «Об общих принципах организации местного самоуправления в Российской Федер</w:t>
      </w:r>
      <w:r w:rsidR="00EC0BD2">
        <w:rPr>
          <w:rFonts w:ascii="Times New Roman" w:hAnsi="Times New Roman"/>
          <w:sz w:val="24"/>
          <w:szCs w:val="24"/>
        </w:rPr>
        <w:t>ации», Федеральным законом от 26.07.2006 г. № 135</w:t>
      </w:r>
      <w:r w:rsidRPr="00185C43">
        <w:rPr>
          <w:rFonts w:ascii="Times New Roman" w:hAnsi="Times New Roman"/>
          <w:sz w:val="24"/>
          <w:szCs w:val="24"/>
        </w:rPr>
        <w:t>-ФЗ «О</w:t>
      </w:r>
      <w:r w:rsidR="00EC0BD2">
        <w:rPr>
          <w:rFonts w:ascii="Times New Roman" w:hAnsi="Times New Roman"/>
          <w:sz w:val="24"/>
          <w:szCs w:val="24"/>
        </w:rPr>
        <w:t xml:space="preserve"> защите конкуренции</w:t>
      </w:r>
      <w:r w:rsidRPr="00185C43">
        <w:rPr>
          <w:rFonts w:ascii="Times New Roman" w:hAnsi="Times New Roman"/>
          <w:sz w:val="24"/>
          <w:szCs w:val="24"/>
        </w:rPr>
        <w:t>», Совет депутатов четвертого созыва</w:t>
      </w:r>
      <w:r w:rsidR="00AF5256">
        <w:rPr>
          <w:rFonts w:ascii="Times New Roman" w:hAnsi="Times New Roman"/>
          <w:sz w:val="24"/>
          <w:szCs w:val="24"/>
        </w:rPr>
        <w:t>,</w:t>
      </w:r>
    </w:p>
    <w:p w:rsidR="008E0F18" w:rsidRPr="00185C43" w:rsidRDefault="008E0F18" w:rsidP="008E0F18">
      <w:pPr>
        <w:spacing w:after="0"/>
        <w:jc w:val="center"/>
        <w:rPr>
          <w:rFonts w:ascii="Times New Roman" w:hAnsi="Times New Roman"/>
          <w:bCs/>
          <w:sz w:val="24"/>
          <w:szCs w:val="24"/>
        </w:rPr>
      </w:pPr>
      <w:r w:rsidRPr="00185C43">
        <w:rPr>
          <w:rFonts w:ascii="Times New Roman" w:hAnsi="Times New Roman"/>
          <w:bCs/>
          <w:sz w:val="24"/>
          <w:szCs w:val="24"/>
        </w:rPr>
        <w:t>Р Е Ш И Л:</w:t>
      </w:r>
    </w:p>
    <w:p w:rsidR="008E0F18" w:rsidRPr="00185C43" w:rsidRDefault="008E0F18" w:rsidP="008E0F18">
      <w:pPr>
        <w:numPr>
          <w:ilvl w:val="0"/>
          <w:numId w:val="1"/>
        </w:numPr>
        <w:spacing w:after="0"/>
        <w:rPr>
          <w:rFonts w:ascii="Times New Roman" w:hAnsi="Times New Roman"/>
          <w:bCs/>
          <w:sz w:val="24"/>
          <w:szCs w:val="24"/>
        </w:rPr>
      </w:pPr>
      <w:r w:rsidRPr="00185C43">
        <w:rPr>
          <w:rFonts w:ascii="Times New Roman" w:hAnsi="Times New Roman"/>
          <w:sz w:val="24"/>
          <w:szCs w:val="24"/>
        </w:rPr>
        <w:t xml:space="preserve">Внести в </w:t>
      </w:r>
      <w:hyperlink r:id="rId8" w:history="1"/>
      <w:r w:rsidRPr="00185C43">
        <w:rPr>
          <w:rFonts w:ascii="Times New Roman" w:hAnsi="Times New Roman"/>
          <w:sz w:val="24"/>
          <w:szCs w:val="24"/>
        </w:rPr>
        <w:t xml:space="preserve"> П</w:t>
      </w:r>
      <w:r w:rsidR="00EC0BD2">
        <w:rPr>
          <w:rFonts w:ascii="Times New Roman" w:hAnsi="Times New Roman"/>
          <w:sz w:val="24"/>
          <w:szCs w:val="24"/>
        </w:rPr>
        <w:t xml:space="preserve">орядок управления и распоряжения имуществом, находящимся в муниципальной собственности </w:t>
      </w:r>
      <w:r w:rsidRPr="00185C43">
        <w:rPr>
          <w:rFonts w:ascii="Times New Roman" w:hAnsi="Times New Roman"/>
          <w:sz w:val="24"/>
          <w:szCs w:val="24"/>
        </w:rPr>
        <w:t xml:space="preserve">МО </w:t>
      </w:r>
      <w:proofErr w:type="spellStart"/>
      <w:r w:rsidRPr="00185C43">
        <w:rPr>
          <w:rFonts w:ascii="Times New Roman" w:hAnsi="Times New Roman"/>
          <w:sz w:val="24"/>
          <w:szCs w:val="24"/>
        </w:rPr>
        <w:t>Черноануйское</w:t>
      </w:r>
      <w:proofErr w:type="spellEnd"/>
      <w:r w:rsidRPr="00185C43">
        <w:rPr>
          <w:rFonts w:ascii="Times New Roman" w:hAnsi="Times New Roman"/>
          <w:sz w:val="24"/>
          <w:szCs w:val="24"/>
        </w:rPr>
        <w:t xml:space="preserve"> сельское поселение</w:t>
      </w:r>
      <w:r w:rsidRPr="00185C43">
        <w:rPr>
          <w:rFonts w:ascii="Times New Roman" w:hAnsi="Times New Roman"/>
          <w:bCs/>
          <w:sz w:val="24"/>
          <w:szCs w:val="24"/>
        </w:rPr>
        <w:t xml:space="preserve">, утвержденные Решением сессии Совета депутатов </w:t>
      </w:r>
      <w:proofErr w:type="spellStart"/>
      <w:r w:rsidRPr="00185C43">
        <w:rPr>
          <w:rFonts w:ascii="Times New Roman" w:hAnsi="Times New Roman"/>
          <w:bCs/>
          <w:sz w:val="24"/>
          <w:szCs w:val="24"/>
        </w:rPr>
        <w:t>Черноануйского</w:t>
      </w:r>
      <w:proofErr w:type="spellEnd"/>
      <w:r w:rsidRPr="00185C43">
        <w:rPr>
          <w:rFonts w:ascii="Times New Roman" w:hAnsi="Times New Roman"/>
          <w:bCs/>
          <w:sz w:val="24"/>
          <w:szCs w:val="24"/>
        </w:rPr>
        <w:t xml:space="preserve"> сельского поселения </w:t>
      </w:r>
      <w:r w:rsidR="00EC0BD2">
        <w:rPr>
          <w:rFonts w:ascii="Times New Roman" w:hAnsi="Times New Roman"/>
          <w:sz w:val="24"/>
          <w:szCs w:val="24"/>
        </w:rPr>
        <w:t>19.06.2018</w:t>
      </w:r>
      <w:r w:rsidRPr="00185C43">
        <w:rPr>
          <w:rFonts w:ascii="Times New Roman" w:hAnsi="Times New Roman"/>
          <w:sz w:val="24"/>
          <w:szCs w:val="24"/>
        </w:rPr>
        <w:t xml:space="preserve"> года N </w:t>
      </w:r>
      <w:r w:rsidR="00EC0BD2">
        <w:rPr>
          <w:rFonts w:ascii="Times New Roman" w:hAnsi="Times New Roman"/>
          <w:sz w:val="24"/>
          <w:szCs w:val="24"/>
        </w:rPr>
        <w:t>43-143</w:t>
      </w:r>
      <w:r w:rsidRPr="00185C43">
        <w:rPr>
          <w:rFonts w:ascii="Times New Roman" w:hAnsi="Times New Roman"/>
          <w:sz w:val="24"/>
          <w:szCs w:val="24"/>
        </w:rPr>
        <w:t xml:space="preserve"> следующие изменения:</w:t>
      </w:r>
      <w:r>
        <w:rPr>
          <w:rFonts w:ascii="Times New Roman" w:hAnsi="Times New Roman"/>
          <w:sz w:val="24"/>
          <w:szCs w:val="24"/>
        </w:rPr>
        <w:t xml:space="preserve"> </w:t>
      </w:r>
    </w:p>
    <w:p w:rsidR="008E0F18" w:rsidRPr="008065FF" w:rsidRDefault="00722489" w:rsidP="008E0F18">
      <w:pPr>
        <w:numPr>
          <w:ilvl w:val="1"/>
          <w:numId w:val="1"/>
        </w:numPr>
        <w:spacing w:after="0"/>
        <w:rPr>
          <w:rFonts w:ascii="Times New Roman" w:hAnsi="Times New Roman"/>
          <w:bCs/>
          <w:sz w:val="24"/>
          <w:szCs w:val="24"/>
        </w:rPr>
      </w:pPr>
      <w:r>
        <w:rPr>
          <w:rFonts w:ascii="Times New Roman" w:hAnsi="Times New Roman"/>
          <w:sz w:val="24"/>
          <w:szCs w:val="24"/>
        </w:rPr>
        <w:t xml:space="preserve"> В статье </w:t>
      </w:r>
      <w:proofErr w:type="gramStart"/>
      <w:r>
        <w:rPr>
          <w:rFonts w:ascii="Times New Roman" w:hAnsi="Times New Roman"/>
          <w:sz w:val="24"/>
          <w:szCs w:val="24"/>
        </w:rPr>
        <w:t xml:space="preserve">5 </w:t>
      </w:r>
      <w:r w:rsidR="008E0F18" w:rsidRPr="00185C43">
        <w:rPr>
          <w:rFonts w:ascii="Times New Roman" w:hAnsi="Times New Roman"/>
          <w:sz w:val="24"/>
          <w:szCs w:val="24"/>
        </w:rPr>
        <w:t xml:space="preserve"> </w:t>
      </w:r>
      <w:r>
        <w:rPr>
          <w:rFonts w:ascii="Times New Roman" w:hAnsi="Times New Roman"/>
          <w:sz w:val="24"/>
          <w:szCs w:val="24"/>
        </w:rPr>
        <w:t>абзац</w:t>
      </w:r>
      <w:proofErr w:type="gramEnd"/>
      <w:r>
        <w:rPr>
          <w:rFonts w:ascii="Times New Roman" w:hAnsi="Times New Roman"/>
          <w:sz w:val="24"/>
          <w:szCs w:val="24"/>
        </w:rPr>
        <w:t xml:space="preserve"> 7, в статье 6 абзац 5 слова «</w:t>
      </w:r>
      <w:r w:rsidRPr="00722489">
        <w:rPr>
          <w:rFonts w:ascii="Times New Roman" w:eastAsia="Times New Roman" w:hAnsi="Times New Roman" w:cs="Times New Roman"/>
          <w:sz w:val="24"/>
          <w:szCs w:val="24"/>
          <w:lang w:eastAsia="ru-RU"/>
        </w:rPr>
        <w:t>или о передаче имущества без проведения торгов</w:t>
      </w:r>
      <w:r>
        <w:rPr>
          <w:rFonts w:ascii="Times New Roman" w:eastAsia="Times New Roman" w:hAnsi="Times New Roman" w:cs="Times New Roman"/>
          <w:sz w:val="24"/>
          <w:szCs w:val="24"/>
          <w:lang w:eastAsia="ru-RU"/>
        </w:rPr>
        <w:t>» исключить</w:t>
      </w:r>
      <w:r w:rsidR="008E0F18" w:rsidRPr="00722489">
        <w:rPr>
          <w:rFonts w:ascii="Times New Roman" w:hAnsi="Times New Roman"/>
          <w:sz w:val="24"/>
          <w:szCs w:val="24"/>
        </w:rPr>
        <w:t>.</w:t>
      </w:r>
    </w:p>
    <w:p w:rsidR="008065FF" w:rsidRDefault="0065231F" w:rsidP="008E0F18">
      <w:pPr>
        <w:numPr>
          <w:ilvl w:val="1"/>
          <w:numId w:val="1"/>
        </w:numPr>
        <w:spacing w:after="0"/>
        <w:rPr>
          <w:rFonts w:ascii="Times New Roman" w:hAnsi="Times New Roman"/>
          <w:bCs/>
          <w:sz w:val="24"/>
          <w:szCs w:val="24"/>
        </w:rPr>
      </w:pPr>
      <w:r>
        <w:rPr>
          <w:rFonts w:ascii="Times New Roman" w:hAnsi="Times New Roman"/>
          <w:bCs/>
          <w:sz w:val="24"/>
          <w:szCs w:val="24"/>
        </w:rPr>
        <w:t>Статью 4 дополнить абзац следующего содержания:</w:t>
      </w:r>
    </w:p>
    <w:p w:rsidR="0065231F" w:rsidRPr="00FE47CD" w:rsidRDefault="0065231F" w:rsidP="00FE47CD">
      <w:pPr>
        <w:spacing w:after="0"/>
        <w:ind w:left="1080"/>
        <w:rPr>
          <w:rFonts w:ascii="Times New Roman" w:hAnsi="Times New Roman" w:cs="Times New Roman"/>
          <w:color w:val="333333"/>
          <w:sz w:val="24"/>
          <w:szCs w:val="24"/>
        </w:rPr>
      </w:pPr>
      <w:r w:rsidRPr="00FE47CD">
        <w:rPr>
          <w:rFonts w:ascii="Times New Roman" w:hAnsi="Times New Roman" w:cs="Times New Roman"/>
          <w:bCs/>
          <w:sz w:val="24"/>
          <w:szCs w:val="24"/>
        </w:rPr>
        <w:t>«</w:t>
      </w:r>
      <w:r w:rsidR="00FE47CD" w:rsidRPr="00FE47CD">
        <w:rPr>
          <w:rFonts w:ascii="Times New Roman" w:hAnsi="Times New Roman" w:cs="Times New Roman"/>
          <w:bCs/>
          <w:sz w:val="24"/>
          <w:szCs w:val="24"/>
        </w:rPr>
        <w:t>З</w:t>
      </w:r>
      <w:r w:rsidRPr="00FE47CD">
        <w:rPr>
          <w:rFonts w:ascii="Times New Roman" w:hAnsi="Times New Roman" w:cs="Times New Roman"/>
          <w:color w:val="333333"/>
          <w:sz w:val="24"/>
          <w:szCs w:val="24"/>
        </w:rPr>
        <w:t>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5231F" w:rsidRPr="00FE47CD" w:rsidRDefault="0065231F" w:rsidP="00FE47CD">
      <w:pPr>
        <w:pStyle w:val="aa"/>
        <w:numPr>
          <w:ilvl w:val="0"/>
          <w:numId w:val="2"/>
        </w:numPr>
        <w:rPr>
          <w:color w:val="333333"/>
        </w:rPr>
      </w:pPr>
      <w:r w:rsidRPr="00FE47CD">
        <w:rPr>
          <w:color w:val="333333"/>
        </w:rPr>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5231F" w:rsidRPr="00FE47CD" w:rsidRDefault="0065231F" w:rsidP="00FE47CD">
      <w:pPr>
        <w:pStyle w:val="aa"/>
        <w:numPr>
          <w:ilvl w:val="0"/>
          <w:numId w:val="2"/>
        </w:numPr>
        <w:rPr>
          <w:bCs/>
        </w:rPr>
      </w:pPr>
      <w:bookmarkStart w:id="1" w:name="dst100617"/>
      <w:bookmarkEnd w:id="1"/>
      <w:r w:rsidRPr="00FE47CD">
        <w:rPr>
          <w:color w:val="333333"/>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5231F" w:rsidRPr="00984214" w:rsidRDefault="0065231F" w:rsidP="00FE47CD">
      <w:pPr>
        <w:pStyle w:val="aa"/>
        <w:numPr>
          <w:ilvl w:val="0"/>
          <w:numId w:val="2"/>
        </w:numPr>
        <w:rPr>
          <w:bCs/>
        </w:rPr>
      </w:pPr>
      <w:bookmarkStart w:id="2" w:name="dst374"/>
      <w:bookmarkEnd w:id="2"/>
      <w:r w:rsidRPr="00FE47CD">
        <w:rPr>
          <w:color w:val="333333"/>
        </w:rPr>
        <w:t xml:space="preserve">государственного или муниципального имущества, которое принадлежит на праве оперативного управления государственным или муниципальным </w:t>
      </w:r>
      <w:r w:rsidRPr="00FE47CD">
        <w:rPr>
          <w:color w:val="333333"/>
        </w:rPr>
        <w:lastRenderedPageBreak/>
        <w:t>бюджетным и казенным учреждениям, государственным органам, органам местного самоуправления.</w:t>
      </w:r>
    </w:p>
    <w:p w:rsidR="008065FF" w:rsidRPr="00AF5256" w:rsidRDefault="00984214" w:rsidP="0046294D">
      <w:pPr>
        <w:pStyle w:val="aa"/>
        <w:numPr>
          <w:ilvl w:val="1"/>
          <w:numId w:val="1"/>
        </w:numPr>
        <w:rPr>
          <w:bCs/>
        </w:rPr>
      </w:pPr>
      <w:r w:rsidRPr="00AF5256">
        <w:rPr>
          <w:bCs/>
        </w:rPr>
        <w:t xml:space="preserve"> Статью </w:t>
      </w:r>
      <w:r w:rsidR="002F7D06" w:rsidRPr="00AF5256">
        <w:rPr>
          <w:bCs/>
        </w:rPr>
        <w:t>13 слова:</w:t>
      </w:r>
      <w:r w:rsidR="002F7D06" w:rsidRPr="00AF5256">
        <w:rPr>
          <w:color w:val="000000"/>
        </w:rPr>
        <w:t xml:space="preserve"> «Ведение Реестра осуществляется Администрацией в соответствии с законодательством Российской Федерации и нормативно-правовыми актами муниципального образования </w:t>
      </w:r>
      <w:proofErr w:type="spellStart"/>
      <w:r w:rsidR="002F7D06" w:rsidRPr="00AF5256">
        <w:rPr>
          <w:color w:val="000000"/>
        </w:rPr>
        <w:t>Черноануйское</w:t>
      </w:r>
      <w:proofErr w:type="spellEnd"/>
      <w:r w:rsidR="002F7D06" w:rsidRPr="00AF5256">
        <w:rPr>
          <w:color w:val="000000"/>
        </w:rPr>
        <w:t xml:space="preserve"> сельское поселение.» заменить словами: «</w:t>
      </w:r>
      <w:r w:rsidR="00BD7DD1" w:rsidRPr="00AF5256">
        <w:rPr>
          <w:color w:val="000000"/>
        </w:rPr>
        <w:t>Порядок ведения реестров муниципального имущества</w:t>
      </w:r>
      <w:r w:rsidR="00AF5256" w:rsidRPr="00AF5256">
        <w:rPr>
          <w:color w:val="000000"/>
        </w:rPr>
        <w:t xml:space="preserve"> МО </w:t>
      </w:r>
      <w:proofErr w:type="spellStart"/>
      <w:r w:rsidR="00AF5256" w:rsidRPr="00AF5256">
        <w:rPr>
          <w:color w:val="000000"/>
        </w:rPr>
        <w:t>Черноануйское</w:t>
      </w:r>
      <w:proofErr w:type="spellEnd"/>
      <w:r w:rsidR="00AF5256" w:rsidRPr="00AF5256">
        <w:rPr>
          <w:color w:val="000000"/>
        </w:rPr>
        <w:t xml:space="preserve"> сельское поселение</w:t>
      </w:r>
      <w:r w:rsidR="00BD7DD1" w:rsidRPr="00AF5256">
        <w:rPr>
          <w:color w:val="000000"/>
        </w:rPr>
        <w:t xml:space="preserve"> </w:t>
      </w:r>
      <w:r w:rsidR="00AF5256" w:rsidRPr="00AF5256">
        <w:rPr>
          <w:color w:val="000000"/>
        </w:rPr>
        <w:t xml:space="preserve">осуществляется согласно Приказом Минэкономразвития </w:t>
      </w:r>
      <w:proofErr w:type="gramStart"/>
      <w:r w:rsidR="00AF5256" w:rsidRPr="00AF5256">
        <w:rPr>
          <w:color w:val="000000"/>
        </w:rPr>
        <w:t>РФ  от</w:t>
      </w:r>
      <w:proofErr w:type="gramEnd"/>
      <w:r w:rsidR="00AF5256" w:rsidRPr="00AF5256">
        <w:rPr>
          <w:color w:val="000000"/>
        </w:rPr>
        <w:t xml:space="preserve"> 30.08.2011 № 424 «Об утверждении Порядка ведения органами местного самоуправления реестров муниципального имущества».</w:t>
      </w:r>
    </w:p>
    <w:p w:rsidR="008E0F18" w:rsidRPr="00185C43" w:rsidRDefault="008E0F18" w:rsidP="008E0F18">
      <w:pPr>
        <w:pStyle w:val="aa"/>
        <w:numPr>
          <w:ilvl w:val="0"/>
          <w:numId w:val="1"/>
        </w:numPr>
        <w:jc w:val="both"/>
      </w:pPr>
      <w:r w:rsidRPr="00C6070F">
        <w:rPr>
          <w:bCs/>
        </w:rPr>
        <w:t xml:space="preserve">Настоящее решение обнародовать путем размещения </w:t>
      </w:r>
      <w:proofErr w:type="gramStart"/>
      <w:r w:rsidRPr="00C6070F">
        <w:rPr>
          <w:bCs/>
        </w:rPr>
        <w:t>на  стендах</w:t>
      </w:r>
      <w:proofErr w:type="gramEnd"/>
      <w:r w:rsidRPr="00C6070F">
        <w:rPr>
          <w:bCs/>
        </w:rPr>
        <w:t>, опубликовать на сайте в сети «Интернет».</w:t>
      </w:r>
    </w:p>
    <w:p w:rsidR="008E0F18" w:rsidRPr="00185C43" w:rsidRDefault="008E0F18" w:rsidP="008E0F18">
      <w:pPr>
        <w:pStyle w:val="aa"/>
        <w:numPr>
          <w:ilvl w:val="0"/>
          <w:numId w:val="1"/>
        </w:numPr>
        <w:jc w:val="both"/>
      </w:pPr>
      <w:r w:rsidRPr="00B37119">
        <w:t>Настоящее решение вступ</w:t>
      </w:r>
      <w:r>
        <w:t>ает в силу со дня его обнародования.</w:t>
      </w:r>
      <w:r w:rsidRPr="00B37119">
        <w:t xml:space="preserve"> </w:t>
      </w:r>
    </w:p>
    <w:p w:rsidR="008E0F18" w:rsidRDefault="008E0F18" w:rsidP="008E0F18">
      <w:pPr>
        <w:spacing w:after="0"/>
        <w:jc w:val="both"/>
        <w:rPr>
          <w:rFonts w:ascii="Times New Roman" w:hAnsi="Times New Roman"/>
          <w:bCs/>
          <w:sz w:val="24"/>
          <w:szCs w:val="24"/>
        </w:rPr>
      </w:pPr>
    </w:p>
    <w:p w:rsidR="00AF5256" w:rsidRDefault="00AF5256" w:rsidP="008E0F18">
      <w:pPr>
        <w:spacing w:after="0"/>
        <w:jc w:val="both"/>
        <w:rPr>
          <w:rFonts w:ascii="Times New Roman" w:hAnsi="Times New Roman"/>
          <w:bCs/>
          <w:sz w:val="24"/>
          <w:szCs w:val="24"/>
        </w:rPr>
      </w:pPr>
    </w:p>
    <w:p w:rsidR="008E0F18" w:rsidRDefault="008E0F18" w:rsidP="008E0F18">
      <w:pPr>
        <w:spacing w:after="0"/>
        <w:jc w:val="both"/>
        <w:rPr>
          <w:rFonts w:ascii="Times New Roman" w:hAnsi="Times New Roman"/>
          <w:bCs/>
          <w:sz w:val="24"/>
          <w:szCs w:val="24"/>
        </w:rPr>
      </w:pPr>
    </w:p>
    <w:p w:rsidR="008E0F18" w:rsidRDefault="008E0F18" w:rsidP="008E0F18">
      <w:pPr>
        <w:spacing w:after="0"/>
        <w:jc w:val="both"/>
        <w:rPr>
          <w:rFonts w:ascii="Times New Roman" w:hAnsi="Times New Roman"/>
          <w:bCs/>
          <w:sz w:val="24"/>
          <w:szCs w:val="24"/>
        </w:rPr>
      </w:pPr>
      <w:r w:rsidRPr="000B30DF">
        <w:rPr>
          <w:rFonts w:ascii="Times New Roman" w:hAnsi="Times New Roman"/>
          <w:bCs/>
          <w:sz w:val="24"/>
          <w:szCs w:val="24"/>
        </w:rPr>
        <w:t xml:space="preserve">Глава </w:t>
      </w:r>
      <w:proofErr w:type="spellStart"/>
      <w:r w:rsidRPr="000B30DF">
        <w:rPr>
          <w:rFonts w:ascii="Times New Roman" w:hAnsi="Times New Roman"/>
          <w:bCs/>
          <w:sz w:val="24"/>
          <w:szCs w:val="24"/>
        </w:rPr>
        <w:t>Черноануйского</w:t>
      </w:r>
      <w:proofErr w:type="spellEnd"/>
      <w:r w:rsidRPr="000B30DF">
        <w:rPr>
          <w:rFonts w:ascii="Times New Roman" w:hAnsi="Times New Roman"/>
          <w:bCs/>
          <w:sz w:val="24"/>
          <w:szCs w:val="24"/>
        </w:rPr>
        <w:t xml:space="preserve">   </w:t>
      </w:r>
      <w:proofErr w:type="gramStart"/>
      <w:r w:rsidRPr="000B30DF">
        <w:rPr>
          <w:rFonts w:ascii="Times New Roman" w:hAnsi="Times New Roman"/>
          <w:bCs/>
          <w:sz w:val="24"/>
          <w:szCs w:val="24"/>
        </w:rPr>
        <w:t>сельского  поселения</w:t>
      </w:r>
      <w:proofErr w:type="gramEnd"/>
      <w:r w:rsidRPr="000B30DF">
        <w:rPr>
          <w:rFonts w:ascii="Times New Roman" w:hAnsi="Times New Roman"/>
          <w:bCs/>
          <w:sz w:val="24"/>
          <w:szCs w:val="24"/>
        </w:rPr>
        <w:t xml:space="preserve">                                            </w:t>
      </w:r>
      <w:proofErr w:type="spellStart"/>
      <w:r w:rsidRPr="000B30DF">
        <w:rPr>
          <w:rFonts w:ascii="Times New Roman" w:hAnsi="Times New Roman"/>
          <w:bCs/>
          <w:sz w:val="24"/>
          <w:szCs w:val="24"/>
        </w:rPr>
        <w:t>Т.А.Акатьева</w:t>
      </w:r>
      <w:proofErr w:type="spellEnd"/>
    </w:p>
    <w:p w:rsidR="00CF1BDA" w:rsidRDefault="00CF1BDA" w:rsidP="00B63252">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F1BDA">
        <w:rPr>
          <w:rFonts w:ascii="Times New Roman" w:eastAsia="Times New Roman" w:hAnsi="Times New Roman" w:cs="Times New Roman"/>
          <w:color w:val="000000"/>
          <w:sz w:val="24"/>
          <w:szCs w:val="24"/>
          <w:lang w:eastAsia="ru-RU"/>
        </w:rPr>
        <w:t> </w:t>
      </w:r>
    </w:p>
    <w:p w:rsidR="00F26A28" w:rsidRDefault="00F26A28"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AF5256" w:rsidRDefault="00AF5256" w:rsidP="00B63252">
      <w:pPr>
        <w:shd w:val="clear" w:color="auto" w:fill="FFFFFF"/>
        <w:spacing w:before="100" w:beforeAutospacing="1" w:after="100" w:afterAutospacing="1" w:line="240" w:lineRule="auto"/>
        <w:ind w:firstLine="709"/>
        <w:rPr>
          <w:rFonts w:ascii="Arial" w:eastAsia="Times New Roman" w:hAnsi="Arial" w:cs="Arial"/>
          <w:color w:val="000000"/>
          <w:sz w:val="24"/>
          <w:szCs w:val="24"/>
          <w:lang w:eastAsia="ru-RU"/>
        </w:rPr>
      </w:pPr>
    </w:p>
    <w:p w:rsidR="00CF1BDA" w:rsidRPr="00CF1BDA" w:rsidRDefault="00CF1BDA" w:rsidP="00B63252">
      <w:pPr>
        <w:shd w:val="clear" w:color="auto" w:fill="FFFFFF"/>
        <w:spacing w:after="0" w:line="240" w:lineRule="auto"/>
        <w:ind w:left="5103"/>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УТВЕРЖДЕН</w:t>
      </w:r>
    </w:p>
    <w:p w:rsidR="00CF1BDA" w:rsidRPr="00CF1BDA" w:rsidRDefault="00CF1BDA" w:rsidP="00B63252">
      <w:pPr>
        <w:shd w:val="clear" w:color="auto" w:fill="FFFFFF"/>
        <w:spacing w:after="0" w:line="240" w:lineRule="auto"/>
        <w:ind w:left="5103"/>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Советом депутатов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p>
    <w:p w:rsidR="00CF1BDA" w:rsidRPr="00CF1BDA" w:rsidRDefault="00CF1BDA" w:rsidP="00B63252">
      <w:pPr>
        <w:shd w:val="clear" w:color="auto" w:fill="FFFFFF"/>
        <w:spacing w:after="0" w:line="240" w:lineRule="auto"/>
        <w:ind w:left="5103"/>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 </w:t>
      </w:r>
      <w:r w:rsidR="008865C7">
        <w:rPr>
          <w:rFonts w:ascii="Times New Roman" w:eastAsia="Times New Roman" w:hAnsi="Times New Roman" w:cs="Times New Roman"/>
          <w:color w:val="000000"/>
          <w:sz w:val="24"/>
          <w:szCs w:val="24"/>
          <w:lang w:eastAsia="ru-RU"/>
        </w:rPr>
        <w:t>43-143</w:t>
      </w:r>
      <w:r>
        <w:rPr>
          <w:rFonts w:ascii="Times New Roman" w:eastAsia="Times New Roman" w:hAnsi="Times New Roman" w:cs="Times New Roman"/>
          <w:color w:val="000000"/>
          <w:sz w:val="24"/>
          <w:szCs w:val="24"/>
          <w:lang w:eastAsia="ru-RU"/>
        </w:rPr>
        <w:t xml:space="preserve"> от </w:t>
      </w:r>
      <w:r w:rsidR="008865C7">
        <w:rPr>
          <w:rFonts w:ascii="Times New Roman" w:eastAsia="Times New Roman" w:hAnsi="Times New Roman" w:cs="Times New Roman"/>
          <w:color w:val="000000"/>
          <w:sz w:val="24"/>
          <w:szCs w:val="24"/>
          <w:lang w:eastAsia="ru-RU"/>
        </w:rPr>
        <w:t>19.06.</w:t>
      </w:r>
      <w:r>
        <w:rPr>
          <w:rFonts w:ascii="Times New Roman" w:eastAsia="Times New Roman" w:hAnsi="Times New Roman" w:cs="Times New Roman"/>
          <w:color w:val="000000"/>
          <w:sz w:val="24"/>
          <w:szCs w:val="24"/>
          <w:lang w:eastAsia="ru-RU"/>
        </w:rPr>
        <w:t>2018</w:t>
      </w:r>
      <w:r w:rsidRPr="00CF1BDA">
        <w:rPr>
          <w:rFonts w:ascii="Times New Roman" w:eastAsia="Times New Roman" w:hAnsi="Times New Roman" w:cs="Times New Roman"/>
          <w:color w:val="000000"/>
          <w:sz w:val="24"/>
          <w:szCs w:val="24"/>
          <w:lang w:eastAsia="ru-RU"/>
        </w:rPr>
        <w:t xml:space="preserve"> г.</w:t>
      </w:r>
    </w:p>
    <w:p w:rsidR="00CF1BDA" w:rsidRPr="00CF1BDA" w:rsidRDefault="00CF1BDA" w:rsidP="00B63252">
      <w:pPr>
        <w:shd w:val="clear" w:color="auto" w:fill="FFFFFF"/>
        <w:spacing w:after="0" w:line="240" w:lineRule="auto"/>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jc w:val="center"/>
        <w:outlineLvl w:val="0"/>
        <w:rPr>
          <w:rFonts w:ascii="Arial" w:eastAsia="Times New Roman" w:hAnsi="Arial" w:cs="Arial"/>
          <w:b/>
          <w:bCs/>
          <w:kern w:val="36"/>
          <w:sz w:val="24"/>
          <w:szCs w:val="24"/>
          <w:lang w:eastAsia="ru-RU"/>
        </w:rPr>
      </w:pPr>
      <w:r w:rsidRPr="00CF1BDA">
        <w:rPr>
          <w:rFonts w:ascii="Times New Roman" w:eastAsia="Times New Roman" w:hAnsi="Times New Roman" w:cs="Times New Roman"/>
          <w:b/>
          <w:bCs/>
          <w:kern w:val="36"/>
          <w:sz w:val="24"/>
          <w:szCs w:val="24"/>
          <w:lang w:eastAsia="ru-RU"/>
        </w:rPr>
        <w:t>Порядок управления и распоряжения имуществом,</w:t>
      </w:r>
    </w:p>
    <w:p w:rsidR="00CF1BDA" w:rsidRPr="00CF1BDA" w:rsidRDefault="00CF1BDA" w:rsidP="00E84281">
      <w:pPr>
        <w:shd w:val="clear" w:color="auto" w:fill="FFFFFF"/>
        <w:spacing w:after="0" w:line="240" w:lineRule="auto"/>
        <w:ind w:firstLine="720"/>
        <w:jc w:val="center"/>
        <w:outlineLvl w:val="0"/>
        <w:rPr>
          <w:rFonts w:ascii="Arial" w:eastAsia="Times New Roman" w:hAnsi="Arial" w:cs="Arial"/>
          <w:b/>
          <w:bCs/>
          <w:kern w:val="36"/>
          <w:sz w:val="24"/>
          <w:szCs w:val="24"/>
          <w:lang w:eastAsia="ru-RU"/>
        </w:rPr>
      </w:pPr>
      <w:r w:rsidRPr="00CF1BDA">
        <w:rPr>
          <w:rFonts w:ascii="Times New Roman" w:eastAsia="Times New Roman" w:hAnsi="Times New Roman" w:cs="Times New Roman"/>
          <w:b/>
          <w:bCs/>
          <w:kern w:val="36"/>
          <w:sz w:val="24"/>
          <w:szCs w:val="24"/>
          <w:lang w:eastAsia="ru-RU"/>
        </w:rPr>
        <w:t>находящимся в муниципальной собственно</w:t>
      </w:r>
      <w:r w:rsidRPr="00B63252">
        <w:rPr>
          <w:rFonts w:ascii="Times New Roman" w:eastAsia="Times New Roman" w:hAnsi="Times New Roman" w:cs="Times New Roman"/>
          <w:b/>
          <w:bCs/>
          <w:kern w:val="36"/>
          <w:sz w:val="24"/>
          <w:szCs w:val="24"/>
          <w:lang w:eastAsia="ru-RU"/>
        </w:rPr>
        <w:t>сти муниципального образования Черноануйс</w:t>
      </w:r>
      <w:r w:rsidRPr="00CF1BDA">
        <w:rPr>
          <w:rFonts w:ascii="Times New Roman" w:eastAsia="Times New Roman" w:hAnsi="Times New Roman" w:cs="Times New Roman"/>
          <w:b/>
          <w:bCs/>
          <w:kern w:val="36"/>
          <w:sz w:val="24"/>
          <w:szCs w:val="24"/>
          <w:lang w:eastAsia="ru-RU"/>
        </w:rPr>
        <w:t>кое сельское поселени</w:t>
      </w:r>
      <w:r w:rsidRPr="00B63252">
        <w:rPr>
          <w:rFonts w:ascii="Times New Roman" w:eastAsia="Times New Roman" w:hAnsi="Times New Roman" w:cs="Times New Roman"/>
          <w:b/>
          <w:bCs/>
          <w:kern w:val="36"/>
          <w:sz w:val="24"/>
          <w:szCs w:val="24"/>
          <w:lang w:eastAsia="ru-RU"/>
        </w:rPr>
        <w:t>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sz w:val="24"/>
          <w:szCs w:val="24"/>
          <w:lang w:eastAsia="ru-RU"/>
        </w:rPr>
        <w:t> </w:t>
      </w:r>
      <w:bookmarkStart w:id="3" w:name="sub_100"/>
      <w:bookmarkEnd w:id="3"/>
      <w:r w:rsidRPr="00CF1BDA">
        <w:rPr>
          <w:rFonts w:ascii="Times New Roman" w:eastAsia="Times New Roman" w:hAnsi="Times New Roman" w:cs="Times New Roman"/>
          <w:b/>
          <w:bCs/>
          <w:kern w:val="36"/>
          <w:sz w:val="24"/>
          <w:szCs w:val="24"/>
          <w:lang w:eastAsia="ru-RU"/>
        </w:rPr>
        <w:t>Глава 1. Общие положения</w:t>
      </w: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4" w:name="sub_1002"/>
      <w:bookmarkEnd w:id="4"/>
      <w:r w:rsidRPr="004B77C2">
        <w:rPr>
          <w:rFonts w:ascii="Times New Roman" w:eastAsia="Times New Roman" w:hAnsi="Times New Roman" w:cs="Times New Roman"/>
          <w:b/>
          <w:color w:val="000000"/>
          <w:sz w:val="24"/>
          <w:szCs w:val="24"/>
          <w:lang w:eastAsia="ru-RU"/>
        </w:rPr>
        <w:t>Статья 1.</w:t>
      </w:r>
      <w:r w:rsidRPr="00CF1BDA">
        <w:rPr>
          <w:rFonts w:ascii="Times New Roman" w:eastAsia="Times New Roman" w:hAnsi="Times New Roman" w:cs="Times New Roman"/>
          <w:color w:val="000000"/>
          <w:sz w:val="24"/>
          <w:szCs w:val="24"/>
          <w:lang w:eastAsia="ru-RU"/>
        </w:rPr>
        <w:t> Пределы действия настоящего Порядка.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 w:name="sub_10021"/>
      <w:bookmarkEnd w:id="5"/>
      <w:r w:rsidRPr="00CF1BDA">
        <w:rPr>
          <w:rFonts w:ascii="Times New Roman" w:eastAsia="Times New Roman" w:hAnsi="Times New Roman" w:cs="Times New Roman"/>
          <w:color w:val="000000"/>
          <w:sz w:val="24"/>
          <w:szCs w:val="24"/>
          <w:lang w:eastAsia="ru-RU"/>
        </w:rPr>
        <w:t>К объектам муниципального имущества, подпадающим под действие настоящего Порядка, относятся: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 w:name="sub_100211"/>
      <w:bookmarkEnd w:id="6"/>
      <w:r w:rsidRPr="00CF1BDA">
        <w:rPr>
          <w:rFonts w:ascii="Times New Roman" w:eastAsia="Times New Roman" w:hAnsi="Times New Roman" w:cs="Times New Roman"/>
          <w:color w:val="000000"/>
          <w:sz w:val="24"/>
          <w:szCs w:val="24"/>
          <w:lang w:eastAsia="ru-RU"/>
        </w:rPr>
        <w:t xml:space="preserve">- недвижимое имущество, в том числе незавершенные строительством объекты, находящиеся в собственности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7" w:name="sub_100212"/>
      <w:bookmarkEnd w:id="7"/>
      <w:r w:rsidRPr="00CF1BDA">
        <w:rPr>
          <w:rFonts w:ascii="Times New Roman" w:eastAsia="Times New Roman" w:hAnsi="Times New Roman" w:cs="Times New Roman"/>
          <w:color w:val="000000"/>
          <w:sz w:val="24"/>
          <w:szCs w:val="24"/>
          <w:lang w:eastAsia="ru-RU"/>
        </w:rPr>
        <w:t xml:space="preserve">- движимое имущество, находящееся в собственности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8" w:name="sub_100213"/>
      <w:bookmarkEnd w:id="8"/>
      <w:r w:rsidRPr="00CF1BDA">
        <w:rPr>
          <w:rFonts w:ascii="Times New Roman" w:eastAsia="Times New Roman" w:hAnsi="Times New Roman" w:cs="Times New Roman"/>
          <w:color w:val="000000"/>
          <w:sz w:val="24"/>
          <w:szCs w:val="24"/>
          <w:lang w:eastAsia="ru-RU"/>
        </w:rPr>
        <w:t xml:space="preserve">- движимое и недвижимое имущество, находящееся в собственности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и закрепленное за муниципальными учреждениями, муниципальными </w:t>
      </w:r>
      <w:proofErr w:type="gramStart"/>
      <w:r w:rsidRPr="00CF1BDA">
        <w:rPr>
          <w:rFonts w:ascii="Times New Roman" w:eastAsia="Times New Roman" w:hAnsi="Times New Roman" w:cs="Times New Roman"/>
          <w:color w:val="000000"/>
          <w:sz w:val="24"/>
          <w:szCs w:val="24"/>
          <w:lang w:eastAsia="ru-RU"/>
        </w:rPr>
        <w:t>предприятиями</w:t>
      </w:r>
      <w:proofErr w:type="gramEnd"/>
      <w:r w:rsidRPr="00CF1BDA">
        <w:rPr>
          <w:rFonts w:ascii="Times New Roman" w:eastAsia="Times New Roman" w:hAnsi="Times New Roman" w:cs="Times New Roman"/>
          <w:color w:val="000000"/>
          <w:sz w:val="24"/>
          <w:szCs w:val="24"/>
          <w:lang w:eastAsia="ru-RU"/>
        </w:rPr>
        <w:t xml:space="preserve"> а также приобретенное ими в результате хозяйственной деятельности;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9" w:name="sub_10022"/>
      <w:bookmarkEnd w:id="9"/>
      <w:r w:rsidRPr="00CF1BDA">
        <w:rPr>
          <w:rFonts w:ascii="Times New Roman" w:eastAsia="Times New Roman" w:hAnsi="Times New Roman" w:cs="Times New Roman"/>
          <w:color w:val="000000"/>
          <w:sz w:val="24"/>
          <w:szCs w:val="24"/>
          <w:lang w:eastAsia="ru-RU"/>
        </w:rPr>
        <w:t xml:space="preserve">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не урегулированные настоящим Порядком, устанавливаются федеральным законодательством, законодательством Республики Алтай, </w:t>
      </w:r>
      <w:hyperlink r:id="rId9" w:history="1">
        <w:r w:rsidRPr="00CF1BDA">
          <w:rPr>
            <w:rFonts w:ascii="Times New Roman" w:eastAsia="Times New Roman" w:hAnsi="Times New Roman" w:cs="Times New Roman"/>
            <w:b/>
            <w:bCs/>
            <w:sz w:val="24"/>
            <w:szCs w:val="24"/>
            <w:lang w:eastAsia="ru-RU"/>
          </w:rPr>
          <w:t>Уставом</w:t>
        </w:r>
      </w:hyperlink>
      <w:r w:rsidRPr="00CF1BDA">
        <w:rPr>
          <w:rFonts w:ascii="Times New Roman" w:eastAsia="Times New Roman" w:hAnsi="Times New Roman" w:cs="Times New Roman"/>
          <w:color w:val="000000"/>
          <w:sz w:val="24"/>
          <w:szCs w:val="24"/>
          <w:lang w:eastAsia="ru-RU"/>
        </w:rPr>
        <w:t xml:space="preserve"> муниципального образования </w:t>
      </w:r>
      <w:r>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муниципальными правовыми актами муниципального образования </w:t>
      </w:r>
      <w:proofErr w:type="spellStart"/>
      <w:r>
        <w:rPr>
          <w:rFonts w:ascii="Times New Roman" w:eastAsia="Times New Roman" w:hAnsi="Times New Roman" w:cs="Times New Roman"/>
          <w:color w:val="000000"/>
          <w:sz w:val="24"/>
          <w:szCs w:val="24"/>
          <w:lang w:eastAsia="ru-RU"/>
        </w:rPr>
        <w:t>Черноануйское</w:t>
      </w:r>
      <w:proofErr w:type="spellEnd"/>
      <w:r>
        <w:rPr>
          <w:rFonts w:ascii="Times New Roman" w:eastAsia="Times New Roman" w:hAnsi="Times New Roman" w:cs="Times New Roman"/>
          <w:color w:val="000000"/>
          <w:sz w:val="24"/>
          <w:szCs w:val="24"/>
          <w:lang w:eastAsia="ru-RU"/>
        </w:rPr>
        <w:t xml:space="preserve"> сельское поселение</w:t>
      </w: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10" w:name="sub_1003"/>
      <w:bookmarkEnd w:id="10"/>
      <w:r w:rsidRPr="004B77C2">
        <w:rPr>
          <w:rFonts w:ascii="Times New Roman" w:eastAsia="Times New Roman" w:hAnsi="Times New Roman" w:cs="Times New Roman"/>
          <w:b/>
          <w:color w:val="000000"/>
          <w:sz w:val="24"/>
          <w:szCs w:val="24"/>
          <w:lang w:eastAsia="ru-RU"/>
        </w:rPr>
        <w:t>Статья 2.</w:t>
      </w:r>
      <w:r w:rsidRPr="00CF1BDA">
        <w:rPr>
          <w:rFonts w:ascii="Times New Roman" w:eastAsia="Times New Roman" w:hAnsi="Times New Roman" w:cs="Times New Roman"/>
          <w:color w:val="000000"/>
          <w:sz w:val="24"/>
          <w:szCs w:val="24"/>
          <w:lang w:eastAsia="ru-RU"/>
        </w:rPr>
        <w:t> Основные задачи управления и распоряжения муниципальной собственностью.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11" w:name="sub_10031"/>
      <w:bookmarkEnd w:id="11"/>
      <w:r w:rsidRPr="00CF1BDA">
        <w:rPr>
          <w:rFonts w:ascii="Times New Roman" w:eastAsia="Times New Roman" w:hAnsi="Times New Roman" w:cs="Times New Roman"/>
          <w:color w:val="000000"/>
          <w:sz w:val="24"/>
          <w:szCs w:val="24"/>
          <w:lang w:eastAsia="ru-RU"/>
        </w:rPr>
        <w:t>Основными задачами управления и распоряжения муниципальной собственностью являются: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12" w:name="sub_100311"/>
      <w:bookmarkEnd w:id="12"/>
      <w:r w:rsidRPr="00CF1BDA">
        <w:rPr>
          <w:rFonts w:ascii="Times New Roman" w:eastAsia="Times New Roman" w:hAnsi="Times New Roman" w:cs="Times New Roman"/>
          <w:color w:val="000000"/>
          <w:sz w:val="24"/>
          <w:szCs w:val="24"/>
          <w:lang w:eastAsia="ru-RU"/>
        </w:rPr>
        <w:t>-  повышение эффективности использования муниципального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13" w:name="sub_100312"/>
      <w:bookmarkEnd w:id="13"/>
      <w:r w:rsidRPr="00CF1BDA">
        <w:rPr>
          <w:rFonts w:ascii="Times New Roman" w:eastAsia="Times New Roman" w:hAnsi="Times New Roman" w:cs="Times New Roman"/>
          <w:color w:val="000000"/>
          <w:sz w:val="24"/>
          <w:szCs w:val="24"/>
          <w:lang w:eastAsia="ru-RU"/>
        </w:rPr>
        <w:t>-  осуществление контроля за сохранностью и использованием объектов муниципальной собственности;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14" w:name="sub_100313"/>
      <w:bookmarkEnd w:id="14"/>
      <w:r w:rsidRPr="00CF1BDA">
        <w:rPr>
          <w:rFonts w:ascii="Times New Roman" w:eastAsia="Times New Roman" w:hAnsi="Times New Roman" w:cs="Times New Roman"/>
          <w:color w:val="000000"/>
          <w:sz w:val="24"/>
          <w:szCs w:val="24"/>
          <w:lang w:eastAsia="ru-RU"/>
        </w:rPr>
        <w:t xml:space="preserve">- создание благоприятной экономической среды для привлечения инвестиций в развитие муниципального образования </w:t>
      </w:r>
      <w:r w:rsidR="00D75F2A">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15" w:name="sub_100314"/>
      <w:bookmarkEnd w:id="15"/>
      <w:r w:rsidRPr="00CF1BDA">
        <w:rPr>
          <w:rFonts w:ascii="Times New Roman" w:eastAsia="Times New Roman" w:hAnsi="Times New Roman" w:cs="Times New Roman"/>
          <w:color w:val="000000"/>
          <w:sz w:val="24"/>
          <w:szCs w:val="24"/>
          <w:lang w:eastAsia="ru-RU"/>
        </w:rPr>
        <w:t xml:space="preserve">- создание условий для пополнения бюджета муниципального образования </w:t>
      </w:r>
      <w:proofErr w:type="spellStart"/>
      <w:r w:rsidR="003424C4">
        <w:rPr>
          <w:rFonts w:ascii="Times New Roman" w:eastAsia="Times New Roman" w:hAnsi="Times New Roman" w:cs="Times New Roman"/>
          <w:color w:val="000000"/>
          <w:sz w:val="24"/>
          <w:szCs w:val="24"/>
          <w:lang w:eastAsia="ru-RU"/>
        </w:rPr>
        <w:t>Черноануйское</w:t>
      </w:r>
      <w:proofErr w:type="spellEnd"/>
      <w:r w:rsidR="003424C4">
        <w:rPr>
          <w:rFonts w:ascii="Times New Roman" w:eastAsia="Times New Roman" w:hAnsi="Times New Roman" w:cs="Times New Roman"/>
          <w:color w:val="000000"/>
          <w:sz w:val="24"/>
          <w:szCs w:val="24"/>
          <w:lang w:eastAsia="ru-RU"/>
        </w:rPr>
        <w:t xml:space="preserve"> сельское поселение</w:t>
      </w: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16" w:name="sub_1004"/>
      <w:bookmarkEnd w:id="16"/>
      <w:r w:rsidRPr="004B77C2">
        <w:rPr>
          <w:rFonts w:ascii="Times New Roman" w:eastAsia="Times New Roman" w:hAnsi="Times New Roman" w:cs="Times New Roman"/>
          <w:b/>
          <w:color w:val="000000"/>
          <w:sz w:val="24"/>
          <w:szCs w:val="24"/>
          <w:lang w:eastAsia="ru-RU"/>
        </w:rPr>
        <w:t>Статья 3.</w:t>
      </w:r>
      <w:r w:rsidRPr="00CF1BDA">
        <w:rPr>
          <w:rFonts w:ascii="Times New Roman" w:eastAsia="Times New Roman" w:hAnsi="Times New Roman" w:cs="Times New Roman"/>
          <w:color w:val="000000"/>
          <w:sz w:val="24"/>
          <w:szCs w:val="24"/>
          <w:lang w:eastAsia="ru-RU"/>
        </w:rPr>
        <w:t> Предмет настоящего Порядка.</w:t>
      </w:r>
    </w:p>
    <w:p w:rsidR="00B63252" w:rsidRDefault="00CF1BDA" w:rsidP="00E84281">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17" w:name="sub_10041"/>
      <w:bookmarkEnd w:id="17"/>
      <w:r w:rsidRPr="00CF1BDA">
        <w:rPr>
          <w:rFonts w:ascii="Times New Roman" w:eastAsia="Times New Roman" w:hAnsi="Times New Roman" w:cs="Times New Roman"/>
          <w:color w:val="000000"/>
          <w:sz w:val="24"/>
          <w:szCs w:val="24"/>
          <w:lang w:eastAsia="ru-RU"/>
        </w:rPr>
        <w:t xml:space="preserve">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собственностью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их полномочия в данной сфере, а также определить основные положения форм управления муниципальной собственностью.</w:t>
      </w:r>
    </w:p>
    <w:p w:rsidR="00CF1BDA" w:rsidRPr="00CF1BDA" w:rsidRDefault="00CF1BDA" w:rsidP="00E84281">
      <w:pPr>
        <w:shd w:val="clear" w:color="auto" w:fill="FFFFFF"/>
        <w:spacing w:after="0" w:line="240" w:lineRule="auto"/>
        <w:jc w:val="center"/>
        <w:rPr>
          <w:rFonts w:ascii="Arial" w:eastAsia="Times New Roman" w:hAnsi="Arial" w:cs="Arial"/>
          <w:color w:val="000000"/>
          <w:sz w:val="24"/>
          <w:szCs w:val="24"/>
          <w:lang w:eastAsia="ru-RU"/>
        </w:rPr>
      </w:pPr>
      <w:bookmarkStart w:id="18" w:name="sub_300"/>
      <w:bookmarkEnd w:id="18"/>
      <w:r w:rsidRPr="00CF1BDA">
        <w:rPr>
          <w:rFonts w:ascii="Times New Roman" w:eastAsia="Times New Roman" w:hAnsi="Times New Roman" w:cs="Times New Roman"/>
          <w:b/>
          <w:bCs/>
          <w:color w:val="000000"/>
          <w:sz w:val="24"/>
          <w:szCs w:val="24"/>
          <w:lang w:eastAsia="ru-RU"/>
        </w:rPr>
        <w:t xml:space="preserve">Глава 2. Управление и распоряжение муниципальным имуществом муниципального образования </w:t>
      </w:r>
      <w:proofErr w:type="spellStart"/>
      <w:r w:rsidR="003424C4">
        <w:rPr>
          <w:rFonts w:ascii="Times New Roman" w:eastAsia="Times New Roman" w:hAnsi="Times New Roman" w:cs="Times New Roman"/>
          <w:b/>
          <w:bCs/>
          <w:color w:val="000000"/>
          <w:sz w:val="24"/>
          <w:szCs w:val="24"/>
          <w:lang w:eastAsia="ru-RU"/>
        </w:rPr>
        <w:t>Черноануй</w:t>
      </w:r>
      <w:r w:rsidRPr="00CF1BDA">
        <w:rPr>
          <w:rFonts w:ascii="Times New Roman" w:eastAsia="Times New Roman" w:hAnsi="Times New Roman" w:cs="Times New Roman"/>
          <w:b/>
          <w:bCs/>
          <w:color w:val="000000"/>
          <w:sz w:val="24"/>
          <w:szCs w:val="24"/>
          <w:lang w:eastAsia="ru-RU"/>
        </w:rPr>
        <w:t>ское</w:t>
      </w:r>
      <w:proofErr w:type="spellEnd"/>
      <w:r w:rsidRPr="00CF1BDA">
        <w:rPr>
          <w:rFonts w:ascii="Times New Roman" w:eastAsia="Times New Roman" w:hAnsi="Times New Roman" w:cs="Times New Roman"/>
          <w:b/>
          <w:bCs/>
          <w:color w:val="000000"/>
          <w:sz w:val="24"/>
          <w:szCs w:val="24"/>
          <w:lang w:eastAsia="ru-RU"/>
        </w:rPr>
        <w:t xml:space="preserve"> сельское поселение</w:t>
      </w: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19" w:name="sub_1010"/>
      <w:bookmarkEnd w:id="19"/>
      <w:r w:rsidRPr="004B77C2">
        <w:rPr>
          <w:rFonts w:ascii="Times New Roman" w:eastAsia="Times New Roman" w:hAnsi="Times New Roman" w:cs="Times New Roman"/>
          <w:b/>
          <w:color w:val="000000"/>
          <w:sz w:val="24"/>
          <w:szCs w:val="24"/>
          <w:lang w:eastAsia="ru-RU"/>
        </w:rPr>
        <w:t>Статья 4.</w:t>
      </w:r>
      <w:r w:rsidRPr="00CF1BDA">
        <w:rPr>
          <w:rFonts w:ascii="Times New Roman" w:eastAsia="Times New Roman" w:hAnsi="Times New Roman" w:cs="Times New Roman"/>
          <w:color w:val="000000"/>
          <w:sz w:val="24"/>
          <w:szCs w:val="24"/>
          <w:lang w:eastAsia="ru-RU"/>
        </w:rPr>
        <w:t> Сделки с объектами муниципальной собственности.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0" w:name="sub_10101"/>
      <w:bookmarkEnd w:id="20"/>
      <w:r w:rsidRPr="00CF1BDA">
        <w:rPr>
          <w:rFonts w:ascii="Times New Roman" w:eastAsia="Times New Roman" w:hAnsi="Times New Roman" w:cs="Times New Roman"/>
          <w:color w:val="000000"/>
          <w:sz w:val="24"/>
          <w:szCs w:val="24"/>
          <w:lang w:eastAsia="ru-RU"/>
        </w:rPr>
        <w:t>В отношении объектов муниципальной собственности могут совершаться любые сделки, не противоречащие законодательству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Муниципальное образование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вправе 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Сделки с муниципальной собственностью от имени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совершаются Администрацией в пределах  компетенции, установленной Уставом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Default="00CF1BDA" w:rsidP="00E84281">
      <w:pPr>
        <w:shd w:val="clear" w:color="auto" w:fill="FFFFFF"/>
        <w:spacing w:after="0" w:line="240" w:lineRule="auto"/>
        <w:rPr>
          <w:rFonts w:ascii="Times New Roman" w:eastAsia="Times New Roman" w:hAnsi="Times New Roman" w:cs="Times New Roman"/>
          <w:color w:val="000000"/>
          <w:sz w:val="24"/>
          <w:szCs w:val="24"/>
          <w:lang w:eastAsia="ru-RU"/>
        </w:rPr>
      </w:pPr>
      <w:r w:rsidRPr="00CF1BDA">
        <w:rPr>
          <w:rFonts w:ascii="Times New Roman" w:eastAsia="Times New Roman" w:hAnsi="Times New Roman" w:cs="Times New Roman"/>
          <w:color w:val="000000"/>
          <w:sz w:val="24"/>
          <w:szCs w:val="24"/>
          <w:lang w:eastAsia="ru-RU"/>
        </w:rPr>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 </w:t>
      </w:r>
    </w:p>
    <w:p w:rsidR="00984214" w:rsidRPr="00FE47CD" w:rsidRDefault="00984214" w:rsidP="00984214">
      <w:pPr>
        <w:spacing w:after="0"/>
        <w:rPr>
          <w:rFonts w:ascii="Times New Roman" w:hAnsi="Times New Roman" w:cs="Times New Roman"/>
          <w:color w:val="333333"/>
          <w:sz w:val="24"/>
          <w:szCs w:val="24"/>
        </w:rPr>
      </w:pPr>
      <w:r w:rsidRPr="00FE47CD">
        <w:rPr>
          <w:rFonts w:ascii="Times New Roman" w:hAnsi="Times New Roman" w:cs="Times New Roman"/>
          <w:bCs/>
          <w:sz w:val="24"/>
          <w:szCs w:val="24"/>
        </w:rPr>
        <w:t>З</w:t>
      </w:r>
      <w:r w:rsidRPr="00FE47CD">
        <w:rPr>
          <w:rFonts w:ascii="Times New Roman" w:hAnsi="Times New Roman" w:cs="Times New Roman"/>
          <w:color w:val="333333"/>
          <w:sz w:val="24"/>
          <w:szCs w:val="24"/>
        </w:rPr>
        <w:t>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84214" w:rsidRPr="00984214" w:rsidRDefault="00984214" w:rsidP="00984214">
      <w:pPr>
        <w:pStyle w:val="aa"/>
        <w:numPr>
          <w:ilvl w:val="0"/>
          <w:numId w:val="3"/>
        </w:numPr>
        <w:ind w:left="426" w:hanging="66"/>
        <w:rPr>
          <w:color w:val="333333"/>
        </w:rPr>
      </w:pPr>
      <w:r w:rsidRPr="00984214">
        <w:rPr>
          <w:color w:val="333333"/>
        </w:rPr>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84214" w:rsidRPr="00984214" w:rsidRDefault="00984214" w:rsidP="00984214">
      <w:pPr>
        <w:pStyle w:val="aa"/>
        <w:numPr>
          <w:ilvl w:val="0"/>
          <w:numId w:val="3"/>
        </w:numPr>
        <w:ind w:left="426" w:hanging="66"/>
        <w:rPr>
          <w:bCs/>
        </w:rPr>
      </w:pPr>
      <w:r w:rsidRPr="00FE47CD">
        <w:rPr>
          <w:color w:val="333333"/>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84214" w:rsidRPr="00984214" w:rsidRDefault="00984214" w:rsidP="00984214">
      <w:pPr>
        <w:pStyle w:val="aa"/>
        <w:numPr>
          <w:ilvl w:val="0"/>
          <w:numId w:val="3"/>
        </w:numPr>
        <w:ind w:left="426" w:hanging="66"/>
        <w:rPr>
          <w:bCs/>
        </w:rPr>
      </w:pPr>
      <w:r w:rsidRPr="00984214">
        <w:rPr>
          <w:color w:val="333333"/>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84214" w:rsidRPr="00CF1BDA" w:rsidRDefault="00984214" w:rsidP="00E84281">
      <w:pPr>
        <w:shd w:val="clear" w:color="auto" w:fill="FFFFFF"/>
        <w:spacing w:after="0" w:line="240" w:lineRule="auto"/>
        <w:rPr>
          <w:rFonts w:ascii="Arial" w:eastAsia="Times New Roman" w:hAnsi="Arial" w:cs="Arial"/>
          <w:color w:val="000000"/>
          <w:sz w:val="24"/>
          <w:szCs w:val="24"/>
          <w:lang w:eastAsia="ru-RU"/>
        </w:rPr>
      </w:pP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21" w:name="sub_1011"/>
      <w:bookmarkEnd w:id="21"/>
      <w:r w:rsidRPr="004B77C2">
        <w:rPr>
          <w:rFonts w:ascii="Times New Roman" w:eastAsia="Times New Roman" w:hAnsi="Times New Roman" w:cs="Times New Roman"/>
          <w:b/>
          <w:color w:val="000000"/>
          <w:sz w:val="24"/>
          <w:szCs w:val="24"/>
          <w:lang w:eastAsia="ru-RU"/>
        </w:rPr>
        <w:t>Статья 5.</w:t>
      </w:r>
      <w:r w:rsidRPr="00CF1BDA">
        <w:rPr>
          <w:rFonts w:ascii="Times New Roman" w:eastAsia="Times New Roman" w:hAnsi="Times New Roman" w:cs="Times New Roman"/>
          <w:color w:val="000000"/>
          <w:sz w:val="24"/>
          <w:szCs w:val="24"/>
          <w:lang w:eastAsia="ru-RU"/>
        </w:rPr>
        <w:t> Аренда муниципального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2" w:name="sub_10111"/>
      <w:bookmarkEnd w:id="22"/>
      <w:r w:rsidRPr="00CF1BDA">
        <w:rPr>
          <w:rFonts w:ascii="Times New Roman" w:eastAsia="Times New Roman" w:hAnsi="Times New Roman" w:cs="Times New Roman"/>
          <w:color w:val="000000"/>
          <w:sz w:val="24"/>
          <w:szCs w:val="24"/>
          <w:lang w:eastAsia="ru-RU"/>
        </w:rPr>
        <w:t>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3" w:name="sub_10112"/>
      <w:bookmarkEnd w:id="23"/>
      <w:r w:rsidRPr="00CF1BDA">
        <w:rPr>
          <w:rFonts w:ascii="Times New Roman" w:eastAsia="Times New Roman" w:hAnsi="Times New Roman" w:cs="Times New Roman"/>
          <w:color w:val="000000"/>
          <w:sz w:val="24"/>
          <w:szCs w:val="24"/>
          <w:lang w:eastAsia="ru-RU"/>
        </w:rPr>
        <w:t>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w:t>
      </w:r>
      <w:r w:rsidR="003424C4">
        <w:rPr>
          <w:rFonts w:ascii="Times New Roman" w:eastAsia="Times New Roman" w:hAnsi="Times New Roman" w:cs="Times New Roman"/>
          <w:color w:val="000000"/>
          <w:sz w:val="24"/>
          <w:szCs w:val="24"/>
          <w:lang w:eastAsia="ru-RU"/>
        </w:rPr>
        <w:t xml:space="preserve"> </w:t>
      </w:r>
      <w:hyperlink r:id="rId10" w:history="1">
        <w:r w:rsidRPr="00CF1BDA">
          <w:rPr>
            <w:rFonts w:ascii="Times New Roman" w:eastAsia="Times New Roman" w:hAnsi="Times New Roman" w:cs="Times New Roman"/>
            <w:b/>
            <w:bCs/>
            <w:sz w:val="24"/>
            <w:szCs w:val="24"/>
            <w:lang w:eastAsia="ru-RU"/>
          </w:rPr>
          <w:t>законодательством</w:t>
        </w:r>
      </w:hyperlink>
      <w:r w:rsidRPr="00CF1BDA">
        <w:rPr>
          <w:rFonts w:ascii="Times New Roman" w:eastAsia="Times New Roman" w:hAnsi="Times New Roman" w:cs="Times New Roman"/>
          <w:color w:val="000000"/>
          <w:sz w:val="24"/>
          <w:szCs w:val="24"/>
          <w:lang w:eastAsia="ru-RU"/>
        </w:rPr>
        <w:t> об оценочной деятельности.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4" w:name="sub_10113"/>
      <w:bookmarkEnd w:id="24"/>
      <w:r w:rsidRPr="00CF1BDA">
        <w:rPr>
          <w:rFonts w:ascii="Times New Roman" w:eastAsia="Times New Roman" w:hAnsi="Times New Roman" w:cs="Times New Roman"/>
          <w:color w:val="000000"/>
          <w:sz w:val="24"/>
          <w:szCs w:val="24"/>
          <w:lang w:eastAsia="ru-RU"/>
        </w:rPr>
        <w:t xml:space="preserve">Арендодателем муниципального имущества, составляющего казну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выступает Администрация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(далее - Администрация).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выступает соответствующее учреждение. Арендодателем муниципального имущества, принадлежащего на праве хозяйственного ведения, выступает муниципальное предприятие.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5" w:name="sub_10115"/>
      <w:bookmarkEnd w:id="25"/>
      <w:r w:rsidRPr="00CF1BDA">
        <w:rPr>
          <w:rFonts w:ascii="Times New Roman" w:eastAsia="Times New Roman" w:hAnsi="Times New Roman" w:cs="Times New Roman"/>
          <w:color w:val="000000"/>
          <w:sz w:val="24"/>
          <w:szCs w:val="24"/>
          <w:lang w:eastAsia="ru-RU"/>
        </w:rPr>
        <w:t xml:space="preserve">Заявление о предоставлении в аренду муниципального имущества, составляющего казну муниципального образования </w:t>
      </w:r>
      <w:r w:rsidR="003424C4">
        <w:rPr>
          <w:rFonts w:ascii="Times New Roman" w:eastAsia="Times New Roman" w:hAnsi="Times New Roman" w:cs="Times New Roman"/>
          <w:color w:val="000000"/>
          <w:sz w:val="24"/>
          <w:szCs w:val="24"/>
          <w:lang w:eastAsia="ru-RU"/>
        </w:rPr>
        <w:t xml:space="preserve">Черноануйское </w:t>
      </w:r>
      <w:proofErr w:type="gramStart"/>
      <w:r w:rsidR="003424C4">
        <w:rPr>
          <w:rFonts w:ascii="Times New Roman" w:eastAsia="Times New Roman" w:hAnsi="Times New Roman" w:cs="Times New Roman"/>
          <w:color w:val="000000"/>
          <w:sz w:val="24"/>
          <w:szCs w:val="24"/>
          <w:lang w:eastAsia="ru-RU"/>
        </w:rPr>
        <w:t>сельское поселение</w:t>
      </w:r>
      <w:proofErr w:type="gramEnd"/>
      <w:r w:rsidRPr="00CF1BDA">
        <w:rPr>
          <w:rFonts w:ascii="Times New Roman" w:eastAsia="Times New Roman" w:hAnsi="Times New Roman" w:cs="Times New Roman"/>
          <w:color w:val="000000"/>
          <w:sz w:val="24"/>
          <w:szCs w:val="24"/>
          <w:lang w:eastAsia="ru-RU"/>
        </w:rPr>
        <w:t xml:space="preserve"> направляется заинтересованным лицом в Администрацию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Заявление о предоставлении в аренду муниципального имущества, принадлежащего на праве хозяйственного ведения муниципальным учреждением, направляется заинтересованным лицом в учреждение.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6" w:name="sub_10116"/>
      <w:bookmarkEnd w:id="26"/>
      <w:r w:rsidRPr="00CF1BDA">
        <w:rPr>
          <w:rFonts w:ascii="Times New Roman" w:eastAsia="Times New Roman" w:hAnsi="Times New Roman" w:cs="Times New Roman"/>
          <w:color w:val="000000"/>
          <w:sz w:val="24"/>
          <w:szCs w:val="24"/>
          <w:lang w:eastAsia="ru-RU"/>
        </w:rPr>
        <w:t>Орган местного самоуправления, муниципальное учреждение, муниципальное предприятие по результатам рассмотрения заявления издает постановление (приказ) о проведении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согласовывают передачу имущества с Администрацией.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7" w:name="sub_10117"/>
      <w:bookmarkEnd w:id="27"/>
      <w:r w:rsidRPr="00CF1BDA">
        <w:rPr>
          <w:rFonts w:ascii="Times New Roman" w:eastAsia="Times New Roman" w:hAnsi="Times New Roman" w:cs="Times New Roman"/>
          <w:color w:val="000000"/>
          <w:sz w:val="24"/>
          <w:szCs w:val="24"/>
          <w:lang w:eastAsia="ru-RU"/>
        </w:rPr>
        <w:t xml:space="preserve">Платежи по договорам аренды (арендная плата, пени и штрафы) за муниципальное имущество, составляющее казну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перечисляются в бюджет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Платежи по договорам аренды (арендная плата, пени и штрафы) 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 перечисляются на расчетный счет муниципального предприятия-арендодателя, на счет муниципального бюджетного или автономного учреждения - арендодателя, открытые в установленном законом порядке, соответственно.</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Арендаторы муниципального имущества должны перечислять арендные платежи в сроки и в порядке, предусмотренном договором аренды.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28" w:name="sub_1012"/>
      <w:bookmarkEnd w:id="28"/>
      <w:r w:rsidRPr="004B77C2">
        <w:rPr>
          <w:rFonts w:ascii="Times New Roman" w:eastAsia="Times New Roman" w:hAnsi="Times New Roman" w:cs="Times New Roman"/>
          <w:b/>
          <w:color w:val="000000"/>
          <w:sz w:val="24"/>
          <w:szCs w:val="24"/>
          <w:lang w:eastAsia="ru-RU"/>
        </w:rPr>
        <w:t>Статья 6.</w:t>
      </w:r>
      <w:r w:rsidRPr="00CF1BDA">
        <w:rPr>
          <w:rFonts w:ascii="Times New Roman" w:eastAsia="Times New Roman" w:hAnsi="Times New Roman" w:cs="Times New Roman"/>
          <w:color w:val="000000"/>
          <w:sz w:val="24"/>
          <w:szCs w:val="24"/>
          <w:lang w:eastAsia="ru-RU"/>
        </w:rPr>
        <w:t> Безвозмездное пользование муниципальным имуществом.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29" w:name="sub_10121"/>
      <w:bookmarkEnd w:id="29"/>
      <w:r w:rsidRPr="00CF1BDA">
        <w:rPr>
          <w:rFonts w:ascii="Times New Roman" w:eastAsia="Times New Roman" w:hAnsi="Times New Roman" w:cs="Times New Roman"/>
          <w:color w:val="000000"/>
          <w:sz w:val="24"/>
          <w:szCs w:val="24"/>
          <w:lang w:eastAsia="ru-RU"/>
        </w:rPr>
        <w:t>Заключение договоров безвозмездного пользования муниципальным имуществом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0" w:name="sub_10122"/>
      <w:bookmarkEnd w:id="30"/>
      <w:r w:rsidRPr="00CF1BDA">
        <w:rPr>
          <w:rFonts w:ascii="Times New Roman" w:eastAsia="Times New Roman" w:hAnsi="Times New Roman" w:cs="Times New Roman"/>
          <w:color w:val="000000"/>
          <w:sz w:val="24"/>
          <w:szCs w:val="24"/>
          <w:lang w:eastAsia="ru-RU"/>
        </w:rPr>
        <w:t xml:space="preserve">Ссудодателем муниципального имущества, составляющего казну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выступает Администрация.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выступает соответствующее учреждение. 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1" w:name="sub_10123"/>
      <w:bookmarkEnd w:id="31"/>
      <w:r w:rsidRPr="00CF1BDA">
        <w:rPr>
          <w:rFonts w:ascii="Times New Roman" w:eastAsia="Times New Roman" w:hAnsi="Times New Roman" w:cs="Times New Roman"/>
          <w:color w:val="000000"/>
          <w:sz w:val="24"/>
          <w:szCs w:val="24"/>
          <w:lang w:eastAsia="ru-RU"/>
        </w:rPr>
        <w:t>Заявление на передачу в безвозмездное пользование муниципального имущества направляется заинтересованным лицом в порядке, предусмотренном частью 4 статьи 5 настоящего Порядка.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2" w:name="sub_10124"/>
      <w:bookmarkEnd w:id="32"/>
      <w:r w:rsidRPr="00CF1BDA">
        <w:rPr>
          <w:rFonts w:ascii="Times New Roman" w:eastAsia="Times New Roman" w:hAnsi="Times New Roman" w:cs="Times New Roman"/>
          <w:color w:val="000000"/>
          <w:sz w:val="24"/>
          <w:szCs w:val="24"/>
          <w:lang w:eastAsia="ru-RU"/>
        </w:rPr>
        <w:t>Администрация, муниципальное учреждение, муниципальное предприятие по результатам рассмотрения заявления издает постановление (приказ) о проведении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согласовывают передачу имущества с Администрацией.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3" w:name="sub_10125"/>
      <w:bookmarkEnd w:id="33"/>
      <w:r w:rsidRPr="00CF1BDA">
        <w:rPr>
          <w:rFonts w:ascii="Times New Roman" w:eastAsia="Times New Roman" w:hAnsi="Times New Roman" w:cs="Times New Roman"/>
          <w:color w:val="000000"/>
          <w:sz w:val="24"/>
          <w:szCs w:val="24"/>
          <w:lang w:eastAsia="ru-RU"/>
        </w:rPr>
        <w:t>При проведении торгов на право заключения договоров безвозмездного пользования муниципальным имуществом начальный размер платы за право заключения договора равен стоимости, определенной независимым оценщиком в порядке, установленном </w:t>
      </w:r>
      <w:hyperlink r:id="rId11" w:history="1">
        <w:r w:rsidRPr="00CF1BDA">
          <w:rPr>
            <w:rFonts w:ascii="Times New Roman" w:eastAsia="Times New Roman" w:hAnsi="Times New Roman" w:cs="Times New Roman"/>
            <w:b/>
            <w:bCs/>
            <w:sz w:val="24"/>
            <w:szCs w:val="24"/>
            <w:lang w:eastAsia="ru-RU"/>
          </w:rPr>
          <w:t>законодательством</w:t>
        </w:r>
      </w:hyperlink>
      <w:r w:rsidRPr="00CF1BDA">
        <w:rPr>
          <w:rFonts w:ascii="Times New Roman" w:eastAsia="Times New Roman" w:hAnsi="Times New Roman" w:cs="Times New Roman"/>
          <w:color w:val="000000"/>
          <w:sz w:val="24"/>
          <w:szCs w:val="24"/>
          <w:lang w:eastAsia="ru-RU"/>
        </w:rPr>
        <w:t> об оценочной деятельности.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34" w:name="sub_1013"/>
      <w:bookmarkEnd w:id="34"/>
      <w:r w:rsidRPr="004B77C2">
        <w:rPr>
          <w:rFonts w:ascii="Times New Roman" w:eastAsia="Times New Roman" w:hAnsi="Times New Roman" w:cs="Times New Roman"/>
          <w:b/>
          <w:color w:val="000000"/>
          <w:sz w:val="24"/>
          <w:szCs w:val="24"/>
          <w:lang w:eastAsia="ru-RU"/>
        </w:rPr>
        <w:t>Статья 7.</w:t>
      </w:r>
      <w:r w:rsidRPr="00CF1BDA">
        <w:rPr>
          <w:rFonts w:ascii="Times New Roman" w:eastAsia="Times New Roman" w:hAnsi="Times New Roman" w:cs="Times New Roman"/>
          <w:color w:val="000000"/>
          <w:sz w:val="24"/>
          <w:szCs w:val="24"/>
          <w:lang w:eastAsia="ru-RU"/>
        </w:rPr>
        <w:t> Передача муниципального имущества по договору доверительного управления.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5" w:name="sub_10131"/>
      <w:bookmarkEnd w:id="35"/>
      <w:r w:rsidRPr="00CF1BDA">
        <w:rPr>
          <w:rFonts w:ascii="Times New Roman" w:eastAsia="Times New Roman" w:hAnsi="Times New Roman" w:cs="Times New Roman"/>
          <w:color w:val="000000"/>
          <w:sz w:val="24"/>
          <w:szCs w:val="24"/>
          <w:lang w:eastAsia="ru-RU"/>
        </w:rPr>
        <w:t>Муниципальное имущество может быть передано в доверительное управление в соответствии с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6" w:name="sub_10132"/>
      <w:bookmarkEnd w:id="36"/>
      <w:r w:rsidRPr="00CF1BDA">
        <w:rPr>
          <w:rFonts w:ascii="Times New Roman" w:eastAsia="Times New Roman" w:hAnsi="Times New Roman" w:cs="Times New Roman"/>
          <w:color w:val="000000"/>
          <w:sz w:val="24"/>
          <w:szCs w:val="24"/>
          <w:lang w:eastAsia="ru-RU"/>
        </w:rPr>
        <w:t xml:space="preserve">В доверительное управление передается муниципальное имущество, находящееся в казне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и не имеющее обременений (за исключением обременения залогом).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Передача в доверительное управление муниципального имущества, закрепленного на праве хозяйственного ведения или оперативного управления, не допускается.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7" w:name="sub_10133"/>
      <w:bookmarkEnd w:id="37"/>
      <w:r w:rsidRPr="00CF1BDA">
        <w:rPr>
          <w:rFonts w:ascii="Times New Roman" w:eastAsia="Times New Roman" w:hAnsi="Times New Roman" w:cs="Times New Roman"/>
          <w:color w:val="000000"/>
          <w:sz w:val="24"/>
          <w:szCs w:val="24"/>
          <w:lang w:eastAsia="ru-RU"/>
        </w:rPr>
        <w:t>Заключение договоров доверительного управления муниципальным имуществом осуществляется Администрацией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8" w:name="sub_10134"/>
      <w:bookmarkEnd w:id="38"/>
      <w:r w:rsidRPr="00CF1BDA">
        <w:rPr>
          <w:rFonts w:ascii="Times New Roman" w:eastAsia="Times New Roman" w:hAnsi="Times New Roman" w:cs="Times New Roman"/>
          <w:color w:val="000000"/>
          <w:sz w:val="24"/>
          <w:szCs w:val="24"/>
          <w:lang w:eastAsia="ru-RU"/>
        </w:rPr>
        <w:t>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39" w:name="sub_10135"/>
      <w:bookmarkEnd w:id="39"/>
      <w:r w:rsidRPr="00CF1BDA">
        <w:rPr>
          <w:rFonts w:ascii="Times New Roman" w:eastAsia="Times New Roman" w:hAnsi="Times New Roman" w:cs="Times New Roman"/>
          <w:color w:val="000000"/>
          <w:sz w:val="24"/>
          <w:szCs w:val="24"/>
          <w:lang w:eastAsia="ru-RU"/>
        </w:rPr>
        <w:t>Доверительный управляющий отчитывается перед Администрацией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0" w:name="sub_1014"/>
      <w:bookmarkEnd w:id="40"/>
      <w:r w:rsidRPr="00CF1BDA">
        <w:rPr>
          <w:rFonts w:ascii="Times New Roman" w:eastAsia="Times New Roman" w:hAnsi="Times New Roman" w:cs="Times New Roman"/>
          <w:b/>
          <w:bCs/>
          <w:color w:val="000000"/>
          <w:sz w:val="24"/>
          <w:szCs w:val="24"/>
          <w:lang w:eastAsia="ru-RU"/>
        </w:rPr>
        <w:t>Статья 8.</w:t>
      </w:r>
      <w:r w:rsidRPr="00CF1BDA">
        <w:rPr>
          <w:rFonts w:ascii="Times New Roman" w:eastAsia="Times New Roman" w:hAnsi="Times New Roman" w:cs="Times New Roman"/>
          <w:color w:val="000000"/>
          <w:sz w:val="24"/>
          <w:szCs w:val="24"/>
          <w:lang w:eastAsia="ru-RU"/>
        </w:rPr>
        <w:t> Залог муниципального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1" w:name="sub_10141"/>
      <w:bookmarkEnd w:id="41"/>
      <w:r w:rsidRPr="00CF1BDA">
        <w:rPr>
          <w:rFonts w:ascii="Times New Roman" w:eastAsia="Times New Roman" w:hAnsi="Times New Roman" w:cs="Times New Roman"/>
          <w:color w:val="000000"/>
          <w:sz w:val="24"/>
          <w:szCs w:val="24"/>
          <w:lang w:eastAsia="ru-RU"/>
        </w:rPr>
        <w:t xml:space="preserve">Муниципальное имущество может быть передано в залог в качестве способа обеспечения исполнения обязательств субъектов малого и среднего предпринимательства, в том числе осуществляющих инновационную деятельность на территории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и не располагающих предметами залога, стоимость которых позволяет обеспечить обязательства в полном объеме.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2" w:name="sub_10142"/>
      <w:bookmarkEnd w:id="42"/>
      <w:r w:rsidRPr="00CF1BDA">
        <w:rPr>
          <w:rFonts w:ascii="Times New Roman" w:eastAsia="Times New Roman" w:hAnsi="Times New Roman" w:cs="Times New Roman"/>
          <w:color w:val="000000"/>
          <w:sz w:val="24"/>
          <w:szCs w:val="24"/>
          <w:lang w:eastAsia="ru-RU"/>
        </w:rPr>
        <w:t xml:space="preserve">Для целей, указанных в настоящей статье формируется залоговый фонд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(далее - залоговый фонд), в который может включаться имущество, находящееся в собственности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за исключением объектов, которые в соответствии с действующим законодательством не могут быть использованы в качестве предмета залога, в том числе: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представляющих историческую, художественную или иную культурную ценность;</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признанных особо охраняемыми природными территориями;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составляющих государственные архивы;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в отношении которых в установленном порядке предусмотрена обязательная приватизация;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приватизация которых запрещена;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на которые не может быть обращено взыскание в соответствии с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по которым уступка требования другому лицу запрещена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 муниципальных учреждений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 имущества, закрепленного за муниципальными учреждениями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на праве оперативного управления.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Залоговый фонд формируется Администрацией в случае принятия решения о необходимости его формирования и наличия соответствующего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Перечень имущества, включенного в состав залогового фонда, утверждается решением Совета депутатов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Перечень должен содержать наименование, местоположение, категорию, состав, остаточную, балансовую, рыночную стоимость, обременения, основные характеристики, назначение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Решение об использовании объектов залогового фонда принимается главой Администрации в соответствии с требованиями действующего законодательства, в том числе Федеральным законом от 26 июля 2006 г. N 135-ФЗ «О защите конкуренции» и оформляется постановлением, на основании которого заключается договор о залоге (об ипотеке).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Использование объектов залогового фонда является платным. Размер, порядок и условия внесения платы за использование объектом залогового фонда, а также основания для освобождения от платы за использование объектов залогового фонда устанавливаются Постановлением главы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3" w:name="sub_27"/>
      <w:bookmarkEnd w:id="43"/>
      <w:r w:rsidRPr="00CF1BDA">
        <w:rPr>
          <w:rFonts w:ascii="Times New Roman" w:eastAsia="Times New Roman" w:hAnsi="Times New Roman" w:cs="Times New Roman"/>
          <w:color w:val="000000"/>
          <w:sz w:val="24"/>
          <w:szCs w:val="24"/>
          <w:lang w:eastAsia="ru-RU"/>
        </w:rPr>
        <w:t>Договор о залоге, договор об ипотеке (залоге недвижимости), помимо обязательных условий, установленных</w:t>
      </w:r>
      <w:r w:rsidR="003424C4">
        <w:rPr>
          <w:rFonts w:ascii="Times New Roman" w:eastAsia="Times New Roman" w:hAnsi="Times New Roman" w:cs="Times New Roman"/>
          <w:color w:val="000000"/>
          <w:sz w:val="24"/>
          <w:szCs w:val="24"/>
          <w:lang w:eastAsia="ru-RU"/>
        </w:rPr>
        <w:t xml:space="preserve"> </w:t>
      </w:r>
      <w:hyperlink r:id="rId12" w:history="1">
        <w:r w:rsidRPr="00CF1BDA">
          <w:rPr>
            <w:rFonts w:ascii="Times New Roman" w:eastAsia="Times New Roman" w:hAnsi="Times New Roman" w:cs="Times New Roman"/>
            <w:b/>
            <w:bCs/>
            <w:sz w:val="24"/>
            <w:szCs w:val="24"/>
            <w:lang w:eastAsia="ru-RU"/>
          </w:rPr>
          <w:t>Гражданским кодексом</w:t>
        </w:r>
      </w:hyperlink>
      <w:r w:rsidRPr="00CF1BDA">
        <w:rPr>
          <w:rFonts w:ascii="Times New Roman" w:eastAsia="Times New Roman" w:hAnsi="Times New Roman" w:cs="Times New Roman"/>
          <w:color w:val="000000"/>
          <w:sz w:val="24"/>
          <w:szCs w:val="24"/>
          <w:lang w:eastAsia="ru-RU"/>
        </w:rPr>
        <w:t> Российской Федерации, </w:t>
      </w:r>
      <w:hyperlink r:id="rId13" w:history="1">
        <w:r w:rsidRPr="00CF1BDA">
          <w:rPr>
            <w:rFonts w:ascii="Times New Roman" w:eastAsia="Times New Roman" w:hAnsi="Times New Roman" w:cs="Times New Roman"/>
            <w:b/>
            <w:bCs/>
            <w:sz w:val="24"/>
            <w:szCs w:val="24"/>
            <w:lang w:eastAsia="ru-RU"/>
          </w:rPr>
          <w:t>Федеральным законом</w:t>
        </w:r>
      </w:hyperlink>
      <w:r w:rsidRPr="00CF1BDA">
        <w:rPr>
          <w:rFonts w:ascii="Times New Roman" w:eastAsia="Times New Roman" w:hAnsi="Times New Roman" w:cs="Times New Roman"/>
          <w:color w:val="000000"/>
          <w:sz w:val="24"/>
          <w:szCs w:val="24"/>
          <w:lang w:eastAsia="ru-RU"/>
        </w:rPr>
        <w:t> от 16 июля 1998 года N 102-ФЗ "Об ипотеке (залоге недвижимости)", в качестве существенных условий должен содержать следующие положения: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залогодатель отвечает только в пределах стоимости заложенного имущества. В случае, если обязательство превышает стоимость заложенного имущества, взыскание на иное имущество, имущественные права, в том числе и денежные средства не производится;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если, денежные средства, вырученные после продажи заложенного имущества и направленные на покрытие обеспеченного договором залога обязательства, превышают размер такого обязательства, то залогодержатель обязан вернуть залогодателю излишнюю сумму.</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Исключение объектов из залогового фонда осуществляется на основании постановления главы Администрации в случае: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отзыва объекта залогового фонда;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предъявления требования об исполнении обязательства за счет заложенного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обращения взыскания на объект залогового фонда по решению суда.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Объекты залогового фонда, указанные в договоре о залоге, подлежат ежегодному включению в состав объектов залогового фонда до полного исполнения обеспеченных залогом обязательств.</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Залогодержатель, в случае обращения взыскания на объект залогового фонда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обязан возместить залогодателю его полную стоимость, определенную на момент обращения взыскания в порядке, установленном законодательством об оценочной деятельности.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44" w:name="sub_1015"/>
      <w:bookmarkEnd w:id="44"/>
      <w:r w:rsidRPr="004B77C2">
        <w:rPr>
          <w:rFonts w:ascii="Times New Roman" w:eastAsia="Times New Roman" w:hAnsi="Times New Roman" w:cs="Times New Roman"/>
          <w:b/>
          <w:color w:val="000000"/>
          <w:sz w:val="24"/>
          <w:szCs w:val="24"/>
          <w:lang w:eastAsia="ru-RU"/>
        </w:rPr>
        <w:t>Статья 9.</w:t>
      </w:r>
      <w:r w:rsidRPr="00CF1BDA">
        <w:rPr>
          <w:rFonts w:ascii="Times New Roman" w:eastAsia="Times New Roman" w:hAnsi="Times New Roman" w:cs="Times New Roman"/>
          <w:color w:val="000000"/>
          <w:sz w:val="24"/>
          <w:szCs w:val="24"/>
          <w:lang w:eastAsia="ru-RU"/>
        </w:rPr>
        <w:t> Передача муниципального имущества по концессионному соглашению.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5" w:name="sub_10151"/>
      <w:bookmarkEnd w:id="45"/>
      <w:r w:rsidRPr="00CF1BDA">
        <w:rPr>
          <w:rFonts w:ascii="Times New Roman" w:eastAsia="Times New Roman" w:hAnsi="Times New Roman" w:cs="Times New Roman"/>
          <w:color w:val="000000"/>
          <w:sz w:val="24"/>
          <w:szCs w:val="24"/>
          <w:lang w:eastAsia="ru-RU"/>
        </w:rPr>
        <w:t>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6" w:name="sub_10152"/>
      <w:bookmarkEnd w:id="46"/>
      <w:r w:rsidRPr="00CF1BDA">
        <w:rPr>
          <w:rFonts w:ascii="Times New Roman" w:eastAsia="Times New Roman" w:hAnsi="Times New Roman" w:cs="Times New Roman"/>
          <w:color w:val="000000"/>
          <w:sz w:val="24"/>
          <w:szCs w:val="24"/>
          <w:lang w:eastAsia="ru-RU"/>
        </w:rPr>
        <w:t xml:space="preserve">Полномочия </w:t>
      </w:r>
      <w:proofErr w:type="spellStart"/>
      <w:r w:rsidRPr="00CF1BDA">
        <w:rPr>
          <w:rFonts w:ascii="Times New Roman" w:eastAsia="Times New Roman" w:hAnsi="Times New Roman" w:cs="Times New Roman"/>
          <w:color w:val="000000"/>
          <w:sz w:val="24"/>
          <w:szCs w:val="24"/>
          <w:lang w:eastAsia="ru-RU"/>
        </w:rPr>
        <w:t>концедента</w:t>
      </w:r>
      <w:proofErr w:type="spellEnd"/>
      <w:r w:rsidRPr="00CF1BDA">
        <w:rPr>
          <w:rFonts w:ascii="Times New Roman" w:eastAsia="Times New Roman" w:hAnsi="Times New Roman" w:cs="Times New Roman"/>
          <w:color w:val="000000"/>
          <w:sz w:val="24"/>
          <w:szCs w:val="24"/>
          <w:lang w:eastAsia="ru-RU"/>
        </w:rPr>
        <w:t xml:space="preserve">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осуществляет Администрация.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7" w:name="sub_10153"/>
      <w:bookmarkEnd w:id="47"/>
      <w:r w:rsidRPr="00CF1BDA">
        <w:rPr>
          <w:rFonts w:ascii="Times New Roman" w:eastAsia="Times New Roman" w:hAnsi="Times New Roman" w:cs="Times New Roman"/>
          <w:color w:val="000000"/>
          <w:sz w:val="24"/>
          <w:szCs w:val="24"/>
          <w:lang w:eastAsia="ru-RU"/>
        </w:rPr>
        <w:t>Концессионные соглашения заключаются в порядке, предусмотренном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8" w:name="sub_10154"/>
      <w:bookmarkEnd w:id="48"/>
      <w:r w:rsidRPr="00CF1BDA">
        <w:rPr>
          <w:rFonts w:ascii="Times New Roman" w:eastAsia="Times New Roman" w:hAnsi="Times New Roman" w:cs="Times New Roman"/>
          <w:color w:val="000000"/>
          <w:sz w:val="24"/>
          <w:szCs w:val="24"/>
          <w:lang w:eastAsia="ru-RU"/>
        </w:rPr>
        <w:t>Объектом концессионного соглашения может быть имущество, определенное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49" w:name="sub_10155"/>
      <w:bookmarkEnd w:id="49"/>
      <w:r w:rsidRPr="00CF1BDA">
        <w:rPr>
          <w:rFonts w:ascii="Times New Roman" w:eastAsia="Times New Roman" w:hAnsi="Times New Roman" w:cs="Times New Roman"/>
          <w:color w:val="000000"/>
          <w:sz w:val="24"/>
          <w:szCs w:val="24"/>
          <w:lang w:eastAsia="ru-RU"/>
        </w:rPr>
        <w:t>Контроль за исполнением концессионного соглашения осуществляется Администрацией. Порядок осуществления контроля за соблюдением концессионером условий концессионного соглашения устанавливается концессионным соглашением.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50" w:name="sub_1017"/>
      <w:bookmarkEnd w:id="50"/>
      <w:r w:rsidRPr="004B77C2">
        <w:rPr>
          <w:rFonts w:ascii="Times New Roman" w:eastAsia="Times New Roman" w:hAnsi="Times New Roman" w:cs="Times New Roman"/>
          <w:b/>
          <w:color w:val="000000"/>
          <w:sz w:val="24"/>
          <w:szCs w:val="24"/>
          <w:lang w:eastAsia="ru-RU"/>
        </w:rPr>
        <w:t>Статья 10.</w:t>
      </w:r>
      <w:r w:rsidRPr="00CF1BDA">
        <w:rPr>
          <w:rFonts w:ascii="Times New Roman" w:eastAsia="Times New Roman" w:hAnsi="Times New Roman" w:cs="Times New Roman"/>
          <w:color w:val="000000"/>
          <w:sz w:val="24"/>
          <w:szCs w:val="24"/>
          <w:lang w:eastAsia="ru-RU"/>
        </w:rPr>
        <w:t> Передача муниципального имущества в оперативное управление.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1" w:name="sub_10171"/>
      <w:bookmarkEnd w:id="51"/>
      <w:r w:rsidRPr="00CF1BDA">
        <w:rPr>
          <w:rFonts w:ascii="Times New Roman" w:eastAsia="Times New Roman" w:hAnsi="Times New Roman" w:cs="Times New Roman"/>
          <w:color w:val="000000"/>
          <w:sz w:val="24"/>
          <w:szCs w:val="24"/>
          <w:lang w:eastAsia="ru-RU"/>
        </w:rPr>
        <w:t>В оперативное управление муниципальное имущество передается муниципальным казенным, бюджетным или автономным учреждениям (далее – Учреждение), муниципальным казенным предприятиям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2" w:name="sub_10172"/>
      <w:bookmarkEnd w:id="52"/>
      <w:r w:rsidRPr="00CF1BDA">
        <w:rPr>
          <w:rFonts w:ascii="Times New Roman" w:eastAsia="Times New Roman" w:hAnsi="Times New Roman" w:cs="Times New Roman"/>
          <w:color w:val="000000"/>
          <w:sz w:val="24"/>
          <w:szCs w:val="24"/>
          <w:lang w:eastAsia="ru-RU"/>
        </w:rPr>
        <w:t>Передачу имущества в оперативное управление и прием имущества в муниципальную казну осуществляет Администрация на основании постановления Главы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3" w:name="sub_10173"/>
      <w:bookmarkEnd w:id="53"/>
      <w:r w:rsidRPr="00CF1BDA">
        <w:rPr>
          <w:rFonts w:ascii="Times New Roman" w:eastAsia="Times New Roman" w:hAnsi="Times New Roman" w:cs="Times New Roman"/>
          <w:color w:val="000000"/>
          <w:sz w:val="24"/>
          <w:szCs w:val="24"/>
          <w:lang w:eastAsia="ru-RU"/>
        </w:rPr>
        <w:t>Право оперативного управления у Учреждения, муниципального казенного предприятия в отношении муниципального имущества, возникает с момента передачи имущества по акту приема-передачи, если иное не предусмотрено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4" w:name="sub_10174"/>
      <w:bookmarkEnd w:id="54"/>
      <w:r w:rsidRPr="00CF1BDA">
        <w:rPr>
          <w:rFonts w:ascii="Times New Roman" w:eastAsia="Times New Roman" w:hAnsi="Times New Roman" w:cs="Times New Roman"/>
          <w:color w:val="000000"/>
          <w:sz w:val="24"/>
          <w:szCs w:val="24"/>
          <w:lang w:eastAsia="ru-RU"/>
        </w:rPr>
        <w:t xml:space="preserve">Администрация на основании постановления главы Администрации вправе изъять излишнее, неиспользуемое или используемое не по назначению имущество, закрепленное за Учреждением, муниципальным казенным предприятием либо приобретенное Учреждением, муниципальным казенным предприятием за счет средств, выделенных ему из бюджета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на приобретение этого имущества. Имуществом, изъятым у Учреждения, муниципального казенного предприятия Администрация вправе распорядиться по своему усмотрению.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5" w:name="sub_10175"/>
      <w:bookmarkEnd w:id="55"/>
      <w:r w:rsidRPr="00CF1BDA">
        <w:rPr>
          <w:rFonts w:ascii="Times New Roman" w:eastAsia="Times New Roman" w:hAnsi="Times New Roman" w:cs="Times New Roman"/>
          <w:color w:val="000000"/>
          <w:sz w:val="24"/>
          <w:szCs w:val="24"/>
          <w:lang w:eastAsia="ru-RU"/>
        </w:rPr>
        <w:t>Контроль за целевым использованием и сохранностью имущества, находящегося в оперативном управлении, осуществляет Администрация.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56" w:name="sub_1018"/>
      <w:bookmarkEnd w:id="56"/>
      <w:r w:rsidRPr="004B77C2">
        <w:rPr>
          <w:rFonts w:ascii="Times New Roman" w:eastAsia="Times New Roman" w:hAnsi="Times New Roman" w:cs="Times New Roman"/>
          <w:b/>
          <w:color w:val="000000"/>
          <w:sz w:val="24"/>
          <w:szCs w:val="24"/>
          <w:lang w:eastAsia="ru-RU"/>
        </w:rPr>
        <w:t>Статья 11.</w:t>
      </w:r>
      <w:r w:rsidRPr="00CF1BDA">
        <w:rPr>
          <w:rFonts w:ascii="Times New Roman" w:eastAsia="Times New Roman" w:hAnsi="Times New Roman" w:cs="Times New Roman"/>
          <w:color w:val="000000"/>
          <w:sz w:val="24"/>
          <w:szCs w:val="24"/>
          <w:lang w:eastAsia="ru-RU"/>
        </w:rPr>
        <w:t xml:space="preserve"> Приватизация муниципального имущества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Приватизация муниципального имущества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003424C4" w:rsidRPr="00CF1BDA">
        <w:rPr>
          <w:rFonts w:ascii="Times New Roman" w:eastAsia="Times New Roman" w:hAnsi="Times New Roman" w:cs="Times New Roman"/>
          <w:color w:val="000000"/>
          <w:sz w:val="24"/>
          <w:szCs w:val="24"/>
          <w:lang w:eastAsia="ru-RU"/>
        </w:rPr>
        <w:t xml:space="preserve"> </w:t>
      </w:r>
      <w:r w:rsidRPr="00CF1BDA">
        <w:rPr>
          <w:rFonts w:ascii="Times New Roman" w:eastAsia="Times New Roman" w:hAnsi="Times New Roman" w:cs="Times New Roman"/>
          <w:color w:val="000000"/>
          <w:sz w:val="24"/>
          <w:szCs w:val="24"/>
          <w:lang w:eastAsia="ru-RU"/>
        </w:rPr>
        <w:t>осуществляется в соответствии с действующим законодательством Российской Федерации.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7" w:name="sub_1020"/>
      <w:bookmarkStart w:id="58" w:name="sub_1019"/>
      <w:bookmarkEnd w:id="57"/>
      <w:bookmarkEnd w:id="58"/>
      <w:r w:rsidRPr="00CF1BDA">
        <w:rPr>
          <w:rFonts w:ascii="Times New Roman" w:eastAsia="Times New Roman" w:hAnsi="Times New Roman" w:cs="Times New Roman"/>
          <w:b/>
          <w:bCs/>
          <w:color w:val="000000"/>
          <w:sz w:val="24"/>
          <w:szCs w:val="24"/>
          <w:lang w:eastAsia="ru-RU"/>
        </w:rPr>
        <w:t>Статья 12.</w:t>
      </w:r>
      <w:r w:rsidRPr="00CF1BDA">
        <w:rPr>
          <w:rFonts w:ascii="Times New Roman" w:eastAsia="Times New Roman" w:hAnsi="Times New Roman" w:cs="Times New Roman"/>
          <w:color w:val="000000"/>
          <w:sz w:val="24"/>
          <w:szCs w:val="24"/>
          <w:lang w:eastAsia="ru-RU"/>
        </w:rPr>
        <w:t xml:space="preserve"> Безвозмездная передача муниципального имущества в собственность Российской Федерации, собственность Республики Алтай, муниципальную собственность района и сельских поселений </w:t>
      </w:r>
      <w:proofErr w:type="spellStart"/>
      <w:r w:rsidR="003424C4">
        <w:rPr>
          <w:rFonts w:ascii="Times New Roman" w:eastAsia="Times New Roman" w:hAnsi="Times New Roman" w:cs="Times New Roman"/>
          <w:color w:val="000000"/>
          <w:sz w:val="24"/>
          <w:szCs w:val="24"/>
          <w:lang w:eastAsia="ru-RU"/>
        </w:rPr>
        <w:t>Усть-Канс</w:t>
      </w:r>
      <w:r w:rsidRPr="00CF1BDA">
        <w:rPr>
          <w:rFonts w:ascii="Times New Roman" w:eastAsia="Times New Roman" w:hAnsi="Times New Roman" w:cs="Times New Roman"/>
          <w:color w:val="000000"/>
          <w:sz w:val="24"/>
          <w:szCs w:val="24"/>
          <w:lang w:eastAsia="ru-RU"/>
        </w:rPr>
        <w:t>кого</w:t>
      </w:r>
      <w:proofErr w:type="spellEnd"/>
      <w:r w:rsidRPr="00CF1BDA">
        <w:rPr>
          <w:rFonts w:ascii="Times New Roman" w:eastAsia="Times New Roman" w:hAnsi="Times New Roman" w:cs="Times New Roman"/>
          <w:color w:val="000000"/>
          <w:sz w:val="24"/>
          <w:szCs w:val="24"/>
          <w:lang w:eastAsia="ru-RU"/>
        </w:rPr>
        <w:t xml:space="preserve"> района Республики Алтай, приобретение имущества в муниципальную собственность.</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59" w:name="sub_10191"/>
      <w:bookmarkEnd w:id="59"/>
      <w:r w:rsidRPr="00CF1BDA">
        <w:rPr>
          <w:rFonts w:ascii="Times New Roman" w:eastAsia="Times New Roman" w:hAnsi="Times New Roman" w:cs="Times New Roman"/>
          <w:color w:val="000000"/>
          <w:sz w:val="24"/>
          <w:szCs w:val="24"/>
          <w:lang w:eastAsia="ru-RU"/>
        </w:rPr>
        <w:t>Безвозмездная передача муниципального имущества в собственность Российской Федерации и собственность Республики Алтай осуществляется в порядке, установленном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0" w:name="sub_10193"/>
      <w:bookmarkEnd w:id="60"/>
      <w:r w:rsidRPr="00CF1BDA">
        <w:rPr>
          <w:rFonts w:ascii="Times New Roman" w:eastAsia="Times New Roman" w:hAnsi="Times New Roman" w:cs="Times New Roman"/>
          <w:color w:val="000000"/>
          <w:sz w:val="24"/>
          <w:szCs w:val="24"/>
          <w:lang w:eastAsia="ru-RU"/>
        </w:rPr>
        <w:t xml:space="preserve">Имущество, находящееся в федеральной собственности, собственности Республики Алтай, муниципальной, частной и иной форме собственности, может быть принято в муниципальную собственность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на возмездной и безвозмездной основе по основаниям, предусмотренным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Порядок передачи имущества из муниципальной собственности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 муниципальную собственность района и  сельских поселений </w:t>
      </w:r>
      <w:proofErr w:type="spellStart"/>
      <w:r w:rsidR="003424C4">
        <w:rPr>
          <w:rFonts w:ascii="Times New Roman" w:eastAsia="Times New Roman" w:hAnsi="Times New Roman" w:cs="Times New Roman"/>
          <w:color w:val="000000"/>
          <w:sz w:val="24"/>
          <w:szCs w:val="24"/>
          <w:lang w:eastAsia="ru-RU"/>
        </w:rPr>
        <w:t>Усть-Кан</w:t>
      </w:r>
      <w:r w:rsidRPr="00CF1BDA">
        <w:rPr>
          <w:rFonts w:ascii="Times New Roman" w:eastAsia="Times New Roman" w:hAnsi="Times New Roman" w:cs="Times New Roman"/>
          <w:color w:val="000000"/>
          <w:sz w:val="24"/>
          <w:szCs w:val="24"/>
          <w:lang w:eastAsia="ru-RU"/>
        </w:rPr>
        <w:t>ского</w:t>
      </w:r>
      <w:proofErr w:type="spellEnd"/>
      <w:r w:rsidRPr="00CF1BDA">
        <w:rPr>
          <w:rFonts w:ascii="Times New Roman" w:eastAsia="Times New Roman" w:hAnsi="Times New Roman" w:cs="Times New Roman"/>
          <w:color w:val="000000"/>
          <w:sz w:val="24"/>
          <w:szCs w:val="24"/>
          <w:lang w:eastAsia="ru-RU"/>
        </w:rPr>
        <w:t xml:space="preserve"> района Республики Алтай устанавливается Постановлением главы Администрации, за исключением случаев, если иной порядок передачи имущества установлен нормативно-правовыми актами Российской Федерации или Республики Алтай.</w:t>
      </w:r>
      <w:r w:rsidRPr="00CF1BDA">
        <w:rPr>
          <w:rFonts w:ascii="Times New Roman" w:eastAsia="Times New Roman" w:hAnsi="Times New Roman" w:cs="Times New Roman"/>
          <w:b/>
          <w:bCs/>
          <w:i/>
          <w:iCs/>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r w:rsidRPr="004B77C2">
        <w:rPr>
          <w:rFonts w:ascii="Times New Roman" w:eastAsia="Times New Roman" w:hAnsi="Times New Roman" w:cs="Times New Roman"/>
          <w:b/>
          <w:color w:val="000000"/>
          <w:sz w:val="24"/>
          <w:szCs w:val="24"/>
          <w:lang w:eastAsia="ru-RU"/>
        </w:rPr>
        <w:t>Статья 13.</w:t>
      </w:r>
      <w:r w:rsidRPr="00CF1BDA">
        <w:rPr>
          <w:rFonts w:ascii="Times New Roman" w:eastAsia="Times New Roman" w:hAnsi="Times New Roman" w:cs="Times New Roman"/>
          <w:color w:val="000000"/>
          <w:sz w:val="24"/>
          <w:szCs w:val="24"/>
          <w:lang w:eastAsia="ru-RU"/>
        </w:rPr>
        <w:t> Учет муниципального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Имущество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подлежит учету в Реестре объектов муниципальной собственности муниципального образования </w:t>
      </w:r>
      <w:r w:rsidR="003424C4">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(далее - Реестр), за исключением движимого имущества, акций, долей (вкладов) в уставном (складочном) капитале хозяйственных обществ или товариществ, и иного не относящегося к недвижимости имущества, стоимость которого не превышает 3000 рублей включительно.</w:t>
      </w:r>
    </w:p>
    <w:p w:rsidR="00CF1BDA" w:rsidRPr="00AF5256" w:rsidRDefault="00AF5256" w:rsidP="00E84281">
      <w:pPr>
        <w:shd w:val="clear" w:color="auto" w:fill="FFFFFF"/>
        <w:spacing w:after="0" w:line="240" w:lineRule="auto"/>
        <w:rPr>
          <w:rFonts w:ascii="Times New Roman" w:eastAsia="Times New Roman" w:hAnsi="Times New Roman" w:cs="Times New Roman"/>
          <w:color w:val="000000"/>
          <w:sz w:val="24"/>
          <w:szCs w:val="24"/>
          <w:lang w:eastAsia="ru-RU"/>
        </w:rPr>
      </w:pPr>
      <w:r w:rsidRPr="00AF5256">
        <w:rPr>
          <w:rFonts w:ascii="Times New Roman" w:hAnsi="Times New Roman" w:cs="Times New Roman"/>
          <w:color w:val="000000"/>
          <w:sz w:val="24"/>
          <w:szCs w:val="24"/>
        </w:rPr>
        <w:t xml:space="preserve">Порядок ведения реестров муниципального имущества МО </w:t>
      </w:r>
      <w:proofErr w:type="spellStart"/>
      <w:r w:rsidRPr="00AF5256">
        <w:rPr>
          <w:rFonts w:ascii="Times New Roman" w:hAnsi="Times New Roman" w:cs="Times New Roman"/>
          <w:color w:val="000000"/>
          <w:sz w:val="24"/>
          <w:szCs w:val="24"/>
        </w:rPr>
        <w:t>Черноануйское</w:t>
      </w:r>
      <w:proofErr w:type="spellEnd"/>
      <w:r w:rsidRPr="00AF5256">
        <w:rPr>
          <w:rFonts w:ascii="Times New Roman" w:hAnsi="Times New Roman" w:cs="Times New Roman"/>
          <w:color w:val="000000"/>
          <w:sz w:val="24"/>
          <w:szCs w:val="24"/>
        </w:rPr>
        <w:t xml:space="preserve"> сельское поселение осуществляется согласно Приказом Минэкономразвития </w:t>
      </w:r>
      <w:proofErr w:type="gramStart"/>
      <w:r w:rsidRPr="00AF5256">
        <w:rPr>
          <w:rFonts w:ascii="Times New Roman" w:hAnsi="Times New Roman" w:cs="Times New Roman"/>
          <w:color w:val="000000"/>
          <w:sz w:val="24"/>
          <w:szCs w:val="24"/>
        </w:rPr>
        <w:t>РФ  от</w:t>
      </w:r>
      <w:proofErr w:type="gramEnd"/>
      <w:r w:rsidRPr="00AF5256">
        <w:rPr>
          <w:rFonts w:ascii="Times New Roman" w:hAnsi="Times New Roman" w:cs="Times New Roman"/>
          <w:color w:val="000000"/>
          <w:sz w:val="24"/>
          <w:szCs w:val="24"/>
        </w:rPr>
        <w:t xml:space="preserve"> 30.08.2011 № 424 «Об утверждении Порядка ведения органами местного самоуправления реестров муниципального имущества</w:t>
      </w:r>
      <w:r w:rsidR="00CF1BDA" w:rsidRPr="00AF5256">
        <w:rPr>
          <w:rFonts w:ascii="Times New Roman" w:eastAsia="Times New Roman" w:hAnsi="Times New Roman" w:cs="Times New Roman"/>
          <w:color w:val="000000"/>
          <w:sz w:val="24"/>
          <w:szCs w:val="24"/>
          <w:lang w:eastAsia="ru-RU"/>
        </w:rPr>
        <w:t>.</w:t>
      </w:r>
      <w:r w:rsidR="00CF1BDA" w:rsidRPr="00AF5256">
        <w:rPr>
          <w:rFonts w:ascii="Times New Roman" w:eastAsia="Times New Roman" w:hAnsi="Times New Roman" w:cs="Times New Roman"/>
          <w:color w:val="FF0000"/>
          <w:sz w:val="24"/>
          <w:szCs w:val="24"/>
          <w:lang w:eastAsia="ru-RU"/>
        </w:rPr>
        <w:t> </w:t>
      </w:r>
    </w:p>
    <w:p w:rsidR="00CF1BDA" w:rsidRPr="00CF1BDA" w:rsidRDefault="00CF1BDA" w:rsidP="00E84281">
      <w:pPr>
        <w:shd w:val="clear" w:color="auto" w:fill="FFFFFF"/>
        <w:spacing w:after="0" w:line="240" w:lineRule="auto"/>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b/>
          <w:bCs/>
          <w:color w:val="000000"/>
          <w:sz w:val="24"/>
          <w:szCs w:val="24"/>
          <w:lang w:eastAsia="ru-RU"/>
        </w:rPr>
        <w:t xml:space="preserve">Глава 3.  Казна муниципального образования </w:t>
      </w:r>
      <w:r w:rsidR="003424C4">
        <w:rPr>
          <w:rFonts w:ascii="Times New Roman" w:eastAsia="Times New Roman" w:hAnsi="Times New Roman" w:cs="Times New Roman"/>
          <w:b/>
          <w:bCs/>
          <w:color w:val="000000"/>
          <w:sz w:val="24"/>
          <w:szCs w:val="24"/>
          <w:lang w:eastAsia="ru-RU"/>
        </w:rPr>
        <w:t>Черноануй</w:t>
      </w:r>
      <w:r w:rsidRPr="00CF1BDA">
        <w:rPr>
          <w:rFonts w:ascii="Times New Roman" w:eastAsia="Times New Roman" w:hAnsi="Times New Roman" w:cs="Times New Roman"/>
          <w:b/>
          <w:bCs/>
          <w:color w:val="000000"/>
          <w:sz w:val="24"/>
          <w:szCs w:val="24"/>
          <w:lang w:eastAsia="ru-RU"/>
        </w:rPr>
        <w:t>ское сельское поселение</w:t>
      </w:r>
      <w:r w:rsidRPr="00CF1BDA">
        <w:rPr>
          <w:rFonts w:ascii="Times New Roman" w:eastAsia="Times New Roman" w:hAnsi="Times New Roman" w:cs="Times New Roman"/>
          <w:color w:val="FF0000"/>
          <w:sz w:val="24"/>
          <w:szCs w:val="24"/>
          <w:lang w:eastAsia="ru-RU"/>
        </w:rPr>
        <w:t>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b/>
          <w:bCs/>
          <w:color w:val="000000"/>
          <w:sz w:val="24"/>
          <w:szCs w:val="24"/>
          <w:lang w:eastAsia="ru-RU"/>
        </w:rPr>
        <w:t>Статья 14.</w:t>
      </w:r>
      <w:r w:rsidRPr="00CF1BDA">
        <w:rPr>
          <w:rFonts w:ascii="Times New Roman" w:eastAsia="Times New Roman" w:hAnsi="Times New Roman" w:cs="Times New Roman"/>
          <w:color w:val="000000"/>
          <w:sz w:val="24"/>
          <w:szCs w:val="24"/>
          <w:lang w:eastAsia="ru-RU"/>
        </w:rPr>
        <w:t> Состав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Муниципальную казну составляют средства бюджета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(далее - местный бюджет) и иное муниципальное имущество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не закрепленное за муниципальными предприятиями и учреждениями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на праве хозяйственного ведения или оперативного управления.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b/>
          <w:bCs/>
          <w:color w:val="000000"/>
          <w:sz w:val="24"/>
          <w:szCs w:val="24"/>
          <w:lang w:eastAsia="ru-RU"/>
        </w:rPr>
        <w:t>Статья 15.</w:t>
      </w:r>
      <w:r w:rsidRPr="00CF1BDA">
        <w:rPr>
          <w:rFonts w:ascii="Times New Roman" w:eastAsia="Times New Roman" w:hAnsi="Times New Roman" w:cs="Times New Roman"/>
          <w:color w:val="000000"/>
          <w:sz w:val="24"/>
          <w:szCs w:val="24"/>
          <w:lang w:eastAsia="ru-RU"/>
        </w:rPr>
        <w:t> Средства местного бюджета.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 Уставом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принятыми в соответствии с ними муниципальными нормативно-правовыми актами.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Действие настоящего Порядка не распространяется на средства местного бюджета.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b/>
          <w:bCs/>
          <w:color w:val="000000"/>
          <w:sz w:val="24"/>
          <w:szCs w:val="24"/>
          <w:lang w:eastAsia="ru-RU"/>
        </w:rPr>
        <w:t>Статья 16.</w:t>
      </w:r>
      <w:r w:rsidRPr="00CF1BDA">
        <w:rPr>
          <w:rFonts w:ascii="Times New Roman" w:eastAsia="Times New Roman" w:hAnsi="Times New Roman" w:cs="Times New Roman"/>
          <w:color w:val="000000"/>
          <w:sz w:val="24"/>
          <w:szCs w:val="24"/>
          <w:lang w:eastAsia="ru-RU"/>
        </w:rPr>
        <w:t> Формирование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Основаниями отнесения объектов к муниципальной казне являются: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1) создание или приобретение имущества за счет средств бюджета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2) передача имущества в муниципальную собственность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из государственной собственности (федеральной собственности, собственности субъектов Российской Федерации), из муниципальной собственности других муниципальных образований;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3) передача имущества в муниципальную собственность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5) передача имущества, оставшегося после удовлетворения требований кредиторов ликвидируемых муниципальных предприятий или муниципальных учреждений;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6) приобретение в муниципальную собственность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 силу приобретательской давности в соответствии с решением суда;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8) приобретение в муниципальную собственность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 результате расторжения сделок приватизации в порядке, предусмотренном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9) поступление в муниципальную собственность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по другим законным основаниям.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Объекты муниципальной казны принимаются к первоначальному учету по первоначальной (балансовой) стоимости. При невозможности определения первоначальной (балансовой) стоимости, инвентаризационная комиссия, создаваемая Распоряжением главы Администрации, определяет текущую оценочную стоимость объекта на основе цены на данный или аналогичный вид имущества, на дату принятия имущества к учету. При этом могут использоваться данные о ценах на аналогичные объекты,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в сети Интернет, специальной литературе, экспертные заключения. Результат определения текущей оценочной стоимости объекта отражается в инвентаризационной описи.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Основаниями исключения объектов из муниципальной казны являются: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передача имущества в оперативное управление создаваемым или действующим учреждениям, казенным предприятиям;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3) внесение имущества в качестве вкладов в хозяйственные общества;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4) отчуждение имущества (в том числе приватизация);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5) обращение взыскания на недвижимое имущество (в том числе являющееся предметом залога);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7) списание имущества в связи с его полным физическим или моральным износом;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8) совершения иных действий, предусмотренных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Включение объектов в состав муниципальной казны и их исключение из состава муниципальной казны осуществляется Администрацией на основании постановления Главы Администрации, принятых по основаниям, указанным в настоящей статье.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r w:rsidRPr="00CF1BDA">
        <w:rPr>
          <w:rFonts w:ascii="Times New Roman" w:eastAsia="Times New Roman" w:hAnsi="Times New Roman" w:cs="Times New Roman"/>
          <w:b/>
          <w:bCs/>
          <w:color w:val="000000"/>
          <w:sz w:val="24"/>
          <w:szCs w:val="24"/>
          <w:lang w:eastAsia="ru-RU"/>
        </w:rPr>
        <w:t>Статья 17.</w:t>
      </w:r>
      <w:r w:rsidRPr="00CF1BDA">
        <w:rPr>
          <w:rFonts w:ascii="Times New Roman" w:eastAsia="Times New Roman" w:hAnsi="Times New Roman" w:cs="Times New Roman"/>
          <w:color w:val="000000"/>
          <w:sz w:val="24"/>
          <w:szCs w:val="24"/>
          <w:lang w:eastAsia="ru-RU"/>
        </w:rPr>
        <w:t> Учет объектов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Имущество, составляющее муниципальную казну, подлежит учету в реестре объектов муниципальной собственности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(далее - реестровый учет) и бюджетному учету.</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Реестровый учет и бюджетный учет имущества муниципальной казны осуществляет Администрация.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Реестровый учет имущества муниципальной казны осуществляются путем занесения объекта в соответствующий раздел реестра объектов муниципальной собственности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 соответствии со статьей 13 настоящего Порядка.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На объекты имущества казны с даты постановки их на баланс амортизация не начисляется, переоценка их не производится, за исключением случаев, установленных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r w:rsidRPr="00CF1BDA">
        <w:rPr>
          <w:rFonts w:ascii="Times New Roman" w:eastAsia="Times New Roman" w:hAnsi="Times New Roman" w:cs="Times New Roman"/>
          <w:b/>
          <w:bCs/>
          <w:color w:val="000000"/>
          <w:sz w:val="24"/>
          <w:szCs w:val="24"/>
          <w:lang w:eastAsia="ru-RU"/>
        </w:rPr>
        <w:t>Статья 18.</w:t>
      </w:r>
      <w:r w:rsidRPr="00CF1BDA">
        <w:rPr>
          <w:rFonts w:ascii="Times New Roman" w:eastAsia="Times New Roman" w:hAnsi="Times New Roman" w:cs="Times New Roman"/>
          <w:color w:val="000000"/>
          <w:sz w:val="24"/>
          <w:szCs w:val="24"/>
          <w:lang w:eastAsia="ru-RU"/>
        </w:rPr>
        <w:t>  Управление объектами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Управление и распоряжение имуществом, составляющим </w:t>
      </w:r>
      <w:proofErr w:type="gramStart"/>
      <w:r w:rsidRPr="00CF1BDA">
        <w:rPr>
          <w:rFonts w:ascii="Times New Roman" w:eastAsia="Times New Roman" w:hAnsi="Times New Roman" w:cs="Times New Roman"/>
          <w:color w:val="000000"/>
          <w:sz w:val="24"/>
          <w:szCs w:val="24"/>
          <w:lang w:eastAsia="ru-RU"/>
        </w:rPr>
        <w:t>муниципальную казну</w:t>
      </w:r>
      <w:proofErr w:type="gramEnd"/>
      <w:r w:rsidRPr="00CF1BDA">
        <w:rPr>
          <w:rFonts w:ascii="Times New Roman" w:eastAsia="Times New Roman" w:hAnsi="Times New Roman" w:cs="Times New Roman"/>
          <w:color w:val="000000"/>
          <w:sz w:val="24"/>
          <w:szCs w:val="24"/>
          <w:lang w:eastAsia="ru-RU"/>
        </w:rPr>
        <w:t xml:space="preserve"> осуществляется Администрацией в соответствии с действующим законодательством Российской Федерации, настоящим Порядком и принятыми в соответствии с ними муниципальными нормативно-правовыми актами.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r w:rsidRPr="00CF1BDA">
        <w:rPr>
          <w:rFonts w:ascii="Times New Roman" w:eastAsia="Times New Roman" w:hAnsi="Times New Roman" w:cs="Times New Roman"/>
          <w:b/>
          <w:bCs/>
          <w:color w:val="000000"/>
          <w:sz w:val="24"/>
          <w:szCs w:val="24"/>
          <w:lang w:eastAsia="ru-RU"/>
        </w:rPr>
        <w:t>Статья 19.</w:t>
      </w:r>
      <w:r w:rsidRPr="00CF1BDA">
        <w:rPr>
          <w:rFonts w:ascii="Times New Roman" w:eastAsia="Times New Roman" w:hAnsi="Times New Roman" w:cs="Times New Roman"/>
          <w:color w:val="000000"/>
          <w:sz w:val="24"/>
          <w:szCs w:val="24"/>
          <w:lang w:eastAsia="ru-RU"/>
        </w:rPr>
        <w:t> Контроль за сохранностью и целевым использованием объектов муниципальной казны.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Содержание и эксплуатация объектов муниципальной казны, не переданных во владение и (или) пользование юридическим и физическим лицам, техническая инвентаризация и кадастровый учет, оценка и государственная регистрация права муниципальной собственности на недвижимое имущество, входящее в состав муниципальной казны, осуществляются Администрацией за счет средств бюджета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Контроль за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Администрация в соответствии с условиями заключенных договоров о передаче объектов.</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 в соответствии с требованиями действующего законодательства.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 В период, когда объекты муниципальной казны не обременены договорными обязательствами, риск их случайной гибели несет муниципальное образование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jc w:val="center"/>
        <w:rPr>
          <w:rFonts w:ascii="Arial" w:eastAsia="Times New Roman" w:hAnsi="Arial" w:cs="Arial"/>
          <w:color w:val="000000"/>
          <w:sz w:val="24"/>
          <w:szCs w:val="24"/>
          <w:lang w:eastAsia="ru-RU"/>
        </w:rPr>
      </w:pPr>
      <w:r w:rsidRPr="00CF1BDA">
        <w:rPr>
          <w:rFonts w:ascii="Times New Roman" w:eastAsia="Times New Roman" w:hAnsi="Times New Roman" w:cs="Times New Roman"/>
          <w:b/>
          <w:bCs/>
          <w:color w:val="000000"/>
          <w:sz w:val="24"/>
          <w:szCs w:val="24"/>
          <w:lang w:eastAsia="ru-RU"/>
        </w:rPr>
        <w:t>Глава 4. Списание муниципального имущества</w:t>
      </w:r>
      <w:r w:rsidRPr="00CF1BDA">
        <w:rPr>
          <w:rFonts w:ascii="Times New Roman" w:eastAsia="Times New Roman" w:hAnsi="Times New Roman" w:cs="Times New Roman"/>
          <w:color w:val="000000"/>
          <w:sz w:val="24"/>
          <w:szCs w:val="24"/>
          <w:lang w:eastAsia="ru-RU"/>
        </w:rPr>
        <w:t> </w:t>
      </w:r>
    </w:p>
    <w:p w:rsidR="00CF1BDA" w:rsidRPr="00CF1BDA" w:rsidRDefault="00CF1BDA" w:rsidP="00E84281">
      <w:pPr>
        <w:shd w:val="clear" w:color="auto" w:fill="FFFFFF"/>
        <w:spacing w:after="0" w:line="240" w:lineRule="auto"/>
        <w:ind w:firstLine="720"/>
        <w:rPr>
          <w:rFonts w:ascii="Arial" w:eastAsia="Times New Roman" w:hAnsi="Arial" w:cs="Arial"/>
          <w:color w:val="000000"/>
          <w:sz w:val="24"/>
          <w:szCs w:val="24"/>
          <w:lang w:eastAsia="ru-RU"/>
        </w:rPr>
      </w:pPr>
      <w:bookmarkStart w:id="61" w:name="sub_1021"/>
      <w:bookmarkEnd w:id="61"/>
      <w:r w:rsidRPr="00CF1BDA">
        <w:rPr>
          <w:rFonts w:ascii="Times New Roman" w:eastAsia="Times New Roman" w:hAnsi="Times New Roman" w:cs="Times New Roman"/>
          <w:b/>
          <w:bCs/>
          <w:color w:val="000000"/>
          <w:sz w:val="24"/>
          <w:szCs w:val="24"/>
          <w:lang w:eastAsia="ru-RU"/>
        </w:rPr>
        <w:t>Статья 20.</w:t>
      </w:r>
      <w:r w:rsidRPr="00CF1BDA">
        <w:rPr>
          <w:rFonts w:ascii="Times New Roman" w:eastAsia="Times New Roman" w:hAnsi="Times New Roman" w:cs="Times New Roman"/>
          <w:color w:val="000000"/>
          <w:sz w:val="24"/>
          <w:szCs w:val="24"/>
          <w:lang w:eastAsia="ru-RU"/>
        </w:rPr>
        <w:t> Основания для списания муниципального имущества</w:t>
      </w:r>
      <w:r w:rsidRPr="00CF1BDA">
        <w:rPr>
          <w:rFonts w:ascii="Times New Roman" w:eastAsia="Times New Roman" w:hAnsi="Times New Roman" w:cs="Times New Roman"/>
          <w:color w:val="FF0000"/>
          <w:sz w:val="24"/>
          <w:szCs w:val="24"/>
          <w:lang w:eastAsia="ru-RU"/>
        </w:rPr>
        <w:t>.</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Списание объектов основных средств, относящихся к муниципальному имуществу (далее – списание муниципального имущества) осуществляется при наличии одного из следующих условий: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полный моральный или физический износ;</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ликвидации при авариях, стихийных бедствиях и иных чрезвычайных обстоятельствах;</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3) недостача или порча, выявленная при инвентаризации активов и обязательств;</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4) частичная ликвидация при выполнении работ по реконструкции;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5) наличие заключения соответствующей экспертизы о невозможности его восстановления (модернизации);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При этом имущество, относящееся к основным средствам, подлежит списанию лишь в тех случаях, когда дальнейшая его эксплуатация не представляется возможной, а восстановить его сложно или экономически нецелесообразно, а также когда оно не может быть в установленном порядке реализовано или передано другим предприятиям, объединениям, организациям, учреждениям.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Истечение сроков полезного использования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Муниципальные учреждения и муниципальные предприятия самостоятельно осуществляют списание объектов основных средств, относящихся к движимому муниципальному имуществу, находящемуся у них на балансе, за исключением имущества, указанного в пункте 3 настоящей статьи. В данном случае основанием для списания муниципального имущества является оформленный комиссией акт о списании муниципального имущества, утвержденный руководителем муниципального предприятия (учреждения).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Списание объектов основных средств, относящихся к недвижимому имуществу, к особо ценному движимому имуществу, к транспортным средствам осуществляет в порядке, установленном статьей 21 настоящего Порядка. Основанием для списания муниципального имущества в данном случае является Распоряжение главы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bookmarkStart w:id="62" w:name="sub_10212"/>
      <w:bookmarkEnd w:id="62"/>
      <w:r w:rsidRPr="00CF1BDA">
        <w:rPr>
          <w:rFonts w:ascii="Times New Roman" w:eastAsia="Times New Roman" w:hAnsi="Times New Roman" w:cs="Times New Roman"/>
          <w:b/>
          <w:bCs/>
          <w:color w:val="000000"/>
          <w:sz w:val="24"/>
          <w:szCs w:val="24"/>
          <w:lang w:eastAsia="ru-RU"/>
        </w:rPr>
        <w:t>Статья 21.</w:t>
      </w:r>
      <w:r w:rsidRPr="00CF1BDA">
        <w:rPr>
          <w:rFonts w:ascii="Times New Roman" w:eastAsia="Times New Roman" w:hAnsi="Times New Roman" w:cs="Times New Roman"/>
          <w:color w:val="000000"/>
          <w:sz w:val="24"/>
          <w:szCs w:val="24"/>
          <w:lang w:eastAsia="ru-RU"/>
        </w:rPr>
        <w:t> Порядок списания муниципального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proofErr w:type="gramStart"/>
      <w:r w:rsidRPr="00CF1BDA">
        <w:rPr>
          <w:rFonts w:ascii="Times New Roman" w:eastAsia="Times New Roman" w:hAnsi="Times New Roman" w:cs="Times New Roman"/>
          <w:color w:val="000000"/>
          <w:sz w:val="24"/>
          <w:szCs w:val="24"/>
          <w:lang w:eastAsia="ru-RU"/>
        </w:rPr>
        <w:t>Для определения</w:t>
      </w:r>
      <w:proofErr w:type="gramEnd"/>
      <w:r w:rsidRPr="00CF1BDA">
        <w:rPr>
          <w:rFonts w:ascii="Times New Roman" w:eastAsia="Times New Roman" w:hAnsi="Times New Roman" w:cs="Times New Roman"/>
          <w:color w:val="000000"/>
          <w:sz w:val="24"/>
          <w:szCs w:val="24"/>
          <w:lang w:eastAsia="ru-RU"/>
        </w:rPr>
        <w:t xml:space="preserve"> подлежащего списанию муниципального имущества и оформления необходимой документации на списание в случаях, установленных частью 2 статьи 20 настоящего Порядка на предприятии, в учреждении приказом руководителя создается постоянно действующая комиссия численностью не менее трех человек в состав которой включаются: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руководитель учреждения, предприятия (председатель комиссии);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главный бухгалтер;</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3) лица, на которых возложена ответственность за сохранность основных средств.</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Для определения подлежащего списанию муниципального имущества и оформления необходимой документации на списание в случаях, установленных частью 3 статьи 20 настоящего Порядка, Распоряжением главы Администрации создается комиссия, в состав которой включаются: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руководитель юридического лица – балансодержатель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главный бухгалтер балансодержателя;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3) представитель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4) депутат Совета депутатов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(по согласованию).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3" w:name="sub_10214"/>
      <w:bookmarkEnd w:id="63"/>
      <w:r w:rsidRPr="00CF1BDA">
        <w:rPr>
          <w:rFonts w:ascii="Times New Roman" w:eastAsia="Times New Roman" w:hAnsi="Times New Roman" w:cs="Times New Roman"/>
          <w:color w:val="000000"/>
          <w:sz w:val="24"/>
          <w:szCs w:val="24"/>
          <w:lang w:eastAsia="ru-RU"/>
        </w:rPr>
        <w:t>В функции комиссий, указанных в пункте 1 и 2 настоящей статьи (далее - Комиссии), входит:</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непосредственный осмотр объектов, подлежащих списанию, установление их непригодности к восстановлению и дальнейшему использованию;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выявление причин, обусловивших необходимость списания объектов (физический и моральный износ, преждевременное выбытие вследствие нарушения нормальных условий эксплуатации или аварии, низкое качество ремонта и другие);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3) выявление лиц, по вине которых произошло преждевременное выбытие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4) определение возможности использования отдельных узлов, деталей, материалов списываемого объекта;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5) оценка стоимости отдельных узлов и деталей, полученных в результате разукомплектования имущества, исходя из текущей рыночной стоимости.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6) составление актов на списание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Заседание Комиссий правомочно при наличии кворума, который составляет не менее двух третей членов состава комиссии.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4" w:name="sub_10217"/>
      <w:bookmarkEnd w:id="64"/>
      <w:r w:rsidRPr="00CF1BDA">
        <w:rPr>
          <w:rFonts w:ascii="Times New Roman" w:eastAsia="Times New Roman" w:hAnsi="Times New Roman" w:cs="Times New Roman"/>
          <w:color w:val="000000"/>
          <w:sz w:val="24"/>
          <w:szCs w:val="24"/>
          <w:lang w:eastAsia="ru-RU"/>
        </w:rPr>
        <w:t>Списание муниципального имущества оформляется актом о списании объекта основных средств (кроме автотранспортных средств) или актом о списании автотранспортных средств, которые составляются в соответствии с требованиями</w:t>
      </w:r>
      <w:r w:rsidRPr="00B63252">
        <w:rPr>
          <w:rFonts w:ascii="Times New Roman" w:eastAsia="Times New Roman" w:hAnsi="Times New Roman" w:cs="Times New Roman"/>
          <w:color w:val="000000"/>
          <w:sz w:val="24"/>
          <w:szCs w:val="24"/>
          <w:lang w:eastAsia="ru-RU"/>
        </w:rPr>
        <w:t> </w:t>
      </w:r>
      <w:hyperlink r:id="rId14" w:history="1">
        <w:r w:rsidRPr="00B63252">
          <w:rPr>
            <w:rFonts w:ascii="Times New Roman" w:eastAsia="Times New Roman" w:hAnsi="Times New Roman" w:cs="Times New Roman"/>
            <w:bCs/>
            <w:color w:val="000000"/>
            <w:sz w:val="24"/>
            <w:szCs w:val="24"/>
            <w:lang w:eastAsia="ru-RU"/>
          </w:rPr>
          <w:t>законодательства</w:t>
        </w:r>
      </w:hyperlink>
      <w:r w:rsidRPr="00CF1BDA">
        <w:rPr>
          <w:rFonts w:ascii="Times New Roman" w:eastAsia="Times New Roman" w:hAnsi="Times New Roman" w:cs="Times New Roman"/>
          <w:color w:val="000000"/>
          <w:sz w:val="24"/>
          <w:szCs w:val="24"/>
          <w:lang w:eastAsia="ru-RU"/>
        </w:rPr>
        <w:t> о бухгалтерском учете (далее – акт о списании).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Акт о списании объекта основных средств составляется с обязательным заполнением всех реквизитов, характеризующих объект (название объекта, инвентарный номер, заводской номер, дата выпуска, дата принятия объекта к бухгалтерскому учету, срок полезного использования, срок фактической эксплуатации, первоначальная (восстановительная) балансовая стоимость, начисленная за время эксплуатации амортизация, проведенные ремонты, краткая характеристика объекта.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В актах о списании необходимо отразить: причины списания объекта с обоснованием причин нецелесообразности использования и невозможности восстановления; состояние основных частей, деталей, узлов; заключение Комиссии; перечень прилагаемых документов.</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При списании автотранспортных средств, кроме вышеперечисленного, указываются пробег, а в случае необходимости - возможность дальнейшего использования основных деталей или узлов, которые могут быть получены при разборке.</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При списании книг из библиотечного фонда оформляется акт о списании исключенной из библиотеки литературы с приложением списков исключенной литературы.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Акты о списании подписывается всеми членами Комиссий.</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Акт о списании, составленный в соответствии с частью 1 настоящей статьи подлежит утверждению руководителем предприятия (учреждения).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После составления и утверждения акта о списании, указанного в пункте 6 настоящей статьи, балансодержатель направляет в Администрацию заявление об определении порядка дальнейшего распоряжения и использования списанного имущества, а также об исключении его из Реестра (в случае если данное имущество учтено в Реестре), с приложением копии акта о списании. </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Акт о списании, составленный в соответствии с частью 2 настоящей статьи, подлежит утверждению Распоряжением главы Администрации. Данное Распоряжение должно содержать указание на порядок дальнейшего использования списанного имущества, а также об исключении его из Реестра.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5" w:name="sub_10219"/>
      <w:bookmarkEnd w:id="65"/>
      <w:r w:rsidRPr="00CF1BDA">
        <w:rPr>
          <w:rFonts w:ascii="Times New Roman" w:eastAsia="Times New Roman" w:hAnsi="Times New Roman" w:cs="Times New Roman"/>
          <w:color w:val="000000"/>
          <w:sz w:val="24"/>
          <w:szCs w:val="24"/>
          <w:lang w:eastAsia="ru-RU"/>
        </w:rPr>
        <w:t xml:space="preserve">Для рассмотрения возможности списания муниципального имущества в случаях, установленных </w:t>
      </w:r>
      <w:proofErr w:type="gramStart"/>
      <w:r w:rsidRPr="00CF1BDA">
        <w:rPr>
          <w:rFonts w:ascii="Times New Roman" w:eastAsia="Times New Roman" w:hAnsi="Times New Roman" w:cs="Times New Roman"/>
          <w:color w:val="000000"/>
          <w:sz w:val="24"/>
          <w:szCs w:val="24"/>
          <w:lang w:eastAsia="ru-RU"/>
        </w:rPr>
        <w:t>в частью</w:t>
      </w:r>
      <w:proofErr w:type="gramEnd"/>
      <w:r w:rsidRPr="00CF1BDA">
        <w:rPr>
          <w:rFonts w:ascii="Times New Roman" w:eastAsia="Times New Roman" w:hAnsi="Times New Roman" w:cs="Times New Roman"/>
          <w:color w:val="000000"/>
          <w:sz w:val="24"/>
          <w:szCs w:val="24"/>
          <w:lang w:eastAsia="ru-RU"/>
        </w:rPr>
        <w:t xml:space="preserve"> 3 статьи 20 настоящего Порядка, балансодержателем в Администрацию предоставляются следующие документы:</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Заявление о списании муниципального имущества с указанием каждого объекта и его характеристики (инвентарный номер, балансовая стоимость, амортизация, год ввода в эксплуатацию, выписка и т.п.);</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6" w:name="sub_1021104"/>
      <w:bookmarkEnd w:id="66"/>
      <w:r w:rsidRPr="00CF1BDA">
        <w:rPr>
          <w:rFonts w:ascii="Times New Roman" w:eastAsia="Times New Roman" w:hAnsi="Times New Roman" w:cs="Times New Roman"/>
          <w:color w:val="000000"/>
          <w:sz w:val="24"/>
          <w:szCs w:val="24"/>
          <w:lang w:eastAsia="ru-RU"/>
        </w:rPr>
        <w:t>2) При списании недвижимого имущества - копия технического паспорта, экспертное заключение о невозможности (нецелесообразности) ремонта и дальнейшего использования недвижимого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7" w:name="sub_1021105"/>
      <w:bookmarkEnd w:id="67"/>
      <w:r w:rsidRPr="00CF1BDA">
        <w:rPr>
          <w:rFonts w:ascii="Times New Roman" w:eastAsia="Times New Roman" w:hAnsi="Times New Roman" w:cs="Times New Roman"/>
          <w:color w:val="000000"/>
          <w:sz w:val="24"/>
          <w:szCs w:val="24"/>
          <w:lang w:eastAsia="ru-RU"/>
        </w:rPr>
        <w:t xml:space="preserve">3) При списании передаточных устройств, машин, оборудования - акт </w:t>
      </w:r>
      <w:proofErr w:type="spellStart"/>
      <w:r w:rsidRPr="00CF1BDA">
        <w:rPr>
          <w:rFonts w:ascii="Times New Roman" w:eastAsia="Times New Roman" w:hAnsi="Times New Roman" w:cs="Times New Roman"/>
          <w:color w:val="000000"/>
          <w:sz w:val="24"/>
          <w:szCs w:val="24"/>
          <w:lang w:eastAsia="ru-RU"/>
        </w:rPr>
        <w:t>дефектации</w:t>
      </w:r>
      <w:proofErr w:type="spellEnd"/>
      <w:r w:rsidRPr="00CF1BDA">
        <w:rPr>
          <w:rFonts w:ascii="Times New Roman" w:eastAsia="Times New Roman" w:hAnsi="Times New Roman" w:cs="Times New Roman"/>
          <w:color w:val="000000"/>
          <w:sz w:val="24"/>
          <w:szCs w:val="24"/>
          <w:lang w:eastAsia="ru-RU"/>
        </w:rPr>
        <w:t xml:space="preserve"> указанного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8" w:name="sub_1021106"/>
      <w:bookmarkEnd w:id="68"/>
      <w:r w:rsidRPr="00CF1BDA">
        <w:rPr>
          <w:rFonts w:ascii="Times New Roman" w:eastAsia="Times New Roman" w:hAnsi="Times New Roman" w:cs="Times New Roman"/>
          <w:color w:val="000000"/>
          <w:sz w:val="24"/>
          <w:szCs w:val="24"/>
          <w:lang w:eastAsia="ru-RU"/>
        </w:rPr>
        <w:t>4)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69" w:name="sub_1021107"/>
      <w:bookmarkEnd w:id="69"/>
      <w:r w:rsidRPr="00CF1BDA">
        <w:rPr>
          <w:rFonts w:ascii="Times New Roman" w:eastAsia="Times New Roman" w:hAnsi="Times New Roman" w:cs="Times New Roman"/>
          <w:color w:val="000000"/>
          <w:sz w:val="24"/>
          <w:szCs w:val="24"/>
          <w:lang w:eastAsia="ru-RU"/>
        </w:rPr>
        <w:t>5) При списании по причине аварии или хищении - копия акта об аварии либо справка из правоохранительных органов, а также указываются меры, принятые в отношении виновных лиц;</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bookmarkStart w:id="70" w:name="sub_1021108"/>
      <w:bookmarkEnd w:id="70"/>
      <w:r w:rsidRPr="00CF1BDA">
        <w:rPr>
          <w:rFonts w:ascii="Times New Roman" w:eastAsia="Times New Roman" w:hAnsi="Times New Roman" w:cs="Times New Roman"/>
          <w:color w:val="000000"/>
          <w:sz w:val="24"/>
          <w:szCs w:val="24"/>
          <w:lang w:eastAsia="ru-RU"/>
        </w:rPr>
        <w:t>6) При списании автотранспортных средств - копия </w:t>
      </w:r>
      <w:hyperlink r:id="rId15" w:history="1">
        <w:r w:rsidRPr="00CF1BDA">
          <w:rPr>
            <w:rFonts w:ascii="Times New Roman" w:eastAsia="Times New Roman" w:hAnsi="Times New Roman" w:cs="Times New Roman"/>
            <w:b/>
            <w:bCs/>
            <w:sz w:val="24"/>
            <w:szCs w:val="24"/>
            <w:lang w:eastAsia="ru-RU"/>
          </w:rPr>
          <w:t>паспорта транспортного средства</w:t>
        </w:r>
      </w:hyperlink>
      <w:r w:rsidRPr="00CF1BDA">
        <w:rPr>
          <w:rFonts w:ascii="Times New Roman" w:eastAsia="Times New Roman" w:hAnsi="Times New Roman" w:cs="Times New Roman"/>
          <w:color w:val="000000"/>
          <w:sz w:val="24"/>
          <w:szCs w:val="24"/>
          <w:lang w:eastAsia="ru-RU"/>
        </w:rPr>
        <w:t>, экспертное заключение о невозможности ремонта и дальнейшего использования, акт об аварии (при совершении дорожно-транспортного происшествия), копия свидетельства о государственной регистрации транспортного средства, сведения о прохождении последнего технического осмотра; кроме того, указывают пробег автомобиля и техническую характеристику агрегатов, узлов и основных деталей автомобиля, а также возможность дальнейшего использования основных деталей и узлов, которые могут быть выявлены в ходе разборки;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7) Фотографии списываемого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Комиссия рассматривает документы в течение 1 месяца с момента их предоставления, за исключением случаев, требующих дополнительной проверки обоснованности списания или дополнительного рассмотрения документов. По результатам рассмотрения предоставленных документов и осмотра подлежащего списанию имущества Комиссия составляет акт о списании либо отказывает в принятии решения о списании.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Акт о списании в течение 5 рабочих дней с момента утверждения вместе с постановлением главы Администрации, направляется Комиссией балансодержателю.</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w:t>
      </w:r>
      <w:r w:rsidRPr="00CF1BDA">
        <w:rPr>
          <w:rFonts w:ascii="Times New Roman" w:eastAsia="Times New Roman" w:hAnsi="Times New Roman" w:cs="Times New Roman"/>
          <w:b/>
          <w:bCs/>
          <w:color w:val="000000"/>
          <w:sz w:val="24"/>
          <w:szCs w:val="24"/>
          <w:lang w:eastAsia="ru-RU"/>
        </w:rPr>
        <w:t>Статья 22.</w:t>
      </w:r>
      <w:r w:rsidRPr="00CF1BDA">
        <w:rPr>
          <w:rFonts w:ascii="Times New Roman" w:eastAsia="Times New Roman" w:hAnsi="Times New Roman" w:cs="Times New Roman"/>
          <w:color w:val="000000"/>
          <w:sz w:val="24"/>
          <w:szCs w:val="24"/>
          <w:lang w:eastAsia="ru-RU"/>
        </w:rPr>
        <w:t> Порядок распоряжения списанным имуществом.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Списанное имущество может быть использовано следующим образом:</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1) разукомплектовано за счет средств организации – балансодержателя либо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2) ликвидировано (уничтожено) силами балансодержателя либо Администрации.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При разукомплектовании (разборке), демонтаже имущества все детали, узлы и агрегаты разобранных и демонтированных объектов, годные для дальнейшей эксплуатации, а также получаемые материалы (далее-материальные ценности), приходуются балансодержателем на соответствующие счета в соответствии с правилами бухгалтерского учета.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Комиссия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Полученные в ходе разборки имущества детали и узлы, изготовленные с применением драгоценных металлов, учитываются в порядке, установленном законодательством Российской Федерации.</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Убытки от ликвидации имущества относятся к результатам хозяйственной деятельности балансодержателя.</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Детали, узлы и агрегаты разобранного и демонтированного имущества, остающиеся в распоряжении балансодержателей и пригодные для дальнейшего использования, приходуются ими на учет как материалы и реализуются по рыночной стоимости, а непригодные приходуются как лом или утиль.</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 xml:space="preserve">Денежные средства, полученные органами местного самоуправления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муниципальными учреждениями и организациями, финансируемыми из сельского бюджета, от продажи (реализации) списанного имущества, демонтируемых частей списанного имущества, подлежат перечислению в доход бюджета муниципального образования </w:t>
      </w:r>
      <w:r w:rsidR="00B63252">
        <w:rPr>
          <w:rFonts w:ascii="Times New Roman" w:eastAsia="Times New Roman" w:hAnsi="Times New Roman" w:cs="Times New Roman"/>
          <w:color w:val="000000"/>
          <w:sz w:val="24"/>
          <w:szCs w:val="24"/>
          <w:lang w:eastAsia="ru-RU"/>
        </w:rPr>
        <w:t>Черноануйское сельское поселение</w:t>
      </w:r>
      <w:r w:rsidRPr="00CF1BDA">
        <w:rPr>
          <w:rFonts w:ascii="Times New Roman" w:eastAsia="Times New Roman" w:hAnsi="Times New Roman" w:cs="Times New Roman"/>
          <w:color w:val="000000"/>
          <w:sz w:val="24"/>
          <w:szCs w:val="24"/>
          <w:lang w:eastAsia="ru-RU"/>
        </w:rPr>
        <w:t xml:space="preserve"> в сумме, оставшейся после уплаты налоговых платежей, установленных действующим законодательством о налогах и сборах, и произведенных расходов по оценке рыночной стоимости имущества.</w:t>
      </w:r>
    </w:p>
    <w:p w:rsidR="00CF1BDA" w:rsidRPr="00CF1BDA" w:rsidRDefault="00CF1BDA" w:rsidP="00E84281">
      <w:pPr>
        <w:shd w:val="clear" w:color="auto" w:fill="FFFFFF"/>
        <w:spacing w:after="0" w:line="240" w:lineRule="auto"/>
        <w:rPr>
          <w:rFonts w:ascii="Arial" w:eastAsia="Times New Roman" w:hAnsi="Arial" w:cs="Arial"/>
          <w:color w:val="000000"/>
          <w:sz w:val="24"/>
          <w:szCs w:val="24"/>
          <w:lang w:eastAsia="ru-RU"/>
        </w:rPr>
      </w:pPr>
      <w:r w:rsidRPr="00CF1BDA">
        <w:rPr>
          <w:rFonts w:ascii="Times New Roman" w:eastAsia="Times New Roman" w:hAnsi="Times New Roman" w:cs="Times New Roman"/>
          <w:color w:val="000000"/>
          <w:sz w:val="24"/>
          <w:szCs w:val="24"/>
          <w:lang w:eastAsia="ru-RU"/>
        </w:rPr>
        <w:t>Информация о проведенном демонтаже списанного имущества (по транспортным средствам предоставляется копия технического паспорта с отметкой о снятии с учета) и о результатах его ликвидации предоставляется балансодержателями в Администрацию не позднее одного месяца со дня получении документов, указанных в пункте 11 статьи 21 настоящего Порядка.</w:t>
      </w:r>
    </w:p>
    <w:p w:rsidR="00D76C5A" w:rsidRPr="00CF1BDA" w:rsidRDefault="00D76C5A" w:rsidP="00E84281">
      <w:pPr>
        <w:spacing w:after="0"/>
        <w:rPr>
          <w:sz w:val="24"/>
          <w:szCs w:val="24"/>
        </w:rPr>
      </w:pPr>
    </w:p>
    <w:sectPr w:rsidR="00D76C5A" w:rsidRPr="00CF1BDA" w:rsidSect="00D76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63BA"/>
    <w:multiLevelType w:val="hybridMultilevel"/>
    <w:tmpl w:val="09C2A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EF3952"/>
    <w:multiLevelType w:val="hybridMultilevel"/>
    <w:tmpl w:val="A1C6B582"/>
    <w:lvl w:ilvl="0" w:tplc="3166A0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ED126C6"/>
    <w:multiLevelType w:val="multilevel"/>
    <w:tmpl w:val="5A76C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CF1BDA"/>
    <w:rsid w:val="002F7D06"/>
    <w:rsid w:val="003424C4"/>
    <w:rsid w:val="003D25C1"/>
    <w:rsid w:val="004B77C2"/>
    <w:rsid w:val="0065231F"/>
    <w:rsid w:val="00722489"/>
    <w:rsid w:val="008065FF"/>
    <w:rsid w:val="00876E60"/>
    <w:rsid w:val="008865C7"/>
    <w:rsid w:val="008E0F18"/>
    <w:rsid w:val="00984214"/>
    <w:rsid w:val="00A571D6"/>
    <w:rsid w:val="00AF5256"/>
    <w:rsid w:val="00B63252"/>
    <w:rsid w:val="00BD7DD1"/>
    <w:rsid w:val="00CA4763"/>
    <w:rsid w:val="00CF1BDA"/>
    <w:rsid w:val="00D75F2A"/>
    <w:rsid w:val="00D76C5A"/>
    <w:rsid w:val="00E84281"/>
    <w:rsid w:val="00EC0BD2"/>
    <w:rsid w:val="00F26A28"/>
    <w:rsid w:val="00F90134"/>
    <w:rsid w:val="00FC521D"/>
    <w:rsid w:val="00FE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C787"/>
  <w15:docId w15:val="{406EADE4-CA1E-471D-9F11-AF4F5BAC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5A"/>
  </w:style>
  <w:style w:type="paragraph" w:styleId="1">
    <w:name w:val="heading 1"/>
    <w:basedOn w:val="a"/>
    <w:link w:val="10"/>
    <w:uiPriority w:val="9"/>
    <w:qFormat/>
    <w:rsid w:val="00CF1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BD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F1BDA"/>
    <w:rPr>
      <w:b/>
      <w:bCs/>
    </w:rPr>
  </w:style>
  <w:style w:type="character" w:customStyle="1" w:styleId="apple-converted-space">
    <w:name w:val="apple-converted-space"/>
    <w:basedOn w:val="a0"/>
    <w:rsid w:val="00CF1BDA"/>
  </w:style>
  <w:style w:type="character" w:styleId="a4">
    <w:name w:val="Hyperlink"/>
    <w:basedOn w:val="a0"/>
    <w:uiPriority w:val="99"/>
    <w:semiHidden/>
    <w:unhideWhenUsed/>
    <w:rsid w:val="00CF1BDA"/>
    <w:rPr>
      <w:color w:val="0000FF"/>
      <w:u w:val="single"/>
    </w:rPr>
  </w:style>
  <w:style w:type="paragraph" w:styleId="a5">
    <w:name w:val="Normal (Web)"/>
    <w:basedOn w:val="a"/>
    <w:uiPriority w:val="99"/>
    <w:semiHidden/>
    <w:unhideWhenUsed/>
    <w:rsid w:val="00CF1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F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CF1BDA"/>
  </w:style>
  <w:style w:type="character" w:styleId="a7">
    <w:name w:val="Emphasis"/>
    <w:basedOn w:val="a0"/>
    <w:uiPriority w:val="20"/>
    <w:qFormat/>
    <w:rsid w:val="00CF1BDA"/>
    <w:rPr>
      <w:i/>
      <w:iCs/>
    </w:rPr>
  </w:style>
  <w:style w:type="character" w:customStyle="1" w:styleId="a00">
    <w:name w:val="a0"/>
    <w:basedOn w:val="a0"/>
    <w:rsid w:val="00CF1BDA"/>
  </w:style>
  <w:style w:type="paragraph" w:styleId="a8">
    <w:name w:val="Balloon Text"/>
    <w:basedOn w:val="a"/>
    <w:link w:val="a9"/>
    <w:uiPriority w:val="99"/>
    <w:semiHidden/>
    <w:unhideWhenUsed/>
    <w:rsid w:val="00B632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252"/>
    <w:rPr>
      <w:rFonts w:ascii="Tahoma" w:hAnsi="Tahoma" w:cs="Tahoma"/>
      <w:sz w:val="16"/>
      <w:szCs w:val="16"/>
    </w:rPr>
  </w:style>
  <w:style w:type="paragraph" w:styleId="aa">
    <w:name w:val="List Paragraph"/>
    <w:basedOn w:val="a"/>
    <w:uiPriority w:val="99"/>
    <w:qFormat/>
    <w:rsid w:val="008E0F1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5330">
      <w:bodyDiv w:val="1"/>
      <w:marLeft w:val="0"/>
      <w:marRight w:val="0"/>
      <w:marTop w:val="0"/>
      <w:marBottom w:val="0"/>
      <w:divBdr>
        <w:top w:val="none" w:sz="0" w:space="0" w:color="auto"/>
        <w:left w:val="none" w:sz="0" w:space="0" w:color="auto"/>
        <w:bottom w:val="none" w:sz="0" w:space="0" w:color="auto"/>
        <w:right w:val="none" w:sz="0" w:space="0" w:color="auto"/>
      </w:divBdr>
      <w:divsChild>
        <w:div w:id="5523461">
          <w:marLeft w:val="0"/>
          <w:marRight w:val="0"/>
          <w:marTop w:val="0"/>
          <w:marBottom w:val="0"/>
          <w:divBdr>
            <w:top w:val="none" w:sz="0" w:space="0" w:color="auto"/>
            <w:left w:val="none" w:sz="0" w:space="0" w:color="auto"/>
            <w:bottom w:val="none" w:sz="0" w:space="0" w:color="auto"/>
            <w:right w:val="none" w:sz="0" w:space="0" w:color="auto"/>
          </w:divBdr>
          <w:divsChild>
            <w:div w:id="1148521056">
              <w:marLeft w:val="0"/>
              <w:marRight w:val="0"/>
              <w:marTop w:val="0"/>
              <w:marBottom w:val="0"/>
              <w:divBdr>
                <w:top w:val="none" w:sz="0" w:space="0" w:color="auto"/>
                <w:left w:val="none" w:sz="0" w:space="0" w:color="auto"/>
                <w:bottom w:val="none" w:sz="0" w:space="0" w:color="auto"/>
                <w:right w:val="none" w:sz="0" w:space="0" w:color="auto"/>
              </w:divBdr>
              <w:divsChild>
                <w:div w:id="1990744584">
                  <w:marLeft w:val="0"/>
                  <w:marRight w:val="0"/>
                  <w:marTop w:val="120"/>
                  <w:marBottom w:val="0"/>
                  <w:divBdr>
                    <w:top w:val="none" w:sz="0" w:space="0" w:color="auto"/>
                    <w:left w:val="none" w:sz="0" w:space="0" w:color="auto"/>
                    <w:bottom w:val="none" w:sz="0" w:space="0" w:color="auto"/>
                    <w:right w:val="none" w:sz="0" w:space="0" w:color="auto"/>
                  </w:divBdr>
                </w:div>
                <w:div w:id="375200459">
                  <w:marLeft w:val="0"/>
                  <w:marRight w:val="0"/>
                  <w:marTop w:val="120"/>
                  <w:marBottom w:val="0"/>
                  <w:divBdr>
                    <w:top w:val="none" w:sz="0" w:space="0" w:color="auto"/>
                    <w:left w:val="none" w:sz="0" w:space="0" w:color="auto"/>
                    <w:bottom w:val="none" w:sz="0" w:space="0" w:color="auto"/>
                    <w:right w:val="none" w:sz="0" w:space="0" w:color="auto"/>
                  </w:divBdr>
                </w:div>
                <w:div w:id="1702129585">
                  <w:marLeft w:val="0"/>
                  <w:marRight w:val="0"/>
                  <w:marTop w:val="120"/>
                  <w:marBottom w:val="0"/>
                  <w:divBdr>
                    <w:top w:val="none" w:sz="0" w:space="0" w:color="auto"/>
                    <w:left w:val="none" w:sz="0" w:space="0" w:color="auto"/>
                    <w:bottom w:val="none" w:sz="0" w:space="0" w:color="auto"/>
                    <w:right w:val="none" w:sz="0" w:space="0" w:color="auto"/>
                  </w:divBdr>
                </w:div>
                <w:div w:id="155149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64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87549B7DFE207A7CD0EF600C450D95148D9D146277B0319DB344E8EBCA867C3ZCD" TargetMode="External"/><Relationship Id="rId13" Type="http://schemas.openxmlformats.org/officeDocument/2006/relationships/hyperlink" Target="garantf1://12012327.0/" TargetMode="External"/><Relationship Id="rId3" Type="http://schemas.openxmlformats.org/officeDocument/2006/relationships/styles" Target="styles.xml"/><Relationship Id="rId7" Type="http://schemas.openxmlformats.org/officeDocument/2006/relationships/hyperlink" Target="consultantplus://offline/ref=C68C0BD62ABE62992E72778685DA6D51115FE169087FB2D5827EFCDAACJ6e0F" TargetMode="External"/><Relationship Id="rId12" Type="http://schemas.openxmlformats.org/officeDocument/2006/relationships/hyperlink" Target="garantf1://1006407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509.1/" TargetMode="External"/><Relationship Id="rId5" Type="http://schemas.openxmlformats.org/officeDocument/2006/relationships/webSettings" Target="webSettings.xml"/><Relationship Id="rId15" Type="http://schemas.openxmlformats.org/officeDocument/2006/relationships/hyperlink" Target="garantf1://12041327.2000/" TargetMode="External"/><Relationship Id="rId10" Type="http://schemas.openxmlformats.org/officeDocument/2006/relationships/hyperlink" Target="garantf1://12012509.1/" TargetMode="External"/><Relationship Id="rId4" Type="http://schemas.openxmlformats.org/officeDocument/2006/relationships/settings" Target="settings.xml"/><Relationship Id="rId9" Type="http://schemas.openxmlformats.org/officeDocument/2006/relationships/hyperlink" Target="garantf1://32016552.1000/" TargetMode="External"/><Relationship Id="rId14" Type="http://schemas.openxmlformats.org/officeDocument/2006/relationships/hyperlink" Target="garantf1://70003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820C-FA2F-4ADC-87C1-7D26190E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6228</Words>
  <Characters>35503</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РЕШЕНИЕ</vt:lpstr>
      <vt:lpstr>Порядок управления и распоряжения имуществом,</vt:lpstr>
      <vt:lpstr>находящимся в муниципальной собственности муниципального образования Черноануйск</vt:lpstr>
    </vt:vector>
  </TitlesOfParts>
  <Company>Reanimator Extreme Edition</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Черный Ануй</cp:lastModifiedBy>
  <cp:revision>22</cp:revision>
  <cp:lastPrinted>2019-07-01T04:35:00Z</cp:lastPrinted>
  <dcterms:created xsi:type="dcterms:W3CDTF">2018-04-21T18:48:00Z</dcterms:created>
  <dcterms:modified xsi:type="dcterms:W3CDTF">2019-07-01T04:37:00Z</dcterms:modified>
</cp:coreProperties>
</file>