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BB" w:rsidRDefault="004D50BB" w:rsidP="004D50B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4D50BB" w:rsidRDefault="004D50BB" w:rsidP="004D50B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4D50BB" w:rsidRDefault="004D50BB" w:rsidP="004D50B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4D50BB" w:rsidTr="006221FC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D50BB" w:rsidRDefault="004D50BB" w:rsidP="006221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4D50BB" w:rsidRDefault="004D50BB" w:rsidP="006221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D50BB" w:rsidRDefault="004D50BB" w:rsidP="006221FC">
            <w:pPr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D50BB" w:rsidRDefault="004D50BB" w:rsidP="006221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4D50BB" w:rsidRDefault="004D50BB" w:rsidP="006221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4D50BB" w:rsidRDefault="004D50BB" w:rsidP="006221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4D50BB" w:rsidRDefault="004D50BB" w:rsidP="006221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4D50BB" w:rsidRDefault="004D50BB" w:rsidP="004D50BB">
      <w:pPr>
        <w:rPr>
          <w:b/>
        </w:rPr>
      </w:pPr>
    </w:p>
    <w:p w:rsidR="004D50BB" w:rsidRDefault="004D50BB" w:rsidP="004D50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       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tbl>
      <w:tblPr>
        <w:tblW w:w="10143" w:type="dxa"/>
        <w:tblInd w:w="-252" w:type="dxa"/>
        <w:tblLook w:val="04A0"/>
      </w:tblPr>
      <w:tblGrid>
        <w:gridCol w:w="5246"/>
        <w:gridCol w:w="4897"/>
      </w:tblGrid>
      <w:tr w:rsidR="004D50BB" w:rsidTr="006221FC">
        <w:trPr>
          <w:trHeight w:val="249"/>
        </w:trPr>
        <w:tc>
          <w:tcPr>
            <w:tcW w:w="5246" w:type="dxa"/>
          </w:tcPr>
          <w:p w:rsidR="004D50BB" w:rsidRDefault="004D50BB" w:rsidP="006221FC">
            <w:r>
              <w:t xml:space="preserve">    </w:t>
            </w:r>
          </w:p>
          <w:p w:rsidR="004D50BB" w:rsidRDefault="004D50BB" w:rsidP="006221FC">
            <w:r>
              <w:t xml:space="preserve">               « 18» апреля 2022 г.</w:t>
            </w:r>
          </w:p>
          <w:p w:rsidR="004D50BB" w:rsidRPr="00F52700" w:rsidRDefault="004D50BB" w:rsidP="006221FC"/>
        </w:tc>
        <w:tc>
          <w:tcPr>
            <w:tcW w:w="4897" w:type="dxa"/>
          </w:tcPr>
          <w:p w:rsidR="004D50BB" w:rsidRDefault="004D50BB" w:rsidP="006221FC"/>
          <w:p w:rsidR="004D50BB" w:rsidRDefault="004D50BB" w:rsidP="006221FC">
            <w:r>
              <w:t xml:space="preserve">                                             №  10</w:t>
            </w:r>
          </w:p>
          <w:p w:rsidR="004D50BB" w:rsidRDefault="004D50BB" w:rsidP="006221FC">
            <w:pPr>
              <w:rPr>
                <w:b/>
              </w:rPr>
            </w:pPr>
          </w:p>
        </w:tc>
      </w:tr>
    </w:tbl>
    <w:p w:rsidR="00296606" w:rsidRDefault="00296606" w:rsidP="00296606">
      <w:pPr>
        <w:pStyle w:val="docdata"/>
        <w:spacing w:before="0" w:beforeAutospacing="0" w:after="0" w:afterAutospacing="0"/>
      </w:pPr>
      <w:r>
        <w:t> </w:t>
      </w:r>
    </w:p>
    <w:p w:rsidR="00296606" w:rsidRDefault="00296606" w:rsidP="00296606">
      <w:pPr>
        <w:pStyle w:val="a5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«Об утверждении плана противодействия   </w:t>
      </w:r>
    </w:p>
    <w:p w:rsidR="00296606" w:rsidRDefault="00296606" w:rsidP="00296606">
      <w:pPr>
        <w:pStyle w:val="a5"/>
        <w:spacing w:beforeAutospacing="0" w:after="0" w:afterAutospacing="0"/>
        <w:rPr>
          <w:color w:val="000000"/>
        </w:rPr>
      </w:pPr>
      <w:r>
        <w:rPr>
          <w:color w:val="000000"/>
        </w:rPr>
        <w:t>коррупции в сельской администрации  </w:t>
      </w:r>
    </w:p>
    <w:p w:rsidR="00296606" w:rsidRDefault="00296606" w:rsidP="00296606">
      <w:pPr>
        <w:pStyle w:val="a5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 муниципального образования  </w:t>
      </w:r>
    </w:p>
    <w:p w:rsidR="00296606" w:rsidRDefault="00296606" w:rsidP="00296606">
      <w:pPr>
        <w:pStyle w:val="a5"/>
        <w:spacing w:beforeAutospacing="0" w:after="0" w:afterAutospacing="0"/>
      </w:pPr>
      <w:proofErr w:type="spellStart"/>
      <w:r>
        <w:rPr>
          <w:color w:val="000000"/>
        </w:rPr>
        <w:t>Черноануйское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сельское</w:t>
      </w:r>
      <w:proofErr w:type="gramEnd"/>
      <w:r>
        <w:rPr>
          <w:color w:val="000000"/>
        </w:rPr>
        <w:t xml:space="preserve"> поселении   на 2021-2024 годы»</w:t>
      </w:r>
    </w:p>
    <w:p w:rsidR="00296606" w:rsidRDefault="00296606" w:rsidP="00296606">
      <w:pPr>
        <w:pStyle w:val="a5"/>
        <w:spacing w:beforeAutospacing="0" w:after="0" w:afterAutospacing="0"/>
        <w:rPr>
          <w:color w:val="000000"/>
        </w:rPr>
      </w:pPr>
      <w:r>
        <w:rPr>
          <w:color w:val="000000"/>
        </w:rPr>
        <w:t>          </w:t>
      </w:r>
    </w:p>
    <w:p w:rsidR="00296606" w:rsidRDefault="00296606" w:rsidP="00296606">
      <w:pPr>
        <w:pStyle w:val="a5"/>
        <w:spacing w:beforeAutospacing="0" w:after="0" w:afterAutospacing="0"/>
        <w:rPr>
          <w:color w:val="000000"/>
        </w:rPr>
      </w:pPr>
    </w:p>
    <w:p w:rsidR="00296606" w:rsidRDefault="00296606" w:rsidP="00296606">
      <w:pPr>
        <w:pStyle w:val="a5"/>
        <w:spacing w:beforeAutospacing="0" w:afterAutospacing="0"/>
      </w:pPr>
      <w:r>
        <w:rPr>
          <w:color w:val="000000"/>
        </w:rPr>
        <w:t xml:space="preserve">   </w:t>
      </w:r>
      <w:proofErr w:type="gramStart"/>
      <w:r>
        <w:rPr>
          <w:color w:val="000000"/>
        </w:rPr>
        <w:t>В целях реализации Указа Президента Ро</w:t>
      </w:r>
      <w:r w:rsidR="00AA3281">
        <w:rPr>
          <w:color w:val="000000"/>
        </w:rPr>
        <w:t>ссийской Федерации от 16.08.2021 года № 478</w:t>
      </w:r>
      <w:r>
        <w:rPr>
          <w:color w:val="000000"/>
        </w:rPr>
        <w:t xml:space="preserve"> «О Национальном плане противо</w:t>
      </w:r>
      <w:r w:rsidR="00AA3281">
        <w:rPr>
          <w:color w:val="000000"/>
        </w:rPr>
        <w:t xml:space="preserve">действия коррупции на 2021 -2024 </w:t>
      </w:r>
      <w:r>
        <w:rPr>
          <w:color w:val="000000"/>
        </w:rPr>
        <w:t>годы», в соответствии с пунктом 33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 Республики Алтай от 5 марта 2009 г. N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1-РЗ</w:t>
      </w:r>
      <w:proofErr w:type="gramEnd"/>
      <w:r>
        <w:rPr>
          <w:color w:val="000000"/>
        </w:rPr>
        <w:t xml:space="preserve"> "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противодействии коррупции в Республике Алтай",</w:t>
      </w:r>
    </w:p>
    <w:p w:rsidR="00296606" w:rsidRDefault="00296606" w:rsidP="00296606">
      <w:pPr>
        <w:pStyle w:val="a5"/>
        <w:spacing w:beforeAutospacing="0" w:afterAutospacing="0"/>
      </w:pPr>
      <w:r>
        <w:rPr>
          <w:color w:val="000000"/>
        </w:rPr>
        <w:t>ПОСТАНОВЛЯЮ:</w:t>
      </w:r>
    </w:p>
    <w:p w:rsidR="00296606" w:rsidRDefault="00296606" w:rsidP="00296606">
      <w:pPr>
        <w:pStyle w:val="a5"/>
        <w:spacing w:beforeAutospacing="0" w:afterAutospacing="0"/>
        <w:rPr>
          <w:color w:val="000000"/>
        </w:rPr>
      </w:pPr>
      <w:r>
        <w:rPr>
          <w:color w:val="000000"/>
        </w:rPr>
        <w:t xml:space="preserve">1. Утвердить прилагаемый План противодействия коррупции в сельской администрации муниципального образования </w:t>
      </w:r>
      <w:proofErr w:type="spellStart"/>
      <w:r>
        <w:rPr>
          <w:color w:val="000000"/>
        </w:rPr>
        <w:t>Черноануйское</w:t>
      </w:r>
      <w:proofErr w:type="spellEnd"/>
      <w:r>
        <w:rPr>
          <w:color w:val="000000"/>
        </w:rPr>
        <w:t xml:space="preserve"> сельское поселение на 2021-2024 годы.</w:t>
      </w:r>
    </w:p>
    <w:p w:rsidR="00296606" w:rsidRDefault="00296606" w:rsidP="00296606">
      <w:pPr>
        <w:pStyle w:val="a5"/>
        <w:spacing w:beforeAutospacing="0" w:afterAutospacing="0"/>
      </w:pPr>
      <w:r>
        <w:rPr>
          <w:rFonts w:eastAsia="Calibri"/>
          <w:bCs/>
          <w:lang w:eastAsia="en-US"/>
        </w:rPr>
        <w:t xml:space="preserve">2.  </w:t>
      </w:r>
      <w:r w:rsidRPr="00541599">
        <w:rPr>
          <w:rFonts w:eastAsia="Calibri"/>
          <w:bCs/>
          <w:lang w:eastAsia="en-US"/>
        </w:rPr>
        <w:t xml:space="preserve">Настоящее постановление </w:t>
      </w:r>
      <w:r w:rsidRPr="00541599">
        <w:rPr>
          <w:rFonts w:eastAsia="Calibri"/>
          <w:lang w:eastAsia="en-US"/>
        </w:rPr>
        <w:t>вступает в силу после официального опубликования</w:t>
      </w:r>
      <w:r>
        <w:t>.</w:t>
      </w:r>
    </w:p>
    <w:p w:rsidR="00296606" w:rsidRDefault="00296606" w:rsidP="00296606">
      <w:pPr>
        <w:pStyle w:val="a5"/>
        <w:spacing w:beforeAutospacing="0" w:afterAutospacing="0"/>
      </w:pPr>
      <w:r>
        <w:rPr>
          <w:color w:val="000000"/>
        </w:rPr>
        <w:t xml:space="preserve">3.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оставляю за собой.</w:t>
      </w:r>
    </w:p>
    <w:p w:rsidR="004D50BB" w:rsidRPr="004D50BB" w:rsidRDefault="004D50BB" w:rsidP="002966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4D50BB" w:rsidRDefault="004D50BB" w:rsidP="004D50B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4D50BB" w:rsidRDefault="004D50BB" w:rsidP="004D50B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4D50BB" w:rsidRDefault="004D50BB" w:rsidP="004D50B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4D50BB" w:rsidRDefault="004D50BB" w:rsidP="004D50B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</w:rPr>
        <w:t>Черноануйского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</w:p>
    <w:p w:rsidR="004D50BB" w:rsidRDefault="004D50BB" w:rsidP="004D50B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сельского поселение                                                      Акатьева Т.А. </w:t>
      </w:r>
    </w:p>
    <w:p w:rsidR="00296606" w:rsidRDefault="00296606" w:rsidP="00296606">
      <w:pPr>
        <w:spacing w:before="100" w:after="10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296606" w:rsidRPr="00296606" w:rsidRDefault="00296606" w:rsidP="0029660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296606" w:rsidRPr="00296606" w:rsidRDefault="00296606" w:rsidP="00296606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296606" w:rsidRPr="00296606" w:rsidRDefault="00296606" w:rsidP="00296606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Черноануйское</w:t>
      </w:r>
      <w:proofErr w:type="spellEnd"/>
      <w:r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</w:t>
      </w:r>
    </w:p>
    <w:p w:rsidR="00296606" w:rsidRPr="00296606" w:rsidRDefault="00296606" w:rsidP="00296606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поселение № 10 </w:t>
      </w:r>
      <w:r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>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</w:t>
      </w:r>
    </w:p>
    <w:p w:rsidR="00296606" w:rsidRPr="00296606" w:rsidRDefault="00296606" w:rsidP="002966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</w:p>
    <w:p w:rsidR="00296606" w:rsidRPr="00296606" w:rsidRDefault="00296606" w:rsidP="002966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противодействия коррупции в сельской администрации</w:t>
      </w:r>
    </w:p>
    <w:p w:rsidR="00296606" w:rsidRPr="00296606" w:rsidRDefault="00296606" w:rsidP="002966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Черноануйское</w:t>
      </w:r>
      <w:proofErr w:type="spellEnd"/>
      <w:r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</w:t>
      </w:r>
    </w:p>
    <w:p w:rsidR="00296606" w:rsidRPr="00296606" w:rsidRDefault="00296606" w:rsidP="002966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2021</w:t>
      </w:r>
      <w:r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гг.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3995"/>
        <w:gridCol w:w="1812"/>
        <w:gridCol w:w="2986"/>
      </w:tblGrid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№ </w:t>
            </w:r>
            <w:proofErr w:type="spellStart"/>
            <w:proofErr w:type="gram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proofErr w:type="gram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мероприятии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Сроки исполнения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Организационно – методическое и правовое обеспечение, закрепление стандартов поведения, разработка и внедрение специальных </w:t>
            </w:r>
            <w:proofErr w:type="spellStart"/>
            <w:r w:rsidRPr="002966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антикоррупционных</w:t>
            </w:r>
            <w:proofErr w:type="spellEnd"/>
            <w:r w:rsidRPr="002966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процедур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должностных лиц, ответственных в администрации муниципального образования </w:t>
            </w:r>
            <w:proofErr w:type="spell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Черно-ануйское</w:t>
            </w:r>
            <w:proofErr w:type="spell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  <w:proofErr w:type="spell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Усть-Канского</w:t>
            </w:r>
            <w:proofErr w:type="spell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района Республики Алтай (далее - ОМС) за профилактику коррупционных и иных правонарушений, реализацию </w:t>
            </w:r>
            <w:proofErr w:type="spell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политики.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Разработка проектов муниципальных правовых актов по противодействию коррупции в ОМС и их принятие.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  <w:proofErr w:type="spell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экспертизы муниципальных нормативных правовых актов и проектов муниципальных нормативных правовых актов ОМС.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Введение в должностные регламенты и служебные контракты муниципальных служащих обязанностей по соблюдению ограничений и запретов, требований к служебному по</w:t>
            </w:r>
            <w:r w:rsidR="00AA3281">
              <w:rPr>
                <w:rFonts w:ascii="Times New Roman" w:eastAsia="Times New Roman" w:hAnsi="Times New Roman" w:cs="Times New Roman"/>
                <w:color w:val="000000"/>
              </w:rPr>
              <w:t>ведению, предотвращении или уре</w:t>
            </w: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гулировании конфликта интересов, исполнении иных обязанностей в соот</w:t>
            </w:r>
            <w:r w:rsidR="00AA3281">
              <w:rPr>
                <w:rFonts w:ascii="Times New Roman" w:eastAsia="Times New Roman" w:hAnsi="Times New Roman" w:cs="Times New Roman"/>
                <w:color w:val="000000"/>
              </w:rPr>
              <w:t xml:space="preserve">ветствии с </w:t>
            </w:r>
            <w:proofErr w:type="spellStart"/>
            <w:r w:rsidR="00AA3281">
              <w:rPr>
                <w:rFonts w:ascii="Times New Roman" w:eastAsia="Times New Roman" w:hAnsi="Times New Roman" w:cs="Times New Roman"/>
                <w:color w:val="000000"/>
              </w:rPr>
              <w:t>антикорруп</w:t>
            </w: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ционным</w:t>
            </w:r>
            <w:proofErr w:type="spell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законодательством, ответственности за нарушение </w:t>
            </w:r>
            <w:proofErr w:type="spell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законодательства.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Введение </w:t>
            </w:r>
            <w:proofErr w:type="spell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антикоррупционных</w:t>
            </w:r>
            <w:proofErr w:type="spell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положений в трудовые договоры, должностные инструкции работников ОМС, коллективные договоры, правила </w:t>
            </w:r>
            <w:r w:rsidRPr="002966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внутреннего трудового распорядка.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II. Противодействие коррупции на территории муниципального образования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r w:rsidR="00AA3281">
              <w:rPr>
                <w:rFonts w:ascii="Times New Roman" w:eastAsia="Times New Roman" w:hAnsi="Times New Roman" w:cs="Times New Roman"/>
                <w:color w:val="000000"/>
              </w:rPr>
              <w:t>соблюдения муниципальными служа</w:t>
            </w: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щими ограничений и запретов, установленных федеральным законодательством, а также по исполнению муниципальными служащими и работниками ОМС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r w:rsidR="00AA3281">
              <w:rPr>
                <w:rFonts w:ascii="Times New Roman" w:eastAsia="Times New Roman" w:hAnsi="Times New Roman" w:cs="Times New Roman"/>
                <w:color w:val="000000"/>
              </w:rPr>
              <w:t>соблюдения гражданами, замещающ</w:t>
            </w: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ими муниципальные должности ограничений и </w:t>
            </w:r>
            <w:proofErr w:type="gram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запретов</w:t>
            </w:r>
            <w:proofErr w:type="gram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установ</w:t>
            </w:r>
            <w:r w:rsidR="00AA3281">
              <w:rPr>
                <w:rFonts w:ascii="Times New Roman" w:eastAsia="Times New Roman" w:hAnsi="Times New Roman" w:cs="Times New Roman"/>
                <w:color w:val="000000"/>
              </w:rPr>
              <w:t>ленных федеральным законодатель</w:t>
            </w: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ством, а также исполнения обязанностей, </w:t>
            </w:r>
            <w:proofErr w:type="spell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установ-ленных</w:t>
            </w:r>
            <w:proofErr w:type="spell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в целях противодействия коррупции, в том числе урегулирование конфликта интересов.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Председатель Совета депутатов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Своевременное предоставление сведений о доходах, расходах, об имуществе и обязательствах </w:t>
            </w:r>
            <w:proofErr w:type="spellStart"/>
            <w:proofErr w:type="gram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имущест-венного</w:t>
            </w:r>
            <w:proofErr w:type="spellEnd"/>
            <w:proofErr w:type="gram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хара</w:t>
            </w:r>
            <w:r w:rsidR="00AA3281">
              <w:rPr>
                <w:rFonts w:ascii="Times New Roman" w:eastAsia="Times New Roman" w:hAnsi="Times New Roman" w:cs="Times New Roman"/>
                <w:color w:val="000000"/>
              </w:rPr>
              <w:t>ктера, лицами, замещающими долж</w:t>
            </w: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ности, осуществление полномочий по которым влечет за собой обязанность предоставлять данные сведения.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До 30 апреля текущего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AA3281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администрации, Председат</w:t>
            </w:r>
            <w:r w:rsidR="00296606"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ель Совета </w:t>
            </w:r>
            <w:proofErr w:type="spellStart"/>
            <w:proofErr w:type="gramStart"/>
            <w:r w:rsidR="00296606" w:rsidRPr="00296606">
              <w:rPr>
                <w:rFonts w:ascii="Times New Roman" w:eastAsia="Times New Roman" w:hAnsi="Times New Roman" w:cs="Times New Roman"/>
                <w:color w:val="000000"/>
              </w:rPr>
              <w:t>депу-татов</w:t>
            </w:r>
            <w:proofErr w:type="spellEnd"/>
            <w:proofErr w:type="gramEnd"/>
            <w:r w:rsidR="00296606"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поселения.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соблюдения муниципальными служащими Кодекса этики и служебного поведения муниципальных служащих.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  <w:r w:rsidRPr="0029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Не реже 1 раза </w:t>
            </w:r>
            <w:proofErr w:type="gram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полугодий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Участие в деятельности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необходимости, с учетом графика работы комиссии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Обучение и информирование муниципальных служащих и работников ОМС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обучения должностных лиц, ответственных в ОМС за профилактику коррупционных и иных правонарушений, реализацию </w:t>
            </w:r>
            <w:proofErr w:type="spell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антикоррупционной</w:t>
            </w:r>
            <w:proofErr w:type="spell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политики</w:t>
            </w:r>
            <w:r w:rsidRPr="0029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Ежегодно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Ознакомление вновь принимаемых муниципальных служащих и работников под роспись с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Постоянно, при приеме на работу</w:t>
            </w:r>
          </w:p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Ознакомление муниципальных служащих и работников под роспись с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Постоянно, при издании нового нормативного документа, внесении изменений в </w:t>
            </w:r>
            <w:proofErr w:type="gram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действующие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поселения.</w:t>
            </w:r>
          </w:p>
          <w:p w:rsidR="00296606" w:rsidRPr="00296606" w:rsidRDefault="00296606" w:rsidP="0029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1V. Информирование общества о мерах, принимаемых ОМС в целях противодействия коррупции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в пределах, установленных законодательством Российской Федерации и Республики Алтай, доступности и открытости информации о деятельности органов местного самоуправления на официальном сайте МО </w:t>
            </w:r>
            <w:proofErr w:type="spell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Черноануйское</w:t>
            </w:r>
            <w:proofErr w:type="spell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в информационно-телекоммуникационной сети «Интернет», взаимодействие со СМИ.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официальном сайте ОМС в информационно-телекоммуникационной сети «Интернет», в разделе «Противодействие коррупции», актуальной информации и отчетных материалов об </w:t>
            </w:r>
            <w:proofErr w:type="spell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ОМС, достигнутых результатах в сфере противодействия коррупции.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Опубликование на официальном сайте ОМС в информационно-телекоммуникационной сети «Интернет» текстов нормативных правовых актов Российской Федерации и Республики Алтай, муниципального района и сельского поселения в сфере противодействия коррупции, а также проектов нормативных правовых актов.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размещение в помещениях занимаемых ОМС, социальной рекламы, направленной на профилактику коррупционных проявлений со стороны граждан и </w:t>
            </w:r>
            <w:r w:rsidRPr="002966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предупреждение коррупционного поведения муниципальных служащих и работников ОМС.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раз в год, обновление по мере необходимости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 в информационно-телекоммуникационной сети «Интернет».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поселения,        Председатель Совета депутатов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V. Противодействие коррупции в сфере размещения заказов на поставки товаров, выполнение работ, оказание услуг для муниципальных нужд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информации о размещении заказов на поставки товаров, выполнение работ, оказание услуг для муниципальных нужд в Единой </w:t>
            </w:r>
            <w:proofErr w:type="spell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информациионной</w:t>
            </w:r>
            <w:proofErr w:type="spell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системе в сфере закупок, на официальном сайте ОМС в информационно-телекоммуникационной сети «Интернет».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024</w:t>
            </w: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Поддержание актуального состояния реестра муниципальных услуг.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Организация мониторинга наиболее массовых и значимых для граждан муниципальных услуг, а также удовлетворенности граждан качеством предоставления муниципальных услуг.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1 раз в полугодие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Разработка, внедрение и мониторинг административных регламентов предоставления муниципальных услуг, осуществления функций муниципального контроля</w:t>
            </w:r>
            <w:r w:rsidRPr="0029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rHeight w:val="287"/>
          <w:tblCellSpacing w:w="0" w:type="dxa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VI. Контроль и оценка результатов проводимой </w:t>
            </w:r>
            <w:proofErr w:type="spellStart"/>
            <w:r w:rsidRPr="002966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антикоррупционной</w:t>
            </w:r>
            <w:proofErr w:type="spellEnd"/>
            <w:r w:rsidRPr="002966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работы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Рассмотрение на Совете депутатов МО </w:t>
            </w:r>
            <w:proofErr w:type="spell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Черноануйское</w:t>
            </w:r>
            <w:proofErr w:type="spell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результатов работы ОМС по противодействию коррупции на территории муниципального образования.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Не реже одного раза в полугодие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поселения,        Председатель Совета депутатов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контроля соблюдения муниципальными служащими ограничений и запретов, </w:t>
            </w:r>
            <w:r w:rsidRPr="002966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установленных федеральным законодательством, а также соблюдения требований к служебному поведению муниципальных служащих и работников ОМС, урегулированию конфликта интересов</w:t>
            </w:r>
            <w:r w:rsidRPr="002966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контроля соблюдения гражданами, замещающими муниципальные должности ограничений и </w:t>
            </w:r>
            <w:proofErr w:type="gram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запретов</w:t>
            </w:r>
            <w:proofErr w:type="gram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установленных федеральным законодательством, а также исполнения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Председатель Совета депутатов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296606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06">
              <w:rPr>
                <w:rFonts w:ascii="Times New Roman" w:eastAsia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</w:tr>
    </w:tbl>
    <w:p w:rsidR="00296606" w:rsidRPr="00296606" w:rsidRDefault="00296606" w:rsidP="0029660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6606" w:rsidRPr="00296606" w:rsidRDefault="00296606" w:rsidP="00296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6606" w:rsidRPr="004D50BB" w:rsidRDefault="002966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sectPr w:rsidR="00296606" w:rsidRPr="004D50BB" w:rsidSect="0023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50BB"/>
    <w:rsid w:val="00054A08"/>
    <w:rsid w:val="0023419C"/>
    <w:rsid w:val="00296606"/>
    <w:rsid w:val="004210C8"/>
    <w:rsid w:val="004D50BB"/>
    <w:rsid w:val="005C4322"/>
    <w:rsid w:val="00AA3281"/>
    <w:rsid w:val="00E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50BB"/>
    <w:rPr>
      <w:b/>
      <w:bCs/>
    </w:rPr>
  </w:style>
  <w:style w:type="character" w:styleId="a7">
    <w:name w:val="Hyperlink"/>
    <w:basedOn w:val="a0"/>
    <w:uiPriority w:val="99"/>
    <w:semiHidden/>
    <w:unhideWhenUsed/>
    <w:rsid w:val="004D50BB"/>
    <w:rPr>
      <w:color w:val="0000FF"/>
      <w:u w:val="single"/>
    </w:rPr>
  </w:style>
  <w:style w:type="paragraph" w:customStyle="1" w:styleId="docdata">
    <w:name w:val="docdata"/>
    <w:aliases w:val="docy,v5,49658,bqiaagaaeyqcaaagiaiaaamduaaabsu4aaaaaaaaaaaaaaaaaaaaaaaaaaaaaaaaaaaaaaaaaaaaaaaaaaaaaaaaaaaaaaaaaaaaaaaaaaaaaaaaaaaaaaaaaaaaaaaaaaaaaaaaaaaaaaaaaaaaaaaaaaaaaaaaaaaaaaaaaaaaaaaaaaaaaaaaaaaaaaaaaaaaaaaaaaaaaaaaaaaaaaaaaaaaaaaaaaaaaaa"/>
    <w:basedOn w:val="a"/>
    <w:rsid w:val="0029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842">
              <w:marLeft w:val="-175"/>
              <w:marRight w:val="-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5383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2368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5214">
                      <w:marLeft w:val="-175"/>
                      <w:marRight w:val="-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2022-04-19T02:34:00Z</cp:lastPrinted>
  <dcterms:created xsi:type="dcterms:W3CDTF">2022-04-18T05:22:00Z</dcterms:created>
  <dcterms:modified xsi:type="dcterms:W3CDTF">2022-04-19T02:34:00Z</dcterms:modified>
</cp:coreProperties>
</file>