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D" w:rsidRDefault="008A2B8D" w:rsidP="008A2B8D">
      <w:pPr>
        <w:spacing w:line="0" w:lineRule="atLeast"/>
        <w:rPr>
          <w:b/>
        </w:rPr>
      </w:pPr>
    </w:p>
    <w:p w:rsidR="008A2B8D" w:rsidRDefault="008A2B8D" w:rsidP="008A2B8D">
      <w:pPr>
        <w:spacing w:line="0" w:lineRule="atLeast"/>
        <w:rPr>
          <w:b/>
        </w:rPr>
      </w:pPr>
    </w:p>
    <w:p w:rsidR="008A2B8D" w:rsidRDefault="008A2B8D" w:rsidP="008A2B8D">
      <w:pPr>
        <w:spacing w:line="0" w:lineRule="atLeast"/>
        <w:rPr>
          <w:b/>
        </w:rPr>
      </w:pPr>
    </w:p>
    <w:p w:rsidR="00B60A35" w:rsidRDefault="00B60A35" w:rsidP="00B60A35">
      <w:pPr>
        <w:pStyle w:val="ConsPlusTitle"/>
        <w:jc w:val="right"/>
        <w:rPr>
          <w:b w:val="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70"/>
        <w:gridCol w:w="1701"/>
        <w:gridCol w:w="4111"/>
      </w:tblGrid>
      <w:tr w:rsidR="00B60A35" w:rsidTr="00B60A35">
        <w:tc>
          <w:tcPr>
            <w:tcW w:w="3970" w:type="dxa"/>
          </w:tcPr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B60A35" w:rsidRDefault="00B60A35">
            <w:pPr>
              <w:pStyle w:val="a8"/>
              <w:tabs>
                <w:tab w:val="left" w:pos="22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60A35" w:rsidRDefault="00B60A35">
            <w:pPr>
              <w:pStyle w:val="a8"/>
              <w:spacing w:line="276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Талицкое </w:t>
            </w:r>
          </w:p>
          <w:p w:rsidR="00B60A35" w:rsidRDefault="00B60A35">
            <w:pPr>
              <w:pStyle w:val="a8"/>
              <w:spacing w:line="276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0A35" w:rsidRDefault="00B60A35">
            <w:pPr>
              <w:pStyle w:val="a8"/>
              <w:spacing w:line="276" w:lineRule="auto"/>
              <w:ind w:right="34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hideMark/>
          </w:tcPr>
          <w:p w:rsidR="00B60A35" w:rsidRDefault="00B60A3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 Федерациязы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Алтай Республика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Талицадагы jурт 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 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тозолмонин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депутаттар Соведи </w:t>
            </w:r>
          </w:p>
          <w:p w:rsidR="00B60A35" w:rsidRDefault="00B60A35">
            <w:pPr>
              <w:pStyle w:val="a8"/>
              <w:spacing w:line="276" w:lineRule="auto"/>
              <w:ind w:right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B60A35" w:rsidRDefault="00B60A35" w:rsidP="00B60A35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 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Тридцатой шестой  сессии Совета депутатов 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Черноануйского сельского поселения четвертого созыва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</w:p>
    <w:p w:rsidR="008A2B8D" w:rsidRDefault="008A2B8D" w:rsidP="008A2B8D">
      <w:pPr>
        <w:pStyle w:val="ConsPlusTitle"/>
        <w:jc w:val="center"/>
        <w:outlineLvl w:val="0"/>
        <w:rPr>
          <w:sz w:val="28"/>
          <w:szCs w:val="28"/>
        </w:rPr>
      </w:pPr>
    </w:p>
    <w:p w:rsidR="008A2B8D" w:rsidRDefault="008A2B8D" w:rsidP="008A2B8D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 декабря 2022 года                                                                       N 36-102</w:t>
      </w:r>
    </w:p>
    <w:p w:rsidR="006B19D5" w:rsidRDefault="006B19D5" w:rsidP="006B19D5">
      <w:pPr>
        <w:pStyle w:val="ConsPlusTitle"/>
        <w:jc w:val="center"/>
        <w:outlineLvl w:val="0"/>
        <w:rPr>
          <w:sz w:val="28"/>
          <w:szCs w:val="28"/>
        </w:rPr>
      </w:pPr>
    </w:p>
    <w:p w:rsidR="006B19D5" w:rsidRDefault="002D04F2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B19D5"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муниципального   образования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«Усть-Канскеий район»  части полномочий по 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Решению вопросов местного значения органам                                                        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«Черноануйское сельское поселение»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частью 4  статьи 15 Федерального закона от 6 октября    2003 г. №131-ФЗ «Об общих принципах организации местного самоуправления в Российской Федерации», Бюджетным кодексом Российской Федерации, Уставом МО Черноануйское сельское поселение, Совет депутатов Черноануйского сельского поселения РЕШИЛ: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Утвердить Соглашение о передаче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6B19D5" w:rsidRPr="00736960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муниципа</w:t>
      </w:r>
      <w:r w:rsidR="001B186F">
        <w:rPr>
          <w:rFonts w:ascii="Times New Roman" w:hAnsi="Times New Roman"/>
          <w:sz w:val="24"/>
          <w:szCs w:val="24"/>
        </w:rPr>
        <w:t>льного   образования «Усть-Канск</w:t>
      </w:r>
      <w:r w:rsidRPr="00736960">
        <w:rPr>
          <w:rFonts w:ascii="Times New Roman" w:hAnsi="Times New Roman"/>
          <w:sz w:val="24"/>
          <w:szCs w:val="24"/>
        </w:rPr>
        <w:t xml:space="preserve">ий район»  части полномочий по </w:t>
      </w:r>
      <w:r>
        <w:rPr>
          <w:rFonts w:ascii="Times New Roman" w:hAnsi="Times New Roman"/>
          <w:sz w:val="24"/>
          <w:szCs w:val="24"/>
        </w:rPr>
        <w:t>р</w:t>
      </w:r>
      <w:r w:rsidRPr="00736960">
        <w:rPr>
          <w:rFonts w:ascii="Times New Roman" w:hAnsi="Times New Roman"/>
          <w:sz w:val="24"/>
          <w:szCs w:val="24"/>
        </w:rPr>
        <w:t xml:space="preserve">ешению вопросов местного значения органам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60">
        <w:rPr>
          <w:rFonts w:ascii="Times New Roman" w:hAnsi="Times New Roman"/>
          <w:sz w:val="24"/>
          <w:szCs w:val="24"/>
        </w:rPr>
        <w:t>образования «Черноануйское сельское поселени</w:t>
      </w:r>
      <w:r>
        <w:rPr>
          <w:rFonts w:ascii="Times New Roman" w:hAnsi="Times New Roman"/>
          <w:sz w:val="24"/>
          <w:szCs w:val="24"/>
        </w:rPr>
        <w:t>е.</w:t>
      </w:r>
      <w:r w:rsidRPr="00736960">
        <w:rPr>
          <w:rFonts w:ascii="Times New Roman" w:hAnsi="Times New Roman"/>
          <w:sz w:val="24"/>
          <w:szCs w:val="24"/>
        </w:rPr>
        <w:t xml:space="preserve"> (Соглашения прилагается).</w:t>
      </w:r>
    </w:p>
    <w:p w:rsidR="006B19D5" w:rsidRPr="001B186F" w:rsidRDefault="006B19D5" w:rsidP="001B186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6F">
        <w:rPr>
          <w:rFonts w:ascii="Times New Roman" w:hAnsi="Times New Roman"/>
          <w:sz w:val="24"/>
          <w:szCs w:val="24"/>
        </w:rPr>
        <w:t>Направить копию решения в муниципальное образование «Усть-Канский район»</w:t>
      </w:r>
    </w:p>
    <w:p w:rsidR="006B19D5" w:rsidRPr="00736960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Pr="001B186F" w:rsidRDefault="001B186F" w:rsidP="001B186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6F">
        <w:rPr>
          <w:rFonts w:ascii="Times New Roman" w:hAnsi="Times New Roman"/>
          <w:sz w:val="24"/>
          <w:szCs w:val="24"/>
        </w:rPr>
        <w:t xml:space="preserve">  </w:t>
      </w:r>
      <w:r w:rsidR="006B19D5" w:rsidRPr="001B186F">
        <w:rPr>
          <w:rFonts w:ascii="Times New Roman" w:hAnsi="Times New Roman"/>
          <w:sz w:val="24"/>
          <w:szCs w:val="24"/>
        </w:rPr>
        <w:t>Настоящее Решение вступает в силу с 1 января 2023 года.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      Глава Черноануйского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Черноануйского сельского поселения:                           поселения: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_____________________Т.А.Акатьева                            ___________________Т.А.Акатьева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B8D" w:rsidRPr="00680340" w:rsidRDefault="008A2B8D" w:rsidP="008A2B8D">
      <w:pPr>
        <w:pStyle w:val="3"/>
        <w:spacing w:after="0" w:line="0" w:lineRule="atLeast"/>
        <w:ind w:left="-180"/>
        <w:jc w:val="center"/>
        <w:rPr>
          <w:b/>
          <w:sz w:val="24"/>
          <w:szCs w:val="24"/>
        </w:rPr>
      </w:pPr>
    </w:p>
    <w:p w:rsidR="008A2B8D" w:rsidRDefault="008A2B8D" w:rsidP="008A2B8D">
      <w:pPr>
        <w:jc w:val="right"/>
        <w:rPr>
          <w:b/>
        </w:rPr>
      </w:pPr>
    </w:p>
    <w:p w:rsidR="001B186F" w:rsidRDefault="001B186F" w:rsidP="001B186F">
      <w:pPr>
        <w:jc w:val="right"/>
        <w:rPr>
          <w:b/>
        </w:rPr>
      </w:pPr>
    </w:p>
    <w:p w:rsidR="001B186F" w:rsidRDefault="001B186F" w:rsidP="001B186F">
      <w:pPr>
        <w:jc w:val="right"/>
        <w:rPr>
          <w:b/>
        </w:rPr>
      </w:pPr>
    </w:p>
    <w:p w:rsidR="008A2B8D" w:rsidRPr="001B186F" w:rsidRDefault="008A2B8D" w:rsidP="001B186F">
      <w:pPr>
        <w:jc w:val="right"/>
        <w:rPr>
          <w:sz w:val="28"/>
          <w:szCs w:val="28"/>
        </w:rPr>
      </w:pPr>
      <w:r>
        <w:rPr>
          <w:b/>
        </w:rPr>
        <w:lastRenderedPageBreak/>
        <w:tab/>
      </w:r>
    </w:p>
    <w:p w:rsidR="008A2B8D" w:rsidRDefault="008A2B8D" w:rsidP="008A2B8D">
      <w:pPr>
        <w:spacing w:line="0" w:lineRule="atLeast"/>
        <w:rPr>
          <w:b/>
        </w:rPr>
      </w:pPr>
    </w:p>
    <w:p w:rsidR="008A2B8D" w:rsidRPr="0078685C" w:rsidRDefault="008A2B8D" w:rsidP="008A2B8D">
      <w:pPr>
        <w:spacing w:line="0" w:lineRule="atLeast"/>
        <w:rPr>
          <w:b/>
        </w:rPr>
      </w:pPr>
      <w:r>
        <w:rPr>
          <w:b/>
        </w:rPr>
        <w:t xml:space="preserve">                                                    «</w:t>
      </w:r>
      <w:r w:rsidRPr="0078685C">
        <w:rPr>
          <w:b/>
        </w:rPr>
        <w:t>Приложение № 1 к соглашению</w:t>
      </w:r>
    </w:p>
    <w:p w:rsidR="008A2B8D" w:rsidRDefault="008A2B8D" w:rsidP="008A2B8D">
      <w:pPr>
        <w:spacing w:line="240" w:lineRule="atLeast"/>
        <w:jc w:val="center"/>
        <w:rPr>
          <w:b/>
        </w:rPr>
      </w:pPr>
      <w:r w:rsidRPr="0078685C">
        <w:rPr>
          <w:b/>
        </w:rPr>
        <w:t>о передаче органами местного самоуправления муниципального образования</w:t>
      </w:r>
    </w:p>
    <w:p w:rsidR="008A2B8D" w:rsidRDefault="008A2B8D" w:rsidP="008A2B8D">
      <w:pPr>
        <w:spacing w:line="240" w:lineRule="atLeast"/>
        <w:jc w:val="center"/>
        <w:rPr>
          <w:b/>
        </w:rPr>
      </w:pPr>
      <w:r w:rsidRPr="0078685C">
        <w:rPr>
          <w:b/>
        </w:rPr>
        <w:t xml:space="preserve"> «Усть-Канский район» части полномочий по решению вопросов местного значения органу местного самоуправления муниципального образования</w:t>
      </w:r>
    </w:p>
    <w:p w:rsidR="008A2B8D" w:rsidRPr="0078685C" w:rsidRDefault="008A2B8D" w:rsidP="008A2B8D">
      <w:pPr>
        <w:spacing w:line="240" w:lineRule="atLeast"/>
        <w:ind w:firstLine="567"/>
        <w:jc w:val="center"/>
        <w:rPr>
          <w:b/>
        </w:rPr>
      </w:pPr>
      <w:r>
        <w:rPr>
          <w:color w:val="000000"/>
        </w:rPr>
        <w:t>«</w:t>
      </w:r>
      <w:r w:rsidRPr="008215A8">
        <w:rPr>
          <w:b/>
          <w:color w:val="000000"/>
        </w:rPr>
        <w:t>Черноануйское сельское поселение</w:t>
      </w:r>
      <w:r>
        <w:rPr>
          <w:b/>
        </w:rPr>
        <w:t>»</w:t>
      </w:r>
      <w:r w:rsidRPr="0078685C">
        <w:rPr>
          <w:b/>
        </w:rPr>
        <w:t xml:space="preserve"> </w:t>
      </w:r>
      <w:r>
        <w:rPr>
          <w:b/>
        </w:rPr>
        <w:t>на 2023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457"/>
        <w:gridCol w:w="2058"/>
        <w:gridCol w:w="387"/>
      </w:tblGrid>
      <w:tr w:rsidR="008A2B8D" w:rsidRPr="001C6E59" w:rsidTr="00F51DAD">
        <w:tc>
          <w:tcPr>
            <w:tcW w:w="561" w:type="dxa"/>
          </w:tcPr>
          <w:p w:rsidR="008A2B8D" w:rsidRPr="0051004D" w:rsidRDefault="008A2B8D" w:rsidP="00F51DAD">
            <w:r w:rsidRPr="001C6E59">
              <w:t xml:space="preserve">№ </w:t>
            </w:r>
            <w:r w:rsidRPr="0051004D">
              <w:t>п/п</w:t>
            </w:r>
          </w:p>
        </w:tc>
        <w:tc>
          <w:tcPr>
            <w:tcW w:w="6676" w:type="dxa"/>
          </w:tcPr>
          <w:p w:rsidR="008A2B8D" w:rsidRPr="001C6E59" w:rsidRDefault="008A2B8D" w:rsidP="00F51DAD">
            <w:pPr>
              <w:jc w:val="center"/>
            </w:pPr>
            <w:r w:rsidRPr="0051004D">
              <w:t>Наименование передаваемых полномочий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1C6E59" w:rsidRDefault="008A2B8D" w:rsidP="00F51DAD">
            <w:pPr>
              <w:jc w:val="center"/>
            </w:pPr>
            <w:r w:rsidRPr="001C6E59">
              <w:t>руб.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Pr="001C6E59" w:rsidRDefault="008A2B8D" w:rsidP="00F51DAD">
            <w:pPr>
              <w:jc w:val="center"/>
            </w:pPr>
          </w:p>
        </w:tc>
      </w:tr>
      <w:tr w:rsidR="008A2B8D" w:rsidRPr="001C6E59" w:rsidTr="00F51DAD">
        <w:tc>
          <w:tcPr>
            <w:tcW w:w="561" w:type="dxa"/>
          </w:tcPr>
          <w:p w:rsidR="008A2B8D" w:rsidRPr="0051004D" w:rsidRDefault="008A2B8D" w:rsidP="00F51DAD">
            <w:r w:rsidRPr="0051004D">
              <w:t>1</w:t>
            </w:r>
          </w:p>
        </w:tc>
        <w:tc>
          <w:tcPr>
            <w:tcW w:w="6676" w:type="dxa"/>
          </w:tcPr>
          <w:p w:rsidR="008A2B8D" w:rsidRPr="001C6E59" w:rsidRDefault="008A2B8D" w:rsidP="00F51DAD">
            <w:pPr>
              <w:autoSpaceDE w:val="0"/>
              <w:autoSpaceDN w:val="0"/>
              <w:adjustRightInd w:val="0"/>
              <w:jc w:val="both"/>
            </w:pPr>
            <w:r w:rsidRPr="001C6E59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1C6E59">
                <w:t>законодательством</w:t>
              </w:r>
            </w:hyperlink>
            <w:r w:rsidRPr="001C6E59">
              <w:t xml:space="preserve"> Российской Федерации</w:t>
            </w:r>
            <w:r>
              <w:t>,</w:t>
            </w:r>
            <w:r w:rsidRPr="00244E22">
              <w:t xml:space="preserve"> в части содержания и текущего ремонта автомобильных дорог и искусственных сооружений на них.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CD108C" w:rsidRDefault="008A2B8D" w:rsidP="00F51DAD">
            <w:pPr>
              <w:jc w:val="center"/>
            </w:pPr>
            <w:r>
              <w:t>2 110 391,00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Default="008A2B8D" w:rsidP="00F51DAD"/>
        </w:tc>
      </w:tr>
      <w:tr w:rsidR="008A2B8D" w:rsidRPr="001C6E59" w:rsidTr="00F51DAD">
        <w:tc>
          <w:tcPr>
            <w:tcW w:w="561" w:type="dxa"/>
          </w:tcPr>
          <w:p w:rsidR="008A2B8D" w:rsidRPr="001C6E59" w:rsidRDefault="008A2B8D" w:rsidP="00F51DAD">
            <w:pPr>
              <w:jc w:val="center"/>
            </w:pPr>
          </w:p>
        </w:tc>
        <w:tc>
          <w:tcPr>
            <w:tcW w:w="6676" w:type="dxa"/>
          </w:tcPr>
          <w:p w:rsidR="008A2B8D" w:rsidRPr="001C6E59" w:rsidRDefault="008A2B8D" w:rsidP="00F51DAD">
            <w:pPr>
              <w:rPr>
                <w:b/>
              </w:rPr>
            </w:pPr>
            <w:r w:rsidRPr="001C6E59">
              <w:rPr>
                <w:b/>
              </w:rPr>
              <w:t xml:space="preserve">Итого: 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1C6E59" w:rsidRDefault="008A2B8D" w:rsidP="00F51DAD">
            <w:pPr>
              <w:jc w:val="center"/>
              <w:rPr>
                <w:b/>
              </w:rPr>
            </w:pPr>
            <w:r w:rsidRPr="00702DC7">
              <w:rPr>
                <w:b/>
              </w:rPr>
              <w:t>2 110 391,00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Default="008A2B8D" w:rsidP="00F51DAD">
            <w:pPr>
              <w:jc w:val="center"/>
              <w:rPr>
                <w:b/>
              </w:rPr>
            </w:pPr>
            <w:r>
              <w:t>»</w:t>
            </w:r>
          </w:p>
        </w:tc>
      </w:tr>
    </w:tbl>
    <w:p w:rsidR="008A2B8D" w:rsidRDefault="008A2B8D" w:rsidP="008A2B8D">
      <w:pPr>
        <w:ind w:firstLine="709"/>
        <w:contextualSpacing/>
        <w:jc w:val="both"/>
      </w:pPr>
      <w:r>
        <w:t xml:space="preserve">2. Во всем остальном, что не предусмотрено Дополнительным соглашением, стороны руководствуются условиями соглашения и действующим законодательством Российской Федерации.   </w:t>
      </w:r>
    </w:p>
    <w:p w:rsidR="008A2B8D" w:rsidRDefault="008A2B8D" w:rsidP="008A2B8D">
      <w:pPr>
        <w:ind w:firstLine="709"/>
        <w:contextualSpacing/>
        <w:jc w:val="both"/>
      </w:pPr>
      <w:r>
        <w:t>3. Настоящее Дополнительное соглашение является неотъемлемой частью Соглашения.</w:t>
      </w:r>
    </w:p>
    <w:p w:rsidR="008A2B8D" w:rsidRDefault="008A2B8D" w:rsidP="008A2B8D">
      <w:pPr>
        <w:ind w:firstLine="709"/>
        <w:contextualSpacing/>
        <w:jc w:val="both"/>
      </w:pPr>
      <w:r>
        <w:t xml:space="preserve">4. </w:t>
      </w:r>
      <w:r w:rsidRPr="00AF4E6A"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Соглашение).</w:t>
      </w:r>
    </w:p>
    <w:p w:rsidR="00DF3169" w:rsidRDefault="00DF3169"/>
    <w:sectPr w:rsidR="00DF3169" w:rsidSect="008A2B8D">
      <w:footerReference w:type="even" r:id="rId9"/>
      <w:pgSz w:w="11906" w:h="16838"/>
      <w:pgMar w:top="0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AF" w:rsidRDefault="00E72AAF" w:rsidP="00556F4F">
      <w:pPr>
        <w:spacing w:after="0" w:line="240" w:lineRule="auto"/>
      </w:pPr>
      <w:r>
        <w:separator/>
      </w:r>
    </w:p>
  </w:endnote>
  <w:endnote w:type="continuationSeparator" w:id="1">
    <w:p w:rsidR="00E72AAF" w:rsidRDefault="00E72AAF" w:rsidP="0055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EE" w:rsidRDefault="009371AD" w:rsidP="00F62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1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CEE" w:rsidRDefault="00E72AAF">
    <w:pPr>
      <w:pStyle w:val="a3"/>
    </w:pPr>
  </w:p>
  <w:p w:rsidR="00F62519" w:rsidRDefault="00E72A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AF" w:rsidRDefault="00E72AAF" w:rsidP="00556F4F">
      <w:pPr>
        <w:spacing w:after="0" w:line="240" w:lineRule="auto"/>
      </w:pPr>
      <w:r>
        <w:separator/>
      </w:r>
    </w:p>
  </w:footnote>
  <w:footnote w:type="continuationSeparator" w:id="1">
    <w:p w:rsidR="00E72AAF" w:rsidRDefault="00E72AAF" w:rsidP="0055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C9D"/>
    <w:multiLevelType w:val="hybridMultilevel"/>
    <w:tmpl w:val="EC3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B8D"/>
    <w:rsid w:val="00076780"/>
    <w:rsid w:val="00177FC0"/>
    <w:rsid w:val="001B186F"/>
    <w:rsid w:val="002D04F2"/>
    <w:rsid w:val="00556F4F"/>
    <w:rsid w:val="006B19D5"/>
    <w:rsid w:val="008A2B8D"/>
    <w:rsid w:val="009371AD"/>
    <w:rsid w:val="00B60A35"/>
    <w:rsid w:val="00C52CB8"/>
    <w:rsid w:val="00D844E5"/>
    <w:rsid w:val="00DF3169"/>
    <w:rsid w:val="00E72AAF"/>
    <w:rsid w:val="00E8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4F"/>
  </w:style>
  <w:style w:type="paragraph" w:styleId="1">
    <w:name w:val="heading 1"/>
    <w:basedOn w:val="a"/>
    <w:next w:val="a"/>
    <w:link w:val="10"/>
    <w:qFormat/>
    <w:rsid w:val="008A2B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2B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2B8D"/>
  </w:style>
  <w:style w:type="paragraph" w:styleId="3">
    <w:name w:val="Body Text 3"/>
    <w:basedOn w:val="a"/>
    <w:link w:val="30"/>
    <w:rsid w:val="008A2B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B8D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A2B8D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2B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A2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B19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61DBE1AB173B0D905B91B3125E9CD5CCE795D418D4A5D36A61216D9A4672419F8F95268899166C589C8A5BAA3F6A1B46FE167D11F7F0G0m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2022-12-27T04:27:00Z</dcterms:created>
  <dcterms:modified xsi:type="dcterms:W3CDTF">2022-12-29T06:40:00Z</dcterms:modified>
</cp:coreProperties>
</file>