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9C" w:rsidRDefault="007C149C" w:rsidP="007C149C"/>
    <w:p w:rsidR="007C149C" w:rsidRDefault="007C149C" w:rsidP="007C149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7C149C" w:rsidTr="004276CA">
        <w:tc>
          <w:tcPr>
            <w:tcW w:w="3970" w:type="dxa"/>
          </w:tcPr>
          <w:p w:rsidR="007C149C" w:rsidRDefault="007C149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7C149C" w:rsidRDefault="007C149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7C149C" w:rsidRDefault="007C149C" w:rsidP="004276CA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Черноануйского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7C149C" w:rsidRDefault="007C149C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7C149C" w:rsidRDefault="007C149C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7C149C" w:rsidRDefault="007C149C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7C149C" w:rsidRDefault="007C149C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7C149C" w:rsidRDefault="007C149C" w:rsidP="004276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7C149C" w:rsidRDefault="007C149C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  <w:p w:rsidR="007C149C" w:rsidRDefault="007C149C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7C149C" w:rsidRDefault="007C149C" w:rsidP="004276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7C149C" w:rsidRDefault="007C149C" w:rsidP="00427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9EB676E" wp14:editId="16EBCB5E">
                  <wp:extent cx="977900" cy="901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49C" w:rsidRDefault="007C149C" w:rsidP="00427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7C149C" w:rsidRDefault="007C149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7C149C" w:rsidRDefault="007C149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7C149C" w:rsidRDefault="007C149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7C149C" w:rsidRDefault="007C149C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7C149C" w:rsidRDefault="007C149C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7C149C" w:rsidRDefault="007C149C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7C149C" w:rsidRDefault="007C149C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7C149C" w:rsidRDefault="007C149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7C149C" w:rsidRDefault="007C149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7C149C" w:rsidRDefault="007C149C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7C149C" w:rsidRDefault="007C149C" w:rsidP="007C149C"/>
    <w:p w:rsidR="007C149C" w:rsidRDefault="007C149C" w:rsidP="007C149C">
      <w:pPr>
        <w:rPr>
          <w:sz w:val="22"/>
          <w:szCs w:val="22"/>
        </w:rPr>
      </w:pPr>
      <w:r>
        <w:rPr>
          <w:sz w:val="22"/>
          <w:szCs w:val="22"/>
        </w:rPr>
        <w:t xml:space="preserve">     10 апреля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30</w:t>
      </w: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7C149C" w:rsidRDefault="007C149C" w:rsidP="007C149C">
      <w:pPr>
        <w:rPr>
          <w:sz w:val="22"/>
          <w:szCs w:val="22"/>
        </w:rPr>
      </w:pPr>
      <w:r>
        <w:rPr>
          <w:sz w:val="22"/>
          <w:szCs w:val="22"/>
        </w:rPr>
        <w:t>Постановление № 104 от 16.09.2014 г.</w:t>
      </w:r>
      <w:r w:rsidRPr="00F62623">
        <w:rPr>
          <w:sz w:val="22"/>
          <w:szCs w:val="22"/>
        </w:rPr>
        <w:t xml:space="preserve"> </w:t>
      </w:r>
    </w:p>
    <w:p w:rsidR="007C149C" w:rsidRDefault="007C149C" w:rsidP="007C149C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7C149C" w:rsidRDefault="007C149C" w:rsidP="007C149C">
      <w:pPr>
        <w:rPr>
          <w:sz w:val="22"/>
          <w:szCs w:val="22"/>
        </w:rPr>
      </w:pPr>
      <w:r>
        <w:rPr>
          <w:sz w:val="22"/>
          <w:szCs w:val="22"/>
        </w:rPr>
        <w:t>регламента «Проведение мероприятий по работе</w:t>
      </w:r>
    </w:p>
    <w:p w:rsidR="007C149C" w:rsidRDefault="007C149C" w:rsidP="007C149C">
      <w:pPr>
        <w:rPr>
          <w:sz w:val="22"/>
          <w:szCs w:val="22"/>
        </w:rPr>
      </w:pPr>
      <w:r>
        <w:rPr>
          <w:sz w:val="22"/>
          <w:szCs w:val="22"/>
        </w:rPr>
        <w:t>с детьми и молодежью в муниципальном образовании»</w:t>
      </w:r>
    </w:p>
    <w:p w:rsidR="007C149C" w:rsidRDefault="007C149C" w:rsidP="007C149C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7C149C" w:rsidRDefault="007C149C" w:rsidP="007C149C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149C" w:rsidRDefault="007C149C" w:rsidP="007C149C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ТРЕБОВАНИЯ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31.03.2015 года за № 86-</w:t>
      </w: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  <w:r>
        <w:rPr>
          <w:sz w:val="22"/>
          <w:szCs w:val="22"/>
        </w:rPr>
        <w:t>05-2015 ПОСТАНОВЛЯЮ внести следующие изменения:</w:t>
      </w: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pStyle w:val="a3"/>
        <w:rPr>
          <w:sz w:val="22"/>
          <w:szCs w:val="22"/>
        </w:rPr>
      </w:pPr>
    </w:p>
    <w:p w:rsidR="007C149C" w:rsidRDefault="007C149C" w:rsidP="007C149C">
      <w:pPr>
        <w:pStyle w:val="a3"/>
        <w:rPr>
          <w:sz w:val="22"/>
          <w:szCs w:val="22"/>
        </w:rPr>
      </w:pPr>
    </w:p>
    <w:p w:rsidR="007C149C" w:rsidRPr="00650607" w:rsidRDefault="007C149C" w:rsidP="007C149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>В пункте 7.1 административного регламента слова «</w:t>
      </w:r>
      <w:r w:rsidRPr="00650607">
        <w:rPr>
          <w:sz w:val="22"/>
          <w:szCs w:val="22"/>
        </w:rPr>
        <w:t>Иные документы в соответствии с положением о проведении мероприятия</w:t>
      </w:r>
      <w:r>
        <w:rPr>
          <w:sz w:val="22"/>
          <w:szCs w:val="22"/>
        </w:rPr>
        <w:t>» исключить</w:t>
      </w:r>
    </w:p>
    <w:p w:rsidR="007C149C" w:rsidRDefault="007C149C" w:rsidP="007C149C">
      <w:pPr>
        <w:pStyle w:val="a3"/>
        <w:rPr>
          <w:sz w:val="22"/>
          <w:szCs w:val="22"/>
        </w:rPr>
      </w:pPr>
    </w:p>
    <w:p w:rsidR="007C149C" w:rsidRDefault="007C149C" w:rsidP="007C149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Глава </w:t>
      </w:r>
      <w:proofErr w:type="spellStart"/>
      <w:r>
        <w:rPr>
          <w:sz w:val="22"/>
          <w:szCs w:val="22"/>
        </w:rPr>
        <w:t>Черноануйского</w:t>
      </w:r>
      <w:proofErr w:type="spellEnd"/>
    </w:p>
    <w:p w:rsidR="007C149C" w:rsidRDefault="007C149C" w:rsidP="007C149C">
      <w:pPr>
        <w:rPr>
          <w:sz w:val="22"/>
          <w:szCs w:val="22"/>
        </w:rPr>
      </w:pPr>
    </w:p>
    <w:p w:rsidR="007C149C" w:rsidRDefault="007C149C" w:rsidP="007C14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сельского поселения:                                                     </w:t>
      </w:r>
      <w:proofErr w:type="spellStart"/>
      <w:r>
        <w:rPr>
          <w:sz w:val="22"/>
          <w:szCs w:val="22"/>
        </w:rPr>
        <w:t>Т.А.Акатьева</w:t>
      </w:r>
      <w:proofErr w:type="spellEnd"/>
    </w:p>
    <w:p w:rsidR="00E4206A" w:rsidRDefault="007C149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0A04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C"/>
    <w:rsid w:val="005418C5"/>
    <w:rsid w:val="007C149C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49C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C149C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4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C1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C149C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7C14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C1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149C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C149C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4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C1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C149C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7C14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C1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2016-11-25T01:53:00Z</dcterms:created>
  <dcterms:modified xsi:type="dcterms:W3CDTF">2016-11-25T01:53:00Z</dcterms:modified>
</cp:coreProperties>
</file>