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3"/>
        <w:gridCol w:w="1529"/>
        <w:gridCol w:w="3868"/>
      </w:tblGrid>
      <w:tr w:rsidR="0079256A" w:rsidTr="00CB0773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ED8E9B" wp14:editId="26848C8E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r>
              <w:rPr>
                <w:b/>
                <w:color w:val="000000"/>
                <w:lang w:val="en-US"/>
              </w:rPr>
              <w:t>J</w:t>
            </w:r>
            <w:r>
              <w:rPr>
                <w:b/>
                <w:color w:val="000000"/>
              </w:rPr>
              <w:t xml:space="preserve">УРТ </w:t>
            </w:r>
          </w:p>
          <w:p w:rsidR="0079256A" w:rsidRDefault="0079256A" w:rsidP="00CB077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79256A" w:rsidRDefault="0079256A" w:rsidP="0079256A">
      <w:pPr>
        <w:rPr>
          <w:b/>
        </w:rPr>
      </w:pPr>
    </w:p>
    <w:p w:rsidR="0079256A" w:rsidRDefault="0079256A" w:rsidP="007925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r>
        <w:rPr>
          <w:b/>
          <w:sz w:val="32"/>
          <w:szCs w:val="32"/>
        </w:rPr>
        <w:t>П</w:t>
      </w:r>
    </w:p>
    <w:tbl>
      <w:tblPr>
        <w:tblW w:w="9862" w:type="dxa"/>
        <w:tblInd w:w="-252" w:type="dxa"/>
        <w:tblLook w:val="04A0" w:firstRow="1" w:lastRow="0" w:firstColumn="1" w:lastColumn="0" w:noHBand="0" w:noVBand="1"/>
      </w:tblPr>
      <w:tblGrid>
        <w:gridCol w:w="5101"/>
        <w:gridCol w:w="4761"/>
      </w:tblGrid>
      <w:tr w:rsidR="0079256A" w:rsidTr="00CB0773">
        <w:trPr>
          <w:trHeight w:val="1393"/>
        </w:trPr>
        <w:tc>
          <w:tcPr>
            <w:tcW w:w="5101" w:type="dxa"/>
          </w:tcPr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79256A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 xml:space="preserve">« </w:t>
            </w:r>
            <w:r>
              <w:rPr>
                <w:sz w:val="22"/>
                <w:szCs w:val="22"/>
              </w:rPr>
              <w:t>19</w:t>
            </w:r>
            <w:proofErr w:type="gramEnd"/>
            <w:r>
              <w:rPr>
                <w:sz w:val="22"/>
                <w:szCs w:val="22"/>
              </w:rPr>
              <w:t xml:space="preserve"> » </w:t>
            </w:r>
            <w:r>
              <w:rPr>
                <w:sz w:val="22"/>
                <w:szCs w:val="22"/>
              </w:rPr>
              <w:t>дека</w:t>
            </w:r>
            <w:r>
              <w:rPr>
                <w:sz w:val="22"/>
                <w:szCs w:val="22"/>
              </w:rPr>
              <w:t xml:space="preserve">бря 2018 г.                  </w:t>
            </w:r>
          </w:p>
        </w:tc>
        <w:tc>
          <w:tcPr>
            <w:tcW w:w="4761" w:type="dxa"/>
          </w:tcPr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proofErr w:type="gramStart"/>
            <w:r>
              <w:rPr>
                <w:sz w:val="22"/>
                <w:szCs w:val="22"/>
              </w:rPr>
              <w:t>№  24</w:t>
            </w:r>
            <w:proofErr w:type="gramEnd"/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</w:pPr>
          </w:p>
          <w:p w:rsidR="0079256A" w:rsidRDefault="0079256A" w:rsidP="00CB0773">
            <w:pPr>
              <w:spacing w:line="276" w:lineRule="auto"/>
              <w:rPr>
                <w:b/>
              </w:rPr>
            </w:pPr>
          </w:p>
        </w:tc>
      </w:tr>
    </w:tbl>
    <w:p w:rsidR="0079256A" w:rsidRPr="00A36913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«Об отмене Постановления главы     </w:t>
      </w:r>
    </w:p>
    <w:p w:rsidR="0079256A" w:rsidRPr="00A36913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МО </w:t>
      </w:r>
      <w:proofErr w:type="spellStart"/>
      <w:r w:rsidRPr="00A36913">
        <w:rPr>
          <w:sz w:val="24"/>
          <w:szCs w:val="24"/>
        </w:rPr>
        <w:t>Черноануйское</w:t>
      </w:r>
      <w:proofErr w:type="spellEnd"/>
      <w:r w:rsidRPr="00A36913">
        <w:rPr>
          <w:sz w:val="24"/>
          <w:szCs w:val="24"/>
        </w:rPr>
        <w:t xml:space="preserve"> сельское поселение, </w:t>
      </w:r>
    </w:p>
    <w:p w:rsidR="0079256A" w:rsidRPr="00A36913" w:rsidRDefault="0079256A" w:rsidP="0079256A">
      <w:pPr>
        <w:jc w:val="both"/>
        <w:rPr>
          <w:bCs/>
          <w:sz w:val="24"/>
          <w:szCs w:val="24"/>
        </w:rPr>
      </w:pPr>
      <w:r w:rsidRPr="00A36913">
        <w:rPr>
          <w:sz w:val="24"/>
          <w:szCs w:val="24"/>
        </w:rPr>
        <w:t>утвержденного</w:t>
      </w:r>
      <w:r>
        <w:rPr>
          <w:sz w:val="24"/>
          <w:szCs w:val="24"/>
        </w:rPr>
        <w:t xml:space="preserve"> 13.09</w:t>
      </w:r>
      <w:r>
        <w:rPr>
          <w:sz w:val="24"/>
          <w:szCs w:val="24"/>
        </w:rPr>
        <w:t>.20</w:t>
      </w:r>
      <w:r>
        <w:rPr>
          <w:sz w:val="24"/>
          <w:szCs w:val="24"/>
        </w:rPr>
        <w:t>13 № 191</w:t>
      </w:r>
      <w:r w:rsidRPr="00A36913">
        <w:rPr>
          <w:sz w:val="24"/>
          <w:szCs w:val="24"/>
        </w:rPr>
        <w:t xml:space="preserve"> </w:t>
      </w:r>
      <w:r w:rsidRPr="00A36913">
        <w:rPr>
          <w:bCs/>
          <w:sz w:val="24"/>
          <w:szCs w:val="24"/>
        </w:rPr>
        <w:t xml:space="preserve">«О </w:t>
      </w:r>
      <w:r>
        <w:rPr>
          <w:bCs/>
          <w:sz w:val="24"/>
          <w:szCs w:val="24"/>
        </w:rPr>
        <w:t>создании</w:t>
      </w:r>
      <w:r w:rsidRPr="00A36913">
        <w:rPr>
          <w:bCs/>
          <w:sz w:val="24"/>
          <w:szCs w:val="24"/>
        </w:rPr>
        <w:t xml:space="preserve"> </w:t>
      </w:r>
    </w:p>
    <w:p w:rsidR="0079256A" w:rsidRDefault="0079256A" w:rsidP="007925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 содержании в целях гражданской обороны</w:t>
      </w:r>
    </w:p>
    <w:p w:rsidR="0079256A" w:rsidRDefault="0079256A" w:rsidP="007925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запасов материально-технических, продовольственных,</w:t>
      </w:r>
    </w:p>
    <w:p w:rsidR="0079256A" w:rsidRPr="0079256A" w:rsidRDefault="0079256A" w:rsidP="0079256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медицинских и иных средств</w:t>
      </w:r>
      <w:r w:rsidRPr="00A36913">
        <w:rPr>
          <w:sz w:val="24"/>
          <w:szCs w:val="24"/>
        </w:rPr>
        <w:t>»</w:t>
      </w: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79256A" w:rsidRDefault="0079256A" w:rsidP="0079256A">
      <w:pPr>
        <w:tabs>
          <w:tab w:val="left" w:pos="1420"/>
          <w:tab w:val="left" w:pos="1660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9256A" w:rsidRPr="00395343" w:rsidRDefault="0079256A" w:rsidP="0079256A">
      <w:pPr>
        <w:pStyle w:val="a3"/>
        <w:rPr>
          <w:sz w:val="24"/>
          <w:szCs w:val="24"/>
        </w:rPr>
      </w:pPr>
    </w:p>
    <w:p w:rsidR="0079256A" w:rsidRDefault="0079256A" w:rsidP="0079256A">
      <w:pPr>
        <w:jc w:val="both"/>
        <w:rPr>
          <w:sz w:val="24"/>
          <w:szCs w:val="24"/>
        </w:rPr>
      </w:pPr>
      <w:r w:rsidRPr="00A36913">
        <w:rPr>
          <w:sz w:val="24"/>
          <w:szCs w:val="24"/>
        </w:rPr>
        <w:t xml:space="preserve">     На основании ПРОТЕСТА прокуратуры </w:t>
      </w:r>
      <w:proofErr w:type="spellStart"/>
      <w:r w:rsidRPr="00A36913">
        <w:rPr>
          <w:sz w:val="24"/>
          <w:szCs w:val="24"/>
        </w:rPr>
        <w:t>Усть-Канского</w:t>
      </w:r>
      <w:proofErr w:type="spellEnd"/>
      <w:r>
        <w:rPr>
          <w:sz w:val="24"/>
          <w:szCs w:val="24"/>
        </w:rPr>
        <w:t xml:space="preserve"> района от 10.12.2018 года за № 86-04</w:t>
      </w:r>
      <w:r w:rsidRPr="00A36913">
        <w:rPr>
          <w:sz w:val="24"/>
          <w:szCs w:val="24"/>
        </w:rPr>
        <w:t xml:space="preserve">-2018 на Постановление </w:t>
      </w:r>
      <w:proofErr w:type="gramStart"/>
      <w:r w:rsidRPr="00A36913">
        <w:rPr>
          <w:sz w:val="24"/>
          <w:szCs w:val="24"/>
        </w:rPr>
        <w:t>главы  Муниципального</w:t>
      </w:r>
      <w:proofErr w:type="gramEnd"/>
      <w:r w:rsidRPr="00A36913">
        <w:rPr>
          <w:sz w:val="24"/>
          <w:szCs w:val="24"/>
        </w:rPr>
        <w:t xml:space="preserve"> Образования </w:t>
      </w:r>
      <w:proofErr w:type="spellStart"/>
      <w:r w:rsidRPr="00A36913">
        <w:rPr>
          <w:sz w:val="24"/>
          <w:szCs w:val="24"/>
        </w:rPr>
        <w:t>Черноануйское</w:t>
      </w:r>
      <w:proofErr w:type="spellEnd"/>
      <w:r w:rsidRPr="00A36913">
        <w:rPr>
          <w:sz w:val="24"/>
          <w:szCs w:val="24"/>
        </w:rPr>
        <w:t xml:space="preserve"> сельское поселение</w:t>
      </w:r>
      <w:r w:rsidRPr="00A369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13.09.2013 г. № 191 </w:t>
      </w:r>
      <w:r w:rsidRPr="00A36913">
        <w:rPr>
          <w:bCs/>
          <w:sz w:val="24"/>
          <w:szCs w:val="24"/>
        </w:rPr>
        <w:t>«О</w:t>
      </w:r>
      <w:r>
        <w:rPr>
          <w:bCs/>
          <w:sz w:val="24"/>
          <w:szCs w:val="24"/>
        </w:rPr>
        <w:t xml:space="preserve"> создании и содержании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4"/>
          <w:szCs w:val="24"/>
        </w:rPr>
        <w:t xml:space="preserve">», </w:t>
      </w:r>
      <w:bookmarkStart w:id="0" w:name="_GoBack"/>
      <w:bookmarkEnd w:id="0"/>
      <w:r w:rsidRPr="00A36913">
        <w:rPr>
          <w:sz w:val="24"/>
          <w:szCs w:val="24"/>
        </w:rPr>
        <w:t>признать противоречащим федеральному законодательству и отменить.</w:t>
      </w: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jc w:val="both"/>
        <w:rPr>
          <w:sz w:val="24"/>
          <w:szCs w:val="24"/>
        </w:rPr>
      </w:pPr>
    </w:p>
    <w:p w:rsidR="0079256A" w:rsidRPr="00A36913" w:rsidRDefault="0079256A" w:rsidP="0079256A">
      <w:pPr>
        <w:rPr>
          <w:sz w:val="24"/>
          <w:szCs w:val="24"/>
        </w:rPr>
      </w:pPr>
    </w:p>
    <w:p w:rsidR="0079256A" w:rsidRDefault="0079256A" w:rsidP="0079256A">
      <w:pPr>
        <w:rPr>
          <w:sz w:val="22"/>
          <w:szCs w:val="22"/>
        </w:rPr>
      </w:pPr>
    </w:p>
    <w:p w:rsidR="0079256A" w:rsidRDefault="0079256A" w:rsidP="0079256A">
      <w:pPr>
        <w:pStyle w:val="a4"/>
        <w:spacing w:after="0" w:afterAutospacing="0"/>
        <w:sectPr w:rsidR="0079256A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256A" w:rsidRDefault="0079256A" w:rsidP="0079256A">
      <w:pPr>
        <w:pStyle w:val="a4"/>
        <w:spacing w:after="0" w:afterAutospacing="0"/>
        <w:sectPr w:rsidR="0079256A" w:rsidSect="0079256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1BAE">
        <w:lastRenderedPageBreak/>
        <w:t xml:space="preserve">Глава   </w:t>
      </w:r>
      <w:proofErr w:type="spellStart"/>
      <w:r w:rsidRPr="00F91BAE">
        <w:t>Черноануйского</w:t>
      </w:r>
      <w:proofErr w:type="spellEnd"/>
      <w:r w:rsidRPr="00F91BAE">
        <w:t xml:space="preserve"> сельского поселения                                 </w:t>
      </w:r>
      <w:proofErr w:type="spellStart"/>
      <w:r w:rsidRPr="00F91BAE">
        <w:t>Т.А.Акатьев</w:t>
      </w:r>
      <w:r>
        <w:t>а</w:t>
      </w:r>
      <w:proofErr w:type="spellEnd"/>
    </w:p>
    <w:p w:rsidR="0079256A" w:rsidRDefault="0079256A">
      <w:pPr>
        <w:sectPr w:rsidR="00792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E" w:rsidRDefault="0079256A"/>
    <w:sectPr w:rsidR="00EE030E" w:rsidSect="007925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EC"/>
    <w:rsid w:val="00722D50"/>
    <w:rsid w:val="0079256A"/>
    <w:rsid w:val="007C5AEC"/>
    <w:rsid w:val="00C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D7ED"/>
  <w15:chartTrackingRefBased/>
  <w15:docId w15:val="{43D705DA-A3FA-40A6-9A21-9C7C9810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6A"/>
    <w:pPr>
      <w:ind w:left="720"/>
      <w:contextualSpacing/>
    </w:pPr>
  </w:style>
  <w:style w:type="paragraph" w:styleId="a4">
    <w:name w:val="Normal (Web)"/>
    <w:basedOn w:val="a"/>
    <w:rsid w:val="007925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2</cp:revision>
  <dcterms:created xsi:type="dcterms:W3CDTF">2018-12-20T16:53:00Z</dcterms:created>
  <dcterms:modified xsi:type="dcterms:W3CDTF">2018-12-20T16:59:00Z</dcterms:modified>
</cp:coreProperties>
</file>