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EB" w:rsidRDefault="00ED16EB" w:rsidP="00ED16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556AFED6" wp14:editId="04BF4238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6EB" w:rsidRDefault="00ED16EB" w:rsidP="0038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6EB" w:rsidRDefault="00ED16EB" w:rsidP="0038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B08" w:rsidRDefault="00385B08" w:rsidP="0038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получить невостребованные документы на недвижимость?</w:t>
      </w:r>
    </w:p>
    <w:p w:rsidR="00385B08" w:rsidRDefault="00385B08" w:rsidP="0038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B08" w:rsidRPr="00385B08" w:rsidRDefault="00385B08" w:rsidP="0038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B08" w:rsidRDefault="00385B08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Получив государственную услугу, заявители не всегда забирают документы вовремя. Однако не стоит переживать, если они вдруг понадобятся – все неполученные заявителями документы хранятся в архивах </w:t>
      </w:r>
      <w:proofErr w:type="spellStart"/>
      <w:r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забрать их не составит труда. </w:t>
      </w:r>
    </w:p>
    <w:p w:rsidR="00385B08" w:rsidRPr="00385B08" w:rsidRDefault="00385B08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это сделать, спросим у руководителя Управления </w:t>
      </w:r>
      <w:proofErr w:type="spellStart"/>
      <w:r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Алтай Ларисы </w:t>
      </w:r>
      <w:proofErr w:type="spellStart"/>
      <w:r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Вопиловской</w:t>
      </w:r>
      <w:proofErr w:type="spellEnd"/>
      <w:r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B08" w:rsidRPr="00385B08" w:rsidRDefault="00385B08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08" w:rsidRPr="00385B08" w:rsidRDefault="00385B08" w:rsidP="00385B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85B08">
        <w:rPr>
          <w:b/>
          <w:bCs/>
          <w:sz w:val="28"/>
          <w:szCs w:val="28"/>
        </w:rPr>
        <w:t>Сколько хранятся документы в офисах МФЦ?</w:t>
      </w:r>
      <w:r w:rsidRPr="00385B08">
        <w:rPr>
          <w:sz w:val="28"/>
          <w:szCs w:val="28"/>
        </w:rPr>
        <w:t xml:space="preserve"> </w:t>
      </w:r>
    </w:p>
    <w:p w:rsidR="00385B08" w:rsidRPr="00385B08" w:rsidRDefault="00385B08" w:rsidP="00385B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B0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поправкам </w:t>
      </w:r>
      <w:r w:rsidRPr="00385B08">
        <w:rPr>
          <w:sz w:val="28"/>
          <w:szCs w:val="28"/>
        </w:rPr>
        <w:t xml:space="preserve">в Федеральный закон </w:t>
      </w:r>
      <w:proofErr w:type="gramStart"/>
      <w:r w:rsidRPr="00385B08">
        <w:rPr>
          <w:sz w:val="28"/>
          <w:szCs w:val="28"/>
        </w:rPr>
        <w:t>от  13.07.2015</w:t>
      </w:r>
      <w:proofErr w:type="gramEnd"/>
      <w:r w:rsidRPr="00385B08">
        <w:rPr>
          <w:sz w:val="28"/>
          <w:szCs w:val="28"/>
        </w:rPr>
        <w:t xml:space="preserve"> № 218-ФЗ</w:t>
      </w:r>
      <w:r>
        <w:rPr>
          <w:sz w:val="28"/>
          <w:szCs w:val="28"/>
        </w:rPr>
        <w:t xml:space="preserve">            </w:t>
      </w:r>
      <w:r w:rsidRPr="00385B08">
        <w:rPr>
          <w:sz w:val="28"/>
          <w:szCs w:val="28"/>
        </w:rPr>
        <w:t xml:space="preserve"> «О государственной регистрации недвижимости», готовые к выдаче документы хранятся в офисах МФЦ 45 календарных дней. </w:t>
      </w:r>
    </w:p>
    <w:p w:rsidR="00385B08" w:rsidRPr="00385B08" w:rsidRDefault="00385B08" w:rsidP="00385B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5B08" w:rsidRPr="00385B08" w:rsidRDefault="00385B08" w:rsidP="00385B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85B08">
        <w:rPr>
          <w:b/>
          <w:bCs/>
          <w:sz w:val="28"/>
          <w:szCs w:val="28"/>
        </w:rPr>
        <w:t>Куда МФЦ передает невостребованные документы на недвижимость?</w:t>
      </w:r>
      <w:r w:rsidRPr="00385B08">
        <w:rPr>
          <w:sz w:val="28"/>
          <w:szCs w:val="28"/>
        </w:rPr>
        <w:t xml:space="preserve"> </w:t>
      </w:r>
    </w:p>
    <w:p w:rsidR="00385B08" w:rsidRPr="00385B08" w:rsidRDefault="00385B08" w:rsidP="00385B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B08">
        <w:rPr>
          <w:sz w:val="28"/>
          <w:szCs w:val="28"/>
        </w:rPr>
        <w:t>Если в течение указанного времени заявитель или его законный представитель не забирают документы, то их передают на хран</w:t>
      </w:r>
      <w:r>
        <w:rPr>
          <w:sz w:val="28"/>
          <w:szCs w:val="28"/>
        </w:rPr>
        <w:t>ение в филиал</w:t>
      </w:r>
      <w:r w:rsidRPr="00385B08">
        <w:rPr>
          <w:sz w:val="28"/>
          <w:szCs w:val="28"/>
        </w:rPr>
        <w:t xml:space="preserve"> Федеральной кадастровой палаты </w:t>
      </w:r>
      <w:proofErr w:type="spellStart"/>
      <w:r w:rsidRPr="00385B08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  <w:r w:rsidRPr="00385B08">
        <w:rPr>
          <w:sz w:val="28"/>
          <w:szCs w:val="28"/>
        </w:rPr>
        <w:t xml:space="preserve">. </w:t>
      </w:r>
    </w:p>
    <w:p w:rsidR="00385B08" w:rsidRDefault="00385B08" w:rsidP="00385B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B08">
        <w:rPr>
          <w:sz w:val="28"/>
          <w:szCs w:val="28"/>
        </w:rPr>
        <w:t xml:space="preserve">Объем документации, поступающей в архив, не ограничен. Документы можно запросить в любое удобное время. </w:t>
      </w:r>
    </w:p>
    <w:p w:rsidR="00385B08" w:rsidRPr="00385B08" w:rsidRDefault="00385B08" w:rsidP="00385B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5B08" w:rsidRPr="00385B08" w:rsidRDefault="00385B08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 местонахождение документов?</w:t>
      </w: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B08" w:rsidRPr="00385B08" w:rsidRDefault="00385B08" w:rsidP="00385B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B08">
        <w:rPr>
          <w:sz w:val="28"/>
          <w:szCs w:val="28"/>
        </w:rPr>
        <w:t>Информацию о месте хранения невостребованных документов, способах и сроках их получения можн</w:t>
      </w:r>
      <w:r>
        <w:rPr>
          <w:sz w:val="28"/>
          <w:szCs w:val="28"/>
        </w:rPr>
        <w:t>о узнать, обратившись в филиал</w:t>
      </w:r>
      <w:r w:rsidRPr="00385B08">
        <w:rPr>
          <w:sz w:val="28"/>
          <w:szCs w:val="28"/>
        </w:rPr>
        <w:t xml:space="preserve"> Федеральной кадастровой палаты </w:t>
      </w:r>
      <w:proofErr w:type="spellStart"/>
      <w:r w:rsidRPr="00385B08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  <w:r w:rsidRPr="00385B08">
        <w:rPr>
          <w:sz w:val="28"/>
          <w:szCs w:val="28"/>
        </w:rPr>
        <w:t xml:space="preserve"> (по телефону или лично) или позвонив в Ведомственный центр телефонного обслуживания </w:t>
      </w:r>
      <w:proofErr w:type="spellStart"/>
      <w:r w:rsidRPr="00385B08">
        <w:rPr>
          <w:sz w:val="28"/>
          <w:szCs w:val="28"/>
        </w:rPr>
        <w:t>Росреестра</w:t>
      </w:r>
      <w:proofErr w:type="spellEnd"/>
      <w:r w:rsidRPr="00385B08">
        <w:rPr>
          <w:sz w:val="28"/>
          <w:szCs w:val="28"/>
        </w:rPr>
        <w:t xml:space="preserve"> (ВЦТО): 8 (800) 100-34-34 (бесплатный круглосуточный номер для всех регионов России). </w:t>
      </w:r>
    </w:p>
    <w:p w:rsidR="00385B08" w:rsidRPr="00385B08" w:rsidRDefault="00385B08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Запросить документы можно также в офисах МФЦ, но получить их возможно только в филиалах Федеральной кадастровой палаты </w:t>
      </w:r>
      <w:proofErr w:type="spellStart"/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B08" w:rsidRPr="00385B08" w:rsidRDefault="00385B08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08" w:rsidRPr="00385B08" w:rsidRDefault="00385B08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</w:t>
      </w:r>
      <w:r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получить документы? </w:t>
      </w:r>
    </w:p>
    <w:p w:rsidR="00385B08" w:rsidRPr="00385B08" w:rsidRDefault="00385B08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D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евостребованные документы можно получить несколькими способами: </w:t>
      </w:r>
    </w:p>
    <w:p w:rsidR="00385B08" w:rsidRPr="00385B08" w:rsidRDefault="00385B08" w:rsidP="00385B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хранения документов (в день обращения); </w:t>
      </w:r>
    </w:p>
    <w:p w:rsidR="00385B08" w:rsidRPr="00385B08" w:rsidRDefault="00385B08" w:rsidP="00385B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независимо от места хранения документов, в том числе по экстерриториальному принципу (заявитель получит уведомление о доставке документов); </w:t>
      </w:r>
    </w:p>
    <w:p w:rsidR="00385B08" w:rsidRPr="00385B08" w:rsidRDefault="00385B08" w:rsidP="00385B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курьерской доставкой (на платной основе). </w:t>
      </w:r>
    </w:p>
    <w:p w:rsidR="00385B08" w:rsidRPr="00385B08" w:rsidRDefault="00385B08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способ доставки документов можно в момент подачи заявления, сделав отметку в блоке «Способ получения документов». </w:t>
      </w:r>
    </w:p>
    <w:p w:rsidR="00385B08" w:rsidRPr="00385B08" w:rsidRDefault="00385B08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заявлений можно найти на сайте </w:t>
      </w:r>
      <w:proofErr w:type="spellStart"/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Федеральной кадастровой палаты </w:t>
      </w:r>
      <w:proofErr w:type="spellStart"/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4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«Банк документов».</w:t>
      </w: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B08" w:rsidRPr="00385B08" w:rsidRDefault="00945D2A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85B08"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необходимо предъявить для получения невостребованных документов?</w:t>
      </w:r>
      <w:r w:rsidR="00385B08"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B08" w:rsidRDefault="00945D2A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B08"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необходимо заполнить заявление о возврате невостребованных документов и предъявить документ, удостоверяющий личность. Если документы получает представитель заявителя, необходимо предоставить нотариально удостоверенную доверенность, содержащую соответствующие полномочия. </w:t>
      </w:r>
    </w:p>
    <w:p w:rsidR="00385B08" w:rsidRPr="00385B08" w:rsidRDefault="00385B08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08" w:rsidRPr="00385B08" w:rsidRDefault="00945D2A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385B08" w:rsidRPr="0038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стоит получить невостребованные документы?</w:t>
      </w:r>
      <w:r w:rsidR="00385B08"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D2A" w:rsidRDefault="00945D2A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B08"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неполученные документы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ыдаются </w:t>
      </w:r>
      <w:r w:rsidR="00385B08" w:rsidRPr="00ED1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</w:t>
      </w:r>
      <w:r w:rsidR="00385B08" w:rsidRPr="00ED1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B08"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D2A" w:rsidRDefault="00385B08" w:rsidP="00BD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заказе документов курьером заявитель должен оплатить услуги доставки. Стоимость доставки документов для каждого региона утверждена приказом </w:t>
      </w:r>
      <w:proofErr w:type="spellStart"/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26.11.2021 № П/0545.</w:t>
      </w:r>
      <w:r w:rsidR="0094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B08" w:rsidRDefault="00385B08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для ветеранов и инвалидов Великой Отечественной войны, детей-инвалидов, инвалидов с детства I группы, а также инвалидов первой и второй групп предоставляется бесплатно. </w:t>
      </w:r>
    </w:p>
    <w:p w:rsidR="00945D2A" w:rsidRDefault="00945D2A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2A" w:rsidRDefault="00945D2A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2A" w:rsidRDefault="00945D2A" w:rsidP="00385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D2A" w:rsidRPr="00385B08" w:rsidRDefault="00945D2A" w:rsidP="00945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385B08" w:rsidRPr="00385B08" w:rsidRDefault="00385B08" w:rsidP="00945D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B08" w:rsidRPr="00385B08" w:rsidRDefault="00385B08" w:rsidP="0038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47" w:rsidRDefault="006B0E47" w:rsidP="00385B08">
      <w:pPr>
        <w:spacing w:after="0" w:line="240" w:lineRule="auto"/>
      </w:pPr>
    </w:p>
    <w:sectPr w:rsidR="006B0E47" w:rsidSect="00BD46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A2" w:rsidRDefault="00C702A2" w:rsidP="00BD46CA">
      <w:pPr>
        <w:spacing w:after="0" w:line="240" w:lineRule="auto"/>
      </w:pPr>
      <w:r>
        <w:separator/>
      </w:r>
    </w:p>
  </w:endnote>
  <w:endnote w:type="continuationSeparator" w:id="0">
    <w:p w:rsidR="00C702A2" w:rsidRDefault="00C702A2" w:rsidP="00B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A2" w:rsidRDefault="00C702A2" w:rsidP="00BD46CA">
      <w:pPr>
        <w:spacing w:after="0" w:line="240" w:lineRule="auto"/>
      </w:pPr>
      <w:r>
        <w:separator/>
      </w:r>
    </w:p>
  </w:footnote>
  <w:footnote w:type="continuationSeparator" w:id="0">
    <w:p w:rsidR="00C702A2" w:rsidRDefault="00C702A2" w:rsidP="00BD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885958"/>
      <w:docPartObj>
        <w:docPartGallery w:val="Page Numbers (Top of Page)"/>
        <w:docPartUnique/>
      </w:docPartObj>
    </w:sdtPr>
    <w:sdtEndPr/>
    <w:sdtContent>
      <w:p w:rsidR="00BD46CA" w:rsidRDefault="00BD4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EB">
          <w:rPr>
            <w:noProof/>
          </w:rPr>
          <w:t>2</w:t>
        </w:r>
        <w:r>
          <w:fldChar w:fldCharType="end"/>
        </w:r>
      </w:p>
    </w:sdtContent>
  </w:sdt>
  <w:p w:rsidR="00BD46CA" w:rsidRDefault="00BD46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47F6"/>
    <w:multiLevelType w:val="multilevel"/>
    <w:tmpl w:val="EBC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4A"/>
    <w:rsid w:val="00385B08"/>
    <w:rsid w:val="0057744A"/>
    <w:rsid w:val="006B0E47"/>
    <w:rsid w:val="008B22DF"/>
    <w:rsid w:val="00945D2A"/>
    <w:rsid w:val="00BD46CA"/>
    <w:rsid w:val="00C702A2"/>
    <w:rsid w:val="00E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617"/>
  <w15:chartTrackingRefBased/>
  <w15:docId w15:val="{FF8996B2-F5F0-4EBC-AB2D-7020F665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B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6CA"/>
  </w:style>
  <w:style w:type="paragraph" w:styleId="a7">
    <w:name w:val="footer"/>
    <w:basedOn w:val="a"/>
    <w:link w:val="a8"/>
    <w:uiPriority w:val="99"/>
    <w:unhideWhenUsed/>
    <w:rsid w:val="00B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2022-04-22T04:42:00Z</dcterms:created>
  <dcterms:modified xsi:type="dcterms:W3CDTF">2022-04-22T05:42:00Z</dcterms:modified>
</cp:coreProperties>
</file>