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6" w:type="dxa"/>
        <w:tblInd w:w="-318" w:type="dxa"/>
        <w:tblBorders>
          <w:bottom w:val="thinThickMediumGap" w:sz="24" w:space="0" w:color="auto"/>
        </w:tblBorders>
        <w:tblLayout w:type="fixed"/>
        <w:tblLook w:val="0000" w:firstRow="0" w:lastRow="0" w:firstColumn="0" w:lastColumn="0" w:noHBand="0" w:noVBand="0"/>
      </w:tblPr>
      <w:tblGrid>
        <w:gridCol w:w="4566"/>
        <w:gridCol w:w="1530"/>
        <w:gridCol w:w="3870"/>
      </w:tblGrid>
      <w:tr w:rsidR="00FC3C64" w:rsidRPr="000333F0" w:rsidTr="00630DFF">
        <w:trPr>
          <w:trHeight w:val="1257"/>
        </w:trPr>
        <w:tc>
          <w:tcPr>
            <w:tcW w:w="4566" w:type="dxa"/>
          </w:tcPr>
          <w:p w:rsidR="00FC3C64" w:rsidRPr="000333F0" w:rsidRDefault="00FC3C64" w:rsidP="00630DFF">
            <w:pPr>
              <w:jc w:val="center"/>
              <w:rPr>
                <w:b/>
                <w:color w:val="000000"/>
              </w:rPr>
            </w:pPr>
            <w:bookmarkStart w:id="0" w:name="_GoBack"/>
            <w:bookmarkEnd w:id="0"/>
            <w:r w:rsidRPr="000333F0">
              <w:rPr>
                <w:b/>
                <w:color w:val="000000"/>
              </w:rPr>
              <w:t xml:space="preserve">РЕСПУБЛИКА АЛТАЙ </w:t>
            </w:r>
          </w:p>
          <w:p w:rsidR="00FC3C64" w:rsidRPr="000333F0" w:rsidRDefault="00FC3C64" w:rsidP="00630DFF">
            <w:pPr>
              <w:jc w:val="center"/>
              <w:rPr>
                <w:b/>
                <w:color w:val="000000"/>
              </w:rPr>
            </w:pPr>
            <w:r w:rsidRPr="000333F0">
              <w:rPr>
                <w:b/>
                <w:color w:val="000000"/>
              </w:rPr>
              <w:t xml:space="preserve">АДМИНИСТРАЦИЯ МУНИЦИПАЛЬНОГО ОБРАЗОВАНИЯ </w:t>
            </w:r>
            <w:r>
              <w:rPr>
                <w:b/>
                <w:color w:val="000000"/>
              </w:rPr>
              <w:t>ЧЕРНОАНУСКОЕ СЕЛЬСКОЕ ПОСЕЛЕНИЕ</w:t>
            </w:r>
            <w:r w:rsidRPr="000333F0">
              <w:rPr>
                <w:b/>
                <w:color w:val="000000"/>
              </w:rPr>
              <w:t xml:space="preserve"> </w:t>
            </w:r>
          </w:p>
        </w:tc>
        <w:tc>
          <w:tcPr>
            <w:tcW w:w="1530" w:type="dxa"/>
          </w:tcPr>
          <w:p w:rsidR="00FC3C64" w:rsidRPr="000333F0" w:rsidRDefault="00FC3C64" w:rsidP="00630DFF">
            <w:pPr>
              <w:jc w:val="center"/>
              <w:rPr>
                <w:color w:val="000000"/>
              </w:rPr>
            </w:pPr>
            <w:r w:rsidRPr="00A161B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59.25pt;height:54pt;visibility:visible">
                  <v:imagedata r:id="rId5" o:title="" gain="74473f"/>
                </v:shape>
              </w:pict>
            </w:r>
          </w:p>
        </w:tc>
        <w:tc>
          <w:tcPr>
            <w:tcW w:w="3870" w:type="dxa"/>
          </w:tcPr>
          <w:p w:rsidR="00FC3C64" w:rsidRPr="000333F0" w:rsidRDefault="00FC3C64" w:rsidP="00630DFF">
            <w:pPr>
              <w:jc w:val="center"/>
              <w:rPr>
                <w:b/>
                <w:color w:val="000000"/>
              </w:rPr>
            </w:pPr>
            <w:r w:rsidRPr="000333F0">
              <w:rPr>
                <w:b/>
                <w:color w:val="000000"/>
              </w:rPr>
              <w:t xml:space="preserve"> АЛТАЙ РЕСПУБЛИКАНЫ</w:t>
            </w:r>
            <w:r>
              <w:rPr>
                <w:b/>
                <w:color w:val="000000"/>
              </w:rPr>
              <w:t>Ҥ</w:t>
            </w:r>
          </w:p>
          <w:p w:rsidR="00FC3C64" w:rsidRPr="00830176" w:rsidRDefault="00FC3C64" w:rsidP="00630DFF">
            <w:pPr>
              <w:jc w:val="center"/>
              <w:rPr>
                <w:b/>
                <w:color w:val="000000"/>
              </w:rPr>
            </w:pPr>
            <w:r w:rsidRPr="000333F0">
              <w:rPr>
                <w:b/>
                <w:color w:val="000000"/>
              </w:rPr>
              <w:t xml:space="preserve">КАН-ООЗЫ АЙМАКТЫ </w:t>
            </w:r>
          </w:p>
          <w:p w:rsidR="00FC3C64" w:rsidRPr="00830176" w:rsidRDefault="00FC3C64" w:rsidP="00630DFF">
            <w:pPr>
              <w:jc w:val="center"/>
              <w:rPr>
                <w:b/>
                <w:color w:val="000000"/>
              </w:rPr>
            </w:pPr>
            <w:r>
              <w:rPr>
                <w:b/>
                <w:color w:val="000000"/>
              </w:rPr>
              <w:t xml:space="preserve">ЧАРГЫОЗЫ </w:t>
            </w:r>
            <w:proofErr w:type="gramStart"/>
            <w:r>
              <w:rPr>
                <w:b/>
                <w:color w:val="000000"/>
                <w:lang w:val="en-US"/>
              </w:rPr>
              <w:t>J</w:t>
            </w:r>
            <w:proofErr w:type="gramEnd"/>
            <w:r>
              <w:rPr>
                <w:b/>
                <w:color w:val="000000"/>
              </w:rPr>
              <w:t xml:space="preserve">УРТ </w:t>
            </w:r>
          </w:p>
          <w:p w:rsidR="00FC3C64" w:rsidRPr="000333F0" w:rsidRDefault="00FC3C64" w:rsidP="00630DFF">
            <w:pPr>
              <w:jc w:val="center"/>
              <w:rPr>
                <w:b/>
                <w:color w:val="000000"/>
              </w:rPr>
            </w:pPr>
            <w:r w:rsidRPr="000333F0">
              <w:rPr>
                <w:b/>
                <w:color w:val="000000"/>
              </w:rPr>
              <w:t>АДМИНИСТРАЦИЯЗЫ</w:t>
            </w:r>
          </w:p>
        </w:tc>
      </w:tr>
    </w:tbl>
    <w:p w:rsidR="00FC3C64" w:rsidRPr="000333F0" w:rsidRDefault="00FC3C64" w:rsidP="00FC3C64">
      <w:pPr>
        <w:rPr>
          <w:b/>
        </w:rPr>
      </w:pPr>
    </w:p>
    <w:p w:rsidR="00FC3C64" w:rsidRDefault="00FC3C64" w:rsidP="00FC3C64">
      <w:pPr>
        <w:rPr>
          <w:b/>
          <w:sz w:val="32"/>
          <w:szCs w:val="32"/>
        </w:rPr>
      </w:pPr>
      <w:r w:rsidRPr="000333F0">
        <w:rPr>
          <w:b/>
          <w:sz w:val="32"/>
          <w:szCs w:val="32"/>
        </w:rPr>
        <w:t xml:space="preserve">ПОСТАНОВЛЕНИЕ                                                          </w:t>
      </w:r>
      <w:r w:rsidRPr="000333F0">
        <w:rPr>
          <w:b/>
          <w:sz w:val="32"/>
          <w:szCs w:val="32"/>
          <w:lang w:val="de-DE"/>
        </w:rPr>
        <w:t>JÖ</w:t>
      </w:r>
      <w:proofErr w:type="gramStart"/>
      <w:r w:rsidRPr="000333F0">
        <w:rPr>
          <w:b/>
          <w:sz w:val="32"/>
          <w:szCs w:val="32"/>
        </w:rPr>
        <w:t>П</w:t>
      </w:r>
      <w:proofErr w:type="gramEnd"/>
    </w:p>
    <w:p w:rsidR="00C569EC" w:rsidRDefault="00C569EC" w:rsidP="00FC3C64">
      <w:pPr>
        <w:rPr>
          <w:b/>
          <w:sz w:val="32"/>
          <w:szCs w:val="32"/>
        </w:rPr>
      </w:pPr>
    </w:p>
    <w:p w:rsidR="00FC3C64" w:rsidRPr="000333F0" w:rsidRDefault="00FC3C64" w:rsidP="00FC3C64">
      <w:pPr>
        <w:rPr>
          <w:b/>
          <w:sz w:val="32"/>
          <w:szCs w:val="32"/>
        </w:rPr>
      </w:pPr>
    </w:p>
    <w:tbl>
      <w:tblPr>
        <w:tblW w:w="0" w:type="auto"/>
        <w:tblInd w:w="-252" w:type="dxa"/>
        <w:tblLook w:val="04A0" w:firstRow="1" w:lastRow="0" w:firstColumn="1" w:lastColumn="0" w:noHBand="0" w:noVBand="1"/>
      </w:tblPr>
      <w:tblGrid>
        <w:gridCol w:w="360"/>
        <w:gridCol w:w="4580"/>
        <w:gridCol w:w="843"/>
        <w:gridCol w:w="3756"/>
      </w:tblGrid>
      <w:tr w:rsidR="00FC3C64" w:rsidRPr="000333F0" w:rsidTr="00FC3C64">
        <w:tc>
          <w:tcPr>
            <w:tcW w:w="4940" w:type="dxa"/>
            <w:gridSpan w:val="2"/>
          </w:tcPr>
          <w:p w:rsidR="00FC3C64" w:rsidRPr="000333F0" w:rsidRDefault="00C569EC" w:rsidP="00D745E4">
            <w:r>
              <w:t xml:space="preserve">      </w:t>
            </w:r>
            <w:r w:rsidR="00D745E4">
              <w:t xml:space="preserve">    « 24</w:t>
            </w:r>
            <w:r w:rsidR="00FC3C64">
              <w:t xml:space="preserve"> </w:t>
            </w:r>
            <w:r w:rsidR="00FC3C64" w:rsidRPr="000333F0">
              <w:t xml:space="preserve">» </w:t>
            </w:r>
            <w:r w:rsidR="00D745E4">
              <w:t>мая</w:t>
            </w:r>
            <w:r w:rsidR="00FC3C64">
              <w:t xml:space="preserve"> 2016 г.</w:t>
            </w:r>
            <w:r w:rsidR="00FC3C64" w:rsidRPr="000333F0">
              <w:t xml:space="preserve">                   </w:t>
            </w:r>
          </w:p>
        </w:tc>
        <w:tc>
          <w:tcPr>
            <w:tcW w:w="4599" w:type="dxa"/>
            <w:gridSpan w:val="2"/>
          </w:tcPr>
          <w:p w:rsidR="00FC3C64" w:rsidRPr="000333F0" w:rsidRDefault="00FC3C64" w:rsidP="00630DFF">
            <w:r w:rsidRPr="000333F0">
              <w:t xml:space="preserve">                             </w:t>
            </w:r>
            <w:r w:rsidR="00D745E4">
              <w:t xml:space="preserve">                          №  19</w:t>
            </w:r>
          </w:p>
          <w:p w:rsidR="00FC3C64" w:rsidRPr="000333F0" w:rsidRDefault="00FC3C64" w:rsidP="00630DFF">
            <w:pPr>
              <w:rPr>
                <w:b/>
              </w:rPr>
            </w:pPr>
          </w:p>
        </w:tc>
      </w:tr>
      <w:tr w:rsidR="00BD6A66" w:rsidRPr="00F513A2" w:rsidTr="00FC3C64">
        <w:tblPrEx>
          <w:tblCellSpacing w:w="0" w:type="dxa"/>
          <w:tblCellMar>
            <w:left w:w="0" w:type="dxa"/>
            <w:right w:w="0" w:type="dxa"/>
          </w:tblCellMar>
          <w:tblLook w:val="00A0" w:firstRow="1" w:lastRow="0" w:firstColumn="1" w:lastColumn="0" w:noHBand="0" w:noVBand="0"/>
        </w:tblPrEx>
        <w:trPr>
          <w:gridBefore w:val="1"/>
          <w:gridAfter w:val="1"/>
          <w:wBefore w:w="360" w:type="dxa"/>
          <w:wAfter w:w="3756" w:type="dxa"/>
          <w:tblCellSpacing w:w="0" w:type="dxa"/>
        </w:trPr>
        <w:tc>
          <w:tcPr>
            <w:tcW w:w="5423" w:type="dxa"/>
            <w:gridSpan w:val="2"/>
          </w:tcPr>
          <w:p w:rsidR="00BD6A66" w:rsidRPr="00F513A2" w:rsidRDefault="00BD6A66" w:rsidP="00FC3C64">
            <w:pPr>
              <w:spacing w:before="100" w:beforeAutospacing="1" w:after="100" w:afterAutospacing="1"/>
              <w:jc w:val="both"/>
              <w:rPr>
                <w:color w:val="000000"/>
              </w:rPr>
            </w:pPr>
            <w:r w:rsidRPr="00E96827">
              <w:rPr>
                <w:sz w:val="28"/>
                <w:szCs w:val="28"/>
              </w:rPr>
              <w:t xml:space="preserve">   </w:t>
            </w:r>
            <w:r w:rsidR="008660DE">
              <w:rPr>
                <w:bCs/>
                <w:color w:val="000000"/>
              </w:rPr>
              <w:t xml:space="preserve">  «Утверждение </w:t>
            </w:r>
            <w:r w:rsidR="00A72068" w:rsidRPr="00F513A2">
              <w:rPr>
                <w:bCs/>
                <w:color w:val="000000"/>
              </w:rPr>
              <w:t>а</w:t>
            </w:r>
            <w:r w:rsidRPr="00F513A2">
              <w:rPr>
                <w:bCs/>
                <w:color w:val="000000"/>
              </w:rPr>
              <w:t>дминистративно</w:t>
            </w:r>
            <w:r w:rsidR="008660DE">
              <w:rPr>
                <w:bCs/>
                <w:color w:val="000000"/>
              </w:rPr>
              <w:t>го</w:t>
            </w:r>
            <w:r w:rsidR="00A72068" w:rsidRPr="00F513A2">
              <w:rPr>
                <w:bCs/>
                <w:color w:val="000000"/>
              </w:rPr>
              <w:t xml:space="preserve"> р</w:t>
            </w:r>
            <w:r w:rsidR="008660DE">
              <w:rPr>
                <w:bCs/>
                <w:color w:val="000000"/>
              </w:rPr>
              <w:t xml:space="preserve">егламента </w:t>
            </w:r>
            <w:r w:rsidRPr="00F513A2">
              <w:rPr>
                <w:bCs/>
                <w:color w:val="000000"/>
              </w:rPr>
              <w:t xml:space="preserve"> осуществления муниципального </w:t>
            </w:r>
            <w:proofErr w:type="gramStart"/>
            <w:r w:rsidRPr="00F513A2">
              <w:rPr>
                <w:bCs/>
                <w:color w:val="000000"/>
              </w:rPr>
              <w:t>контроля за</w:t>
            </w:r>
            <w:proofErr w:type="gramEnd"/>
            <w:r w:rsidRPr="00F513A2">
              <w:rPr>
                <w:bCs/>
                <w:color w:val="000000"/>
              </w:rPr>
              <w:t xml:space="preserve"> сохранностью автомобильных дорог местного значения </w:t>
            </w:r>
            <w:r w:rsidR="00FC3C64">
              <w:rPr>
                <w:bCs/>
                <w:color w:val="000000"/>
              </w:rPr>
              <w:t>Черноануйск</w:t>
            </w:r>
            <w:r w:rsidR="00A72068" w:rsidRPr="00F513A2">
              <w:rPr>
                <w:bCs/>
                <w:color w:val="000000"/>
              </w:rPr>
              <w:t>ого</w:t>
            </w:r>
            <w:r w:rsidRPr="00F513A2">
              <w:rPr>
                <w:bCs/>
                <w:color w:val="000000"/>
              </w:rPr>
              <w:t xml:space="preserve"> сельского поселения»</w:t>
            </w:r>
          </w:p>
        </w:tc>
      </w:tr>
    </w:tbl>
    <w:p w:rsidR="00BD6A66" w:rsidRPr="00F513A2" w:rsidRDefault="008660DE" w:rsidP="00BD6A66">
      <w:pPr>
        <w:spacing w:before="100" w:beforeAutospacing="1" w:after="100" w:afterAutospacing="1"/>
        <w:jc w:val="both"/>
        <w:rPr>
          <w:color w:val="000000"/>
        </w:rPr>
      </w:pPr>
      <w:r>
        <w:rPr>
          <w:color w:val="000000"/>
        </w:rPr>
        <w:t xml:space="preserve">    </w:t>
      </w:r>
      <w:proofErr w:type="gramStart"/>
      <w:r w:rsidR="00BD6A66" w:rsidRPr="00F513A2">
        <w:rPr>
          <w:color w:val="000000"/>
        </w:rPr>
        <w:t>В соответствии с пунктом 5 части 1 статьи 14 Федерального закона от 06 октября 2003 года № 131-ФЗ «Об общих принципах организации местного самоуправления в Российской Федерации»,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08 ноября 2007 года № 257-ФЗ</w:t>
      </w:r>
      <w:proofErr w:type="gramEnd"/>
      <w:r w:rsidR="00BD6A66" w:rsidRPr="00F513A2">
        <w:rPr>
          <w:color w:val="000000"/>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color w:val="000000"/>
        </w:rPr>
        <w:t xml:space="preserve"> </w:t>
      </w:r>
      <w:r w:rsidR="00BD6A66" w:rsidRPr="00F513A2">
        <w:rPr>
          <w:color w:val="000000"/>
        </w:rPr>
        <w:t xml:space="preserve">в целях установления порядка организации и проведения проверок при осуществлении муниципального </w:t>
      </w:r>
      <w:proofErr w:type="gramStart"/>
      <w:r w:rsidR="00BD6A66" w:rsidRPr="00F513A2">
        <w:rPr>
          <w:color w:val="000000"/>
        </w:rPr>
        <w:t>контроля за</w:t>
      </w:r>
      <w:proofErr w:type="gramEnd"/>
      <w:r w:rsidR="00BD6A66" w:rsidRPr="00F513A2">
        <w:rPr>
          <w:color w:val="000000"/>
        </w:rPr>
        <w:t xml:space="preserve"> сохранностью автомобильных дорог местного значения </w:t>
      </w:r>
      <w:r w:rsidR="00FC3C64">
        <w:rPr>
          <w:color w:val="000000"/>
        </w:rPr>
        <w:t>Черноануйс</w:t>
      </w:r>
      <w:r w:rsidR="00BD6A66" w:rsidRPr="00F513A2">
        <w:rPr>
          <w:color w:val="000000"/>
        </w:rPr>
        <w:t>кого сельского поселения</w:t>
      </w:r>
      <w:r>
        <w:rPr>
          <w:color w:val="000000"/>
        </w:rPr>
        <w:t>.</w:t>
      </w:r>
    </w:p>
    <w:p w:rsidR="00BD6A66" w:rsidRPr="00F513A2" w:rsidRDefault="00BD6A66" w:rsidP="00BD6A66">
      <w:pPr>
        <w:spacing w:before="100" w:beforeAutospacing="1" w:after="100" w:afterAutospacing="1"/>
        <w:jc w:val="both"/>
        <w:rPr>
          <w:color w:val="000000"/>
        </w:rPr>
      </w:pPr>
      <w:r w:rsidRPr="00F513A2">
        <w:rPr>
          <w:b/>
          <w:bCs/>
          <w:color w:val="000000"/>
        </w:rPr>
        <w:t xml:space="preserve"> ПОСТАНОВЛЯЮ:</w:t>
      </w:r>
    </w:p>
    <w:p w:rsidR="00BD6A66" w:rsidRPr="00F513A2" w:rsidRDefault="00BD6A66" w:rsidP="00BD6A66">
      <w:pPr>
        <w:spacing w:before="100" w:beforeAutospacing="1" w:after="100" w:afterAutospacing="1"/>
        <w:jc w:val="both"/>
        <w:rPr>
          <w:color w:val="000000"/>
        </w:rPr>
      </w:pPr>
      <w:r w:rsidRPr="00F513A2">
        <w:rPr>
          <w:color w:val="000000"/>
        </w:rPr>
        <w:t xml:space="preserve">1. Утвердить прилагаемый административный регламент осуществления муниципального </w:t>
      </w:r>
      <w:proofErr w:type="gramStart"/>
      <w:r w:rsidRPr="00F513A2">
        <w:rPr>
          <w:color w:val="000000"/>
        </w:rPr>
        <w:t>контроля  за</w:t>
      </w:r>
      <w:proofErr w:type="gramEnd"/>
      <w:r w:rsidRPr="00F513A2">
        <w:rPr>
          <w:color w:val="000000"/>
        </w:rPr>
        <w:t xml:space="preserve"> сохранностью автомобильных до</w:t>
      </w:r>
      <w:r w:rsidR="00A72068" w:rsidRPr="00F513A2">
        <w:rPr>
          <w:color w:val="000000"/>
        </w:rPr>
        <w:t xml:space="preserve">рог местного значения </w:t>
      </w:r>
      <w:r w:rsidR="00FC3C64">
        <w:rPr>
          <w:color w:val="000000"/>
        </w:rPr>
        <w:t>Черноануйск</w:t>
      </w:r>
      <w:r w:rsidR="00A72068" w:rsidRPr="00F513A2">
        <w:rPr>
          <w:color w:val="000000"/>
        </w:rPr>
        <w:t>ог</w:t>
      </w:r>
      <w:r w:rsidRPr="00F513A2">
        <w:rPr>
          <w:color w:val="000000"/>
        </w:rPr>
        <w:t>о сельского поселения согласно Приложению.</w:t>
      </w:r>
    </w:p>
    <w:p w:rsidR="00BD6A66" w:rsidRPr="00F513A2" w:rsidRDefault="00BD6A66" w:rsidP="00BD6A66">
      <w:pPr>
        <w:spacing w:before="100" w:beforeAutospacing="1" w:after="100" w:afterAutospacing="1"/>
        <w:jc w:val="both"/>
        <w:rPr>
          <w:color w:val="000000"/>
        </w:rPr>
      </w:pPr>
      <w:r w:rsidRPr="00F513A2">
        <w:rPr>
          <w:color w:val="000000"/>
        </w:rPr>
        <w:t xml:space="preserve">2. </w:t>
      </w:r>
      <w:proofErr w:type="gramStart"/>
      <w:r w:rsidRPr="00F513A2">
        <w:rPr>
          <w:color w:val="000000"/>
        </w:rPr>
        <w:t>Разместить</w:t>
      </w:r>
      <w:proofErr w:type="gramEnd"/>
      <w:r w:rsidRPr="00F513A2">
        <w:rPr>
          <w:color w:val="000000"/>
        </w:rPr>
        <w:t xml:space="preserve"> настоящее постановление на официальном сайте муниципального образования «Усть-Канский район» в сети «Интернет».</w:t>
      </w:r>
    </w:p>
    <w:p w:rsidR="00BD6A66" w:rsidRPr="00F513A2" w:rsidRDefault="00BD6A66" w:rsidP="00BD6A66">
      <w:pPr>
        <w:spacing w:before="100" w:beforeAutospacing="1" w:after="100" w:afterAutospacing="1"/>
        <w:jc w:val="both"/>
        <w:rPr>
          <w:color w:val="000000"/>
        </w:rPr>
      </w:pPr>
      <w:r w:rsidRPr="00F513A2">
        <w:rPr>
          <w:color w:val="000000"/>
        </w:rPr>
        <w:t>3. Настоящее Постановление вступает в силу после его подписания  и подлежит   обнародованию.</w:t>
      </w:r>
    </w:p>
    <w:p w:rsidR="00BD6A66" w:rsidRPr="00F513A2" w:rsidRDefault="00BD6A66" w:rsidP="00BD6A66">
      <w:pPr>
        <w:spacing w:before="100" w:beforeAutospacing="1" w:after="100" w:afterAutospacing="1"/>
        <w:jc w:val="both"/>
        <w:rPr>
          <w:color w:val="000000"/>
        </w:rPr>
      </w:pPr>
      <w:r w:rsidRPr="00F513A2">
        <w:rPr>
          <w:color w:val="000000"/>
        </w:rPr>
        <w:t xml:space="preserve">4. </w:t>
      </w:r>
      <w:proofErr w:type="gramStart"/>
      <w:r w:rsidRPr="00F513A2">
        <w:rPr>
          <w:color w:val="000000"/>
        </w:rPr>
        <w:t>Контроль за</w:t>
      </w:r>
      <w:proofErr w:type="gramEnd"/>
      <w:r w:rsidRPr="00F513A2">
        <w:rPr>
          <w:color w:val="000000"/>
        </w:rPr>
        <w:t xml:space="preserve"> исполнением настоящего постановления оставляю за собой.</w:t>
      </w:r>
    </w:p>
    <w:p w:rsidR="008660DE" w:rsidRDefault="008660DE" w:rsidP="008660DE">
      <w:pPr>
        <w:pStyle w:val="a5"/>
        <w:framePr w:w="2841" w:h="2188" w:wrap="auto" w:vAnchor="page" w:hAnchor="page" w:x="4224" w:y="14470"/>
      </w:pPr>
    </w:p>
    <w:p w:rsidR="00BD6A66" w:rsidRPr="00BD6A66" w:rsidRDefault="00BD6A66" w:rsidP="00BD6A66">
      <w:pPr>
        <w:spacing w:before="100" w:beforeAutospacing="1" w:after="100" w:afterAutospacing="1"/>
        <w:jc w:val="both"/>
        <w:rPr>
          <w:color w:val="33556B"/>
        </w:rPr>
      </w:pPr>
      <w:r w:rsidRPr="00BD6A66">
        <w:rPr>
          <w:color w:val="33556B"/>
        </w:rPr>
        <w:t> </w:t>
      </w:r>
    </w:p>
    <w:p w:rsidR="00165E18" w:rsidRPr="008660DE" w:rsidRDefault="00165E18" w:rsidP="00165E18">
      <w:r w:rsidRPr="008660DE">
        <w:t xml:space="preserve">Глава </w:t>
      </w:r>
      <w:r w:rsidR="00FC3C64">
        <w:t>Черноануйск</w:t>
      </w:r>
      <w:r w:rsidRPr="008660DE">
        <w:t xml:space="preserve">ого </w:t>
      </w:r>
    </w:p>
    <w:p w:rsidR="00410BCC" w:rsidRPr="008660DE" w:rsidRDefault="00FC3C64">
      <w:r>
        <w:t>с</w:t>
      </w:r>
      <w:r w:rsidR="00165E18" w:rsidRPr="008660DE">
        <w:t xml:space="preserve">ельского поселения                                      </w:t>
      </w:r>
      <w:r>
        <w:t xml:space="preserve">                  Т.А.Акатьева</w:t>
      </w:r>
      <w:r w:rsidR="00041631" w:rsidRPr="008660DE">
        <w:t xml:space="preserve">    </w:t>
      </w:r>
    </w:p>
    <w:p w:rsidR="00041631" w:rsidRDefault="00041631">
      <w:pPr>
        <w:rPr>
          <w:b/>
        </w:rPr>
      </w:pPr>
    </w:p>
    <w:p w:rsidR="00E877BF" w:rsidRPr="00C569EC" w:rsidRDefault="00041631" w:rsidP="00FC3C64">
      <w:pPr>
        <w:pStyle w:val="NoSpacing"/>
        <w:jc w:val="right"/>
        <w:rPr>
          <w:rFonts w:ascii="Times New Roman" w:hAnsi="Times New Roman"/>
          <w:sz w:val="24"/>
          <w:szCs w:val="24"/>
        </w:rPr>
      </w:pPr>
      <w:r w:rsidRPr="00C569EC">
        <w:rPr>
          <w:rFonts w:ascii="Times New Roman" w:hAnsi="Times New Roman"/>
          <w:sz w:val="24"/>
          <w:szCs w:val="24"/>
        </w:rPr>
        <w:lastRenderedPageBreak/>
        <w:t>                                                                                                                                         </w:t>
      </w:r>
      <w:r w:rsidR="00E877BF" w:rsidRPr="00C569EC">
        <w:rPr>
          <w:rFonts w:ascii="Times New Roman" w:hAnsi="Times New Roman"/>
          <w:sz w:val="24"/>
          <w:szCs w:val="24"/>
        </w:rPr>
        <w:t xml:space="preserve">                                                                                       Утвержден                </w:t>
      </w:r>
    </w:p>
    <w:p w:rsidR="00E877BF" w:rsidRPr="00C569EC" w:rsidRDefault="00E877BF" w:rsidP="00E877BF">
      <w:pPr>
        <w:pStyle w:val="NoSpacing"/>
        <w:jc w:val="right"/>
        <w:rPr>
          <w:rFonts w:ascii="Times New Roman" w:hAnsi="Times New Roman"/>
          <w:sz w:val="24"/>
          <w:szCs w:val="24"/>
        </w:rPr>
      </w:pPr>
      <w:r w:rsidRPr="00C569EC">
        <w:rPr>
          <w:rFonts w:ascii="Times New Roman" w:hAnsi="Times New Roman"/>
          <w:sz w:val="24"/>
          <w:szCs w:val="24"/>
        </w:rPr>
        <w:t xml:space="preserve">                                                                                       Постановлением главы </w:t>
      </w:r>
    </w:p>
    <w:p w:rsidR="00E877BF" w:rsidRPr="00C569EC" w:rsidRDefault="00FC3C64" w:rsidP="00E877BF">
      <w:pPr>
        <w:pStyle w:val="NoSpacing"/>
        <w:jc w:val="right"/>
        <w:rPr>
          <w:rFonts w:ascii="Times New Roman" w:hAnsi="Times New Roman"/>
          <w:sz w:val="24"/>
          <w:szCs w:val="24"/>
        </w:rPr>
      </w:pPr>
      <w:r w:rsidRPr="00C569EC">
        <w:rPr>
          <w:rFonts w:ascii="Times New Roman" w:hAnsi="Times New Roman"/>
          <w:sz w:val="24"/>
          <w:szCs w:val="24"/>
        </w:rPr>
        <w:t>Черн</w:t>
      </w:r>
      <w:r w:rsidR="00D745E4">
        <w:rPr>
          <w:rFonts w:ascii="Times New Roman" w:hAnsi="Times New Roman"/>
          <w:sz w:val="24"/>
          <w:szCs w:val="24"/>
        </w:rPr>
        <w:t>о</w:t>
      </w:r>
      <w:r w:rsidRPr="00C569EC">
        <w:rPr>
          <w:rFonts w:ascii="Times New Roman" w:hAnsi="Times New Roman"/>
          <w:sz w:val="24"/>
          <w:szCs w:val="24"/>
        </w:rPr>
        <w:t>а</w:t>
      </w:r>
      <w:r w:rsidR="001E01F7">
        <w:rPr>
          <w:rFonts w:ascii="Times New Roman" w:hAnsi="Times New Roman"/>
          <w:sz w:val="24"/>
          <w:szCs w:val="24"/>
        </w:rPr>
        <w:t>нуйс</w:t>
      </w:r>
      <w:r w:rsidR="00E877BF" w:rsidRPr="00C569EC">
        <w:rPr>
          <w:rFonts w:ascii="Times New Roman" w:hAnsi="Times New Roman"/>
          <w:sz w:val="24"/>
          <w:szCs w:val="24"/>
        </w:rPr>
        <w:t xml:space="preserve">кого сельского поселения </w:t>
      </w:r>
    </w:p>
    <w:p w:rsidR="00E877BF" w:rsidRPr="00C569EC" w:rsidRDefault="00D745E4" w:rsidP="00E877BF">
      <w:pPr>
        <w:pStyle w:val="NoSpacing"/>
        <w:jc w:val="right"/>
        <w:rPr>
          <w:rFonts w:ascii="Times New Roman" w:hAnsi="Times New Roman"/>
          <w:sz w:val="24"/>
          <w:szCs w:val="24"/>
        </w:rPr>
      </w:pPr>
      <w:r>
        <w:rPr>
          <w:rFonts w:ascii="Times New Roman" w:hAnsi="Times New Roman"/>
          <w:sz w:val="24"/>
          <w:szCs w:val="24"/>
        </w:rPr>
        <w:t>№ 19 от « 24 » мая</w:t>
      </w:r>
      <w:r w:rsidR="00E877BF" w:rsidRPr="00C569EC">
        <w:rPr>
          <w:rFonts w:ascii="Times New Roman" w:hAnsi="Times New Roman"/>
          <w:sz w:val="24"/>
          <w:szCs w:val="24"/>
        </w:rPr>
        <w:t xml:space="preserve"> 2016 г.</w:t>
      </w:r>
    </w:p>
    <w:p w:rsidR="00E877BF" w:rsidRPr="00C569EC" w:rsidRDefault="00E877BF" w:rsidP="00E877BF">
      <w:pPr>
        <w:pStyle w:val="NoSpacing"/>
        <w:jc w:val="right"/>
        <w:rPr>
          <w:rFonts w:ascii="Times New Roman" w:hAnsi="Times New Roman"/>
          <w:sz w:val="24"/>
          <w:szCs w:val="24"/>
        </w:rPr>
      </w:pPr>
    </w:p>
    <w:p w:rsidR="00E877BF" w:rsidRPr="00C569EC" w:rsidRDefault="00E877BF" w:rsidP="00E877BF">
      <w:pPr>
        <w:pStyle w:val="NoSpacing"/>
        <w:jc w:val="center"/>
        <w:rPr>
          <w:rFonts w:ascii="Times New Roman" w:hAnsi="Times New Roman"/>
          <w:sz w:val="24"/>
          <w:szCs w:val="24"/>
        </w:rPr>
      </w:pPr>
      <w:r w:rsidRPr="00C569EC">
        <w:rPr>
          <w:rFonts w:ascii="Times New Roman" w:hAnsi="Times New Roman"/>
          <w:sz w:val="24"/>
          <w:szCs w:val="24"/>
        </w:rPr>
        <w:t>АДМИНИСТРАТИВНЫЙ РЕГЛАМЕНТ</w:t>
      </w:r>
    </w:p>
    <w:p w:rsidR="00E877BF" w:rsidRPr="00C569EC" w:rsidRDefault="00E877BF" w:rsidP="00E877BF">
      <w:pPr>
        <w:pStyle w:val="NoSpacing"/>
        <w:jc w:val="center"/>
        <w:rPr>
          <w:rFonts w:ascii="Times New Roman" w:hAnsi="Times New Roman"/>
          <w:sz w:val="24"/>
          <w:szCs w:val="24"/>
        </w:rPr>
      </w:pPr>
      <w:r w:rsidRPr="00C569EC">
        <w:rPr>
          <w:rFonts w:ascii="Times New Roman" w:hAnsi="Times New Roman"/>
          <w:b/>
          <w:bCs/>
          <w:sz w:val="24"/>
          <w:szCs w:val="24"/>
        </w:rPr>
        <w:t xml:space="preserve">осуществления муниципального </w:t>
      </w:r>
      <w:proofErr w:type="gramStart"/>
      <w:r w:rsidRPr="00C569EC">
        <w:rPr>
          <w:rFonts w:ascii="Times New Roman" w:hAnsi="Times New Roman"/>
          <w:b/>
          <w:bCs/>
          <w:sz w:val="24"/>
          <w:szCs w:val="24"/>
        </w:rPr>
        <w:t>контроля за</w:t>
      </w:r>
      <w:proofErr w:type="gramEnd"/>
      <w:r w:rsidRPr="00C569EC">
        <w:rPr>
          <w:rFonts w:ascii="Times New Roman" w:hAnsi="Times New Roman"/>
          <w:b/>
          <w:bCs/>
          <w:sz w:val="24"/>
          <w:szCs w:val="24"/>
        </w:rPr>
        <w:t xml:space="preserve"> обеспечением сохранности автомобильных дорог общего пользования местного значения </w:t>
      </w:r>
      <w:r w:rsidR="008B1411" w:rsidRPr="00C569EC">
        <w:rPr>
          <w:rFonts w:ascii="Times New Roman" w:hAnsi="Times New Roman"/>
          <w:b/>
          <w:bCs/>
          <w:sz w:val="24"/>
          <w:szCs w:val="24"/>
        </w:rPr>
        <w:t>Черноануйск</w:t>
      </w:r>
      <w:r w:rsidRPr="00C569EC">
        <w:rPr>
          <w:rFonts w:ascii="Times New Roman" w:hAnsi="Times New Roman"/>
          <w:b/>
          <w:bCs/>
          <w:sz w:val="24"/>
          <w:szCs w:val="24"/>
        </w:rPr>
        <w:t>ого сельского поселения</w:t>
      </w:r>
    </w:p>
    <w:p w:rsidR="00E877BF" w:rsidRPr="00C569EC" w:rsidRDefault="00E877BF" w:rsidP="00E877BF">
      <w:pPr>
        <w:pStyle w:val="NoSpacing"/>
        <w:jc w:val="both"/>
        <w:rPr>
          <w:rFonts w:ascii="Times New Roman" w:hAnsi="Times New Roman"/>
          <w:b/>
          <w:bCs/>
          <w:sz w:val="24"/>
          <w:szCs w:val="24"/>
        </w:rPr>
      </w:pPr>
      <w:r w:rsidRPr="00C569EC">
        <w:rPr>
          <w:rFonts w:ascii="Times New Roman" w:hAnsi="Times New Roman"/>
          <w:b/>
          <w:bCs/>
          <w:sz w:val="24"/>
          <w:szCs w:val="24"/>
        </w:rPr>
        <w:t xml:space="preserve">                                </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b/>
          <w:bCs/>
          <w:sz w:val="24"/>
          <w:szCs w:val="24"/>
        </w:rPr>
        <w:t xml:space="preserve">                                                 I. ОБЩИЕ ПОЛОЖЕНИЯ</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b/>
          <w:bCs/>
          <w:sz w:val="24"/>
          <w:szCs w:val="24"/>
        </w:rPr>
        <w:t>1.1.Наименование муниципальной функции.</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 xml:space="preserve">Настоящий административный регламент осуществления муниципального </w:t>
      </w:r>
      <w:proofErr w:type="gramStart"/>
      <w:r w:rsidRPr="00C569EC">
        <w:rPr>
          <w:rFonts w:ascii="Times New Roman" w:hAnsi="Times New Roman"/>
          <w:sz w:val="24"/>
          <w:szCs w:val="24"/>
        </w:rPr>
        <w:t>контроля за</w:t>
      </w:r>
      <w:proofErr w:type="gramEnd"/>
      <w:r w:rsidRPr="00C569EC">
        <w:rPr>
          <w:rFonts w:ascii="Times New Roman" w:hAnsi="Times New Roman"/>
          <w:sz w:val="24"/>
          <w:szCs w:val="24"/>
        </w:rPr>
        <w:t xml:space="preserve"> обеспечением сохранности автомобильных дорог общего пользования местного значения </w:t>
      </w:r>
      <w:r w:rsidR="008B1411" w:rsidRPr="00C569EC">
        <w:rPr>
          <w:rFonts w:ascii="Times New Roman" w:hAnsi="Times New Roman"/>
          <w:sz w:val="24"/>
          <w:szCs w:val="24"/>
        </w:rPr>
        <w:t>Черноануйс</w:t>
      </w:r>
      <w:r w:rsidRPr="00C569EC">
        <w:rPr>
          <w:rFonts w:ascii="Times New Roman" w:hAnsi="Times New Roman"/>
          <w:sz w:val="24"/>
          <w:szCs w:val="24"/>
        </w:rPr>
        <w:t xml:space="preserve">кого сельского поселения (далее - Регламент) устанавливает порядок организации и проведения Администрацией </w:t>
      </w:r>
      <w:r w:rsidR="008B1411" w:rsidRPr="00C569EC">
        <w:rPr>
          <w:rFonts w:ascii="Times New Roman" w:hAnsi="Times New Roman"/>
          <w:sz w:val="24"/>
          <w:szCs w:val="24"/>
        </w:rPr>
        <w:t>Черноануйск</w:t>
      </w:r>
      <w:r w:rsidRPr="00C569EC">
        <w:rPr>
          <w:rFonts w:ascii="Times New Roman" w:hAnsi="Times New Roman"/>
          <w:sz w:val="24"/>
          <w:szCs w:val="24"/>
        </w:rPr>
        <w:t xml:space="preserve">ого сельского поселения (далее – Администрация) проверок при осуществлении муниципального контроля за обеспечением сохранности автомобильных дорог общего пользования местного значения </w:t>
      </w:r>
      <w:r w:rsidR="008B1411" w:rsidRPr="00C569EC">
        <w:rPr>
          <w:rFonts w:ascii="Times New Roman" w:hAnsi="Times New Roman"/>
          <w:sz w:val="24"/>
          <w:szCs w:val="24"/>
        </w:rPr>
        <w:t>Черноануйс</w:t>
      </w:r>
      <w:r w:rsidRPr="00C569EC">
        <w:rPr>
          <w:rFonts w:ascii="Times New Roman" w:hAnsi="Times New Roman"/>
          <w:sz w:val="24"/>
          <w:szCs w:val="24"/>
        </w:rPr>
        <w:t>кого сельского поселения.</w:t>
      </w:r>
    </w:p>
    <w:p w:rsidR="00E877BF" w:rsidRPr="00C569EC" w:rsidRDefault="00E877BF" w:rsidP="00E877BF">
      <w:pPr>
        <w:pStyle w:val="NoSpacing"/>
        <w:jc w:val="both"/>
        <w:rPr>
          <w:rFonts w:ascii="Times New Roman" w:hAnsi="Times New Roman"/>
          <w:sz w:val="24"/>
          <w:szCs w:val="24"/>
        </w:rPr>
      </w:pP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b/>
          <w:bCs/>
          <w:sz w:val="24"/>
          <w:szCs w:val="24"/>
        </w:rPr>
        <w:t>2.Наименование органа местного самоуправления, исполняющего муниципальную функцию</w:t>
      </w:r>
      <w:r w:rsidRPr="00C569EC">
        <w:rPr>
          <w:rFonts w:ascii="Times New Roman" w:hAnsi="Times New Roman"/>
          <w:sz w:val="24"/>
          <w:szCs w:val="24"/>
        </w:rPr>
        <w:t>.</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 xml:space="preserve">2.1. </w:t>
      </w:r>
      <w:proofErr w:type="gramStart"/>
      <w:r w:rsidRPr="00C569EC">
        <w:rPr>
          <w:rFonts w:ascii="Times New Roman" w:hAnsi="Times New Roman"/>
          <w:sz w:val="24"/>
          <w:szCs w:val="24"/>
        </w:rPr>
        <w:t xml:space="preserve">Муниципальный контроль за обеспечением сохранности автомобильных дорог местного значения  </w:t>
      </w:r>
      <w:r w:rsidR="008B1411" w:rsidRPr="00C569EC">
        <w:rPr>
          <w:rFonts w:ascii="Times New Roman" w:hAnsi="Times New Roman"/>
          <w:sz w:val="24"/>
          <w:szCs w:val="24"/>
        </w:rPr>
        <w:t>Черноануйского</w:t>
      </w:r>
      <w:r w:rsidRPr="00C569EC">
        <w:rPr>
          <w:rFonts w:ascii="Times New Roman" w:hAnsi="Times New Roman"/>
          <w:sz w:val="24"/>
          <w:szCs w:val="24"/>
        </w:rPr>
        <w:t xml:space="preserve"> сельского поселения (далее – муниципальная функция) осуществляется уполномоченным должностным лицом Администрации </w:t>
      </w:r>
      <w:r w:rsidR="008B1411" w:rsidRPr="00C569EC">
        <w:rPr>
          <w:rFonts w:ascii="Times New Roman" w:hAnsi="Times New Roman"/>
          <w:sz w:val="24"/>
          <w:szCs w:val="24"/>
        </w:rPr>
        <w:t>Черноануйского</w:t>
      </w:r>
      <w:r w:rsidRPr="00C569EC">
        <w:rPr>
          <w:rFonts w:ascii="Times New Roman" w:hAnsi="Times New Roman"/>
          <w:sz w:val="24"/>
          <w:szCs w:val="24"/>
        </w:rPr>
        <w:t xml:space="preserve"> сельского поселения (далее – должностное лицо) в отношении владельцев объектов дорожного сервиса, организаций осуществляющих работы в полосе отвода автомобильных дорог и придорожной полосе, пользователей автомобильных дорог являющихся юридическими лицами или индивидуальными предпринимателями (далее - пользователи  автомобильных  дорог).</w:t>
      </w:r>
      <w:proofErr w:type="gramEnd"/>
    </w:p>
    <w:p w:rsidR="00E877BF" w:rsidRPr="00C569EC" w:rsidRDefault="00E877BF" w:rsidP="00E877BF">
      <w:pPr>
        <w:pStyle w:val="NoSpacing"/>
        <w:jc w:val="both"/>
        <w:rPr>
          <w:rFonts w:ascii="Times New Roman" w:hAnsi="Times New Roman"/>
          <w:sz w:val="24"/>
          <w:szCs w:val="24"/>
        </w:rPr>
      </w:pP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 xml:space="preserve">2.2. При исполнении муниципальной функции Администрация </w:t>
      </w:r>
      <w:r w:rsidR="008B1411" w:rsidRPr="00C569EC">
        <w:rPr>
          <w:rFonts w:ascii="Times New Roman" w:hAnsi="Times New Roman"/>
          <w:sz w:val="24"/>
          <w:szCs w:val="24"/>
        </w:rPr>
        <w:t>Черноануйского</w:t>
      </w:r>
      <w:r w:rsidRPr="00C569EC">
        <w:rPr>
          <w:rFonts w:ascii="Times New Roman" w:hAnsi="Times New Roman"/>
          <w:sz w:val="24"/>
          <w:szCs w:val="24"/>
        </w:rPr>
        <w:t xml:space="preserve"> сельского поселения взаимодействует </w:t>
      </w:r>
      <w:proofErr w:type="gramStart"/>
      <w:r w:rsidRPr="00C569EC">
        <w:rPr>
          <w:rFonts w:ascii="Times New Roman" w:hAnsi="Times New Roman"/>
          <w:sz w:val="24"/>
          <w:szCs w:val="24"/>
        </w:rPr>
        <w:t>с</w:t>
      </w:r>
      <w:proofErr w:type="gramEnd"/>
      <w:r w:rsidRPr="00C569EC">
        <w:rPr>
          <w:rFonts w:ascii="Times New Roman" w:hAnsi="Times New Roman"/>
          <w:sz w:val="24"/>
          <w:szCs w:val="24"/>
        </w:rPr>
        <w:t>:</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 органами прокуратуры по вопросам согласования проведения проверок;</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 органами внутренних дел для оказания содействия при проведении проверок;</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 с физическими и юридическими лицами, индивидуальными предпринимателями.</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 с департаментом дорожного хозяйства Республики Алтай</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 </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b/>
          <w:bCs/>
          <w:sz w:val="24"/>
          <w:szCs w:val="24"/>
        </w:rPr>
        <w:t>3.Перечень нормативно-правовых актов, регулирующих исполнение муниципальной функции, с указанием их реквизитов и источников официального опубликования</w:t>
      </w:r>
      <w:r w:rsidRPr="00C569EC">
        <w:rPr>
          <w:rFonts w:ascii="Times New Roman" w:hAnsi="Times New Roman"/>
          <w:sz w:val="24"/>
          <w:szCs w:val="24"/>
        </w:rPr>
        <w:t>.</w:t>
      </w:r>
    </w:p>
    <w:p w:rsidR="00E877BF" w:rsidRPr="00C569EC" w:rsidRDefault="00E877BF" w:rsidP="00E877BF">
      <w:pPr>
        <w:pStyle w:val="NoSpacing"/>
        <w:jc w:val="both"/>
        <w:rPr>
          <w:rFonts w:ascii="Times New Roman" w:hAnsi="Times New Roman"/>
          <w:sz w:val="24"/>
          <w:szCs w:val="24"/>
        </w:rPr>
      </w:pP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 xml:space="preserve">Муниципальный контроль за обеспечением сохранности автомобильных дорог общего пользования местного значения </w:t>
      </w:r>
      <w:r w:rsidR="008B1411" w:rsidRPr="00C569EC">
        <w:rPr>
          <w:rFonts w:ascii="Times New Roman" w:hAnsi="Times New Roman"/>
          <w:sz w:val="24"/>
          <w:szCs w:val="24"/>
        </w:rPr>
        <w:t>Черноануйского</w:t>
      </w:r>
      <w:r w:rsidRPr="00C569EC">
        <w:rPr>
          <w:rFonts w:ascii="Times New Roman" w:hAnsi="Times New Roman"/>
          <w:sz w:val="24"/>
          <w:szCs w:val="24"/>
        </w:rPr>
        <w:t xml:space="preserve"> сельского поселения осуществляется в соответствии </w:t>
      </w:r>
      <w:proofErr w:type="gramStart"/>
      <w:r w:rsidRPr="00C569EC">
        <w:rPr>
          <w:rFonts w:ascii="Times New Roman" w:hAnsi="Times New Roman"/>
          <w:sz w:val="24"/>
          <w:szCs w:val="24"/>
        </w:rPr>
        <w:t>с</w:t>
      </w:r>
      <w:proofErr w:type="gramEnd"/>
      <w:r w:rsidRPr="00C569EC">
        <w:rPr>
          <w:rFonts w:ascii="Times New Roman" w:hAnsi="Times New Roman"/>
          <w:sz w:val="24"/>
          <w:szCs w:val="24"/>
        </w:rPr>
        <w:t>:</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1) Федеральным законом от  06 октября 2003 года № 131-ФЗ «Об общих принципах организации  местного  самоуправления в Российской Федерации» (</w:t>
      </w:r>
      <w:proofErr w:type="gramStart"/>
      <w:r w:rsidRPr="00C569EC">
        <w:rPr>
          <w:rFonts w:ascii="Times New Roman" w:hAnsi="Times New Roman"/>
          <w:sz w:val="24"/>
          <w:szCs w:val="24"/>
        </w:rPr>
        <w:t>опубликован</w:t>
      </w:r>
      <w:proofErr w:type="gramEnd"/>
      <w:r w:rsidRPr="00C569EC">
        <w:rPr>
          <w:rFonts w:ascii="Times New Roman" w:hAnsi="Times New Roman"/>
          <w:sz w:val="24"/>
          <w:szCs w:val="24"/>
        </w:rPr>
        <w:t xml:space="preserve"> в Российской газете: Доп</w:t>
      </w:r>
      <w:proofErr w:type="gramStart"/>
      <w:r w:rsidRPr="00C569EC">
        <w:rPr>
          <w:rFonts w:ascii="Times New Roman" w:hAnsi="Times New Roman"/>
          <w:sz w:val="24"/>
          <w:szCs w:val="24"/>
        </w:rPr>
        <w:t>.в</w:t>
      </w:r>
      <w:proofErr w:type="gramEnd"/>
      <w:r w:rsidRPr="00C569EC">
        <w:rPr>
          <w:rFonts w:ascii="Times New Roman" w:hAnsi="Times New Roman"/>
          <w:sz w:val="24"/>
          <w:szCs w:val="24"/>
        </w:rPr>
        <w:t>ыпуск №3316 от 08.10.2003г.);</w:t>
      </w:r>
    </w:p>
    <w:p w:rsidR="00E877BF" w:rsidRPr="00C569EC" w:rsidRDefault="00E877BF" w:rsidP="00E877BF">
      <w:pPr>
        <w:pStyle w:val="NoSpacing"/>
        <w:jc w:val="both"/>
        <w:rPr>
          <w:rFonts w:ascii="Times New Roman" w:hAnsi="Times New Roman"/>
          <w:sz w:val="24"/>
          <w:szCs w:val="24"/>
        </w:rPr>
      </w:pPr>
      <w:proofErr w:type="gramStart"/>
      <w:r w:rsidRPr="00C569EC">
        <w:rPr>
          <w:rFonts w:ascii="Times New Roman" w:hAnsi="Times New Roman"/>
          <w:sz w:val="24"/>
          <w:szCs w:val="24"/>
        </w:rPr>
        <w:t xml:space="preserve">2)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(опубликован в «Собрании </w:t>
      </w:r>
      <w:r w:rsidRPr="00C569EC">
        <w:rPr>
          <w:rFonts w:ascii="Times New Roman" w:hAnsi="Times New Roman"/>
          <w:sz w:val="24"/>
          <w:szCs w:val="24"/>
        </w:rPr>
        <w:lastRenderedPageBreak/>
        <w:t>законодательства РФ» №46 ст. 5553 от 12.11.2007г., в «Парламентской газете» 3156-157 от 14.11.2007г., в «Российской газете» №254 от 14.11.2007г.);</w:t>
      </w:r>
      <w:proofErr w:type="gramEnd"/>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3)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Российской газете Федеральный выпуск №4823 от 30.12.2008г.);</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4) настоящим Регламентом.</w:t>
      </w:r>
    </w:p>
    <w:p w:rsidR="00E877BF" w:rsidRPr="00C569EC" w:rsidRDefault="00E877BF" w:rsidP="00E877BF">
      <w:pPr>
        <w:spacing w:before="100" w:beforeAutospacing="1" w:after="100" w:afterAutospacing="1"/>
        <w:jc w:val="both"/>
        <w:rPr>
          <w:color w:val="33556B"/>
        </w:rPr>
      </w:pPr>
      <w:r w:rsidRPr="00C569EC">
        <w:rPr>
          <w:color w:val="33556B"/>
        </w:rPr>
        <w:t> </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b/>
          <w:bCs/>
          <w:sz w:val="24"/>
          <w:szCs w:val="24"/>
        </w:rPr>
        <w:t>4.</w:t>
      </w:r>
      <w:r w:rsidRPr="00C569EC">
        <w:rPr>
          <w:rFonts w:ascii="Times New Roman" w:hAnsi="Times New Roman"/>
          <w:sz w:val="24"/>
          <w:szCs w:val="24"/>
        </w:rPr>
        <w:t> </w:t>
      </w:r>
      <w:proofErr w:type="gramStart"/>
      <w:r w:rsidRPr="00C569EC">
        <w:rPr>
          <w:rFonts w:ascii="Times New Roman" w:hAnsi="Times New Roman"/>
          <w:b/>
          <w:bCs/>
          <w:sz w:val="24"/>
          <w:szCs w:val="24"/>
        </w:rPr>
        <w:t>Предметом проверки</w:t>
      </w:r>
      <w:r w:rsidRPr="00C569EC">
        <w:rPr>
          <w:rFonts w:ascii="Times New Roman" w:hAnsi="Times New Roman"/>
          <w:sz w:val="24"/>
          <w:szCs w:val="24"/>
        </w:rPr>
        <w:t> является 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w:t>
      </w:r>
      <w:proofErr w:type="gramEnd"/>
      <w:r w:rsidRPr="00C569EC">
        <w:rPr>
          <w:rFonts w:ascii="Times New Roman" w:hAnsi="Times New Roman"/>
          <w:sz w:val="24"/>
          <w:szCs w:val="24"/>
        </w:rPr>
        <w:t xml:space="preserve"> и их элементов.</w:t>
      </w:r>
    </w:p>
    <w:p w:rsidR="00E877BF" w:rsidRPr="00C569EC" w:rsidRDefault="00E877BF" w:rsidP="00E877BF">
      <w:pPr>
        <w:pStyle w:val="NoSpacing"/>
        <w:jc w:val="both"/>
        <w:rPr>
          <w:rFonts w:ascii="Times New Roman" w:hAnsi="Times New Roman"/>
          <w:sz w:val="24"/>
          <w:szCs w:val="24"/>
        </w:rPr>
      </w:pPr>
    </w:p>
    <w:p w:rsidR="00E877BF" w:rsidRPr="00C569EC" w:rsidRDefault="00E877BF" w:rsidP="00E877BF">
      <w:pPr>
        <w:pStyle w:val="NoSpacing"/>
        <w:jc w:val="both"/>
        <w:rPr>
          <w:rFonts w:ascii="Times New Roman" w:hAnsi="Times New Roman"/>
          <w:b/>
          <w:bCs/>
          <w:sz w:val="24"/>
          <w:szCs w:val="24"/>
        </w:rPr>
      </w:pPr>
      <w:r w:rsidRPr="00C569EC">
        <w:rPr>
          <w:rFonts w:ascii="Times New Roman" w:hAnsi="Times New Roman"/>
          <w:sz w:val="24"/>
          <w:szCs w:val="24"/>
        </w:rPr>
        <w:t> </w:t>
      </w:r>
      <w:r w:rsidRPr="00C569EC">
        <w:rPr>
          <w:rFonts w:ascii="Times New Roman" w:hAnsi="Times New Roman"/>
          <w:b/>
          <w:bCs/>
          <w:sz w:val="24"/>
          <w:szCs w:val="24"/>
        </w:rPr>
        <w:t>5.Права и обязанности должностных лиц, муниципальных служащих при осуществлении муниципального контроля.</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 xml:space="preserve">5.1. Должностные лица, осуществляющие муниципальный </w:t>
      </w:r>
      <w:proofErr w:type="gramStart"/>
      <w:r w:rsidRPr="00C569EC">
        <w:rPr>
          <w:rFonts w:ascii="Times New Roman" w:hAnsi="Times New Roman"/>
          <w:sz w:val="24"/>
          <w:szCs w:val="24"/>
        </w:rPr>
        <w:t>контроль за</w:t>
      </w:r>
      <w:proofErr w:type="gramEnd"/>
      <w:r w:rsidRPr="00C569EC">
        <w:rPr>
          <w:rFonts w:ascii="Times New Roman" w:hAnsi="Times New Roman"/>
          <w:sz w:val="24"/>
          <w:szCs w:val="24"/>
        </w:rPr>
        <w:t xml:space="preserve"> обеспечением сохранности автомобильных дорог общего пользования местного значения, имеют право:</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5.1.1. привлекать при проведении выездной проверки физического лица, юридического лица, индивидуального предпринимателя экспертов, экспертные организации, не состоящие в гражданско-правовых и трудовых отношениях с физическим лицом,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 xml:space="preserve">5.1.2. получать от физических, юридических лиц, индивидуальных предпринимателей сведения и материалы о состоянии сохранности автомобильных дорог, необходимые для осуществления муниципального </w:t>
      </w:r>
      <w:proofErr w:type="gramStart"/>
      <w:r w:rsidRPr="00C569EC">
        <w:rPr>
          <w:rFonts w:ascii="Times New Roman" w:hAnsi="Times New Roman"/>
          <w:sz w:val="24"/>
          <w:szCs w:val="24"/>
        </w:rPr>
        <w:t>контроля за</w:t>
      </w:r>
      <w:proofErr w:type="gramEnd"/>
      <w:r w:rsidRPr="00C569EC">
        <w:rPr>
          <w:rFonts w:ascii="Times New Roman" w:hAnsi="Times New Roman"/>
          <w:sz w:val="24"/>
          <w:szCs w:val="24"/>
        </w:rPr>
        <w:t xml:space="preserve"> обеспечением сохранности автомобильных дорог общего пользования местного значения;</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5.1.3. участвовать в подготовке муниципальных правовых актов, регулирующих вопросы сохранности автомобильных дорог;</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5.1.4. при осуществлении своих полномочий взаимодействовать с уполномоченными исполнительными органами государственной власти,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 5.1.5. осуществлять иные полномочия, предусмотренные действующим законодательством.</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 xml:space="preserve">5.2. Должностные лица, осуществляющие муниципальный </w:t>
      </w:r>
      <w:proofErr w:type="gramStart"/>
      <w:r w:rsidRPr="00C569EC">
        <w:rPr>
          <w:rFonts w:ascii="Times New Roman" w:hAnsi="Times New Roman"/>
          <w:sz w:val="24"/>
          <w:szCs w:val="24"/>
        </w:rPr>
        <w:t>контроль за</w:t>
      </w:r>
      <w:proofErr w:type="gramEnd"/>
      <w:r w:rsidRPr="00C569EC">
        <w:rPr>
          <w:rFonts w:ascii="Times New Roman" w:hAnsi="Times New Roman"/>
          <w:sz w:val="24"/>
          <w:szCs w:val="24"/>
        </w:rPr>
        <w:t xml:space="preserve"> обеспечением сохранности автомобильных дорог общего пользования местного значения, обязаны:</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5.2.1.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5.2.2.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      </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lastRenderedPageBreak/>
        <w:t>5.2.3.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5.2.4.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копии документа о согласовании проведения проверки;</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5.2.5.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5.2.6.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5.2.7.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877BF" w:rsidRPr="00C569EC" w:rsidRDefault="00E877BF" w:rsidP="00E877BF">
      <w:pPr>
        <w:pStyle w:val="NoSpacing"/>
        <w:jc w:val="both"/>
        <w:rPr>
          <w:rFonts w:ascii="Times New Roman" w:hAnsi="Times New Roman"/>
          <w:sz w:val="24"/>
          <w:szCs w:val="24"/>
        </w:rPr>
      </w:pPr>
      <w:proofErr w:type="gramStart"/>
      <w:r w:rsidRPr="00C569EC">
        <w:rPr>
          <w:rFonts w:ascii="Times New Roman" w:hAnsi="Times New Roman"/>
          <w:sz w:val="24"/>
          <w:szCs w:val="24"/>
        </w:rPr>
        <w:t>5.2.8.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          5.2.9.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5.2.10. соблюдать сроки проведения проверки, установленные настоящим Регламентом;</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5.2.11.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5.2.12.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настоящим Регламентом, в соответствии с которым проводится проверка;</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5.2.13. осуществлять запись о проведённой проверке в журнале учёта проверок.</w:t>
      </w:r>
    </w:p>
    <w:p w:rsidR="00E877BF" w:rsidRPr="00C569EC" w:rsidRDefault="00E877BF" w:rsidP="00E877BF">
      <w:pPr>
        <w:pStyle w:val="NoSpacing"/>
        <w:jc w:val="both"/>
        <w:rPr>
          <w:rFonts w:ascii="Times New Roman" w:hAnsi="Times New Roman"/>
          <w:sz w:val="24"/>
          <w:szCs w:val="24"/>
        </w:rPr>
      </w:pPr>
    </w:p>
    <w:p w:rsidR="00E877BF" w:rsidRPr="00C569EC" w:rsidRDefault="00E877BF" w:rsidP="00E877BF">
      <w:pPr>
        <w:pStyle w:val="NoSpacing"/>
        <w:jc w:val="both"/>
        <w:rPr>
          <w:rFonts w:ascii="Times New Roman" w:hAnsi="Times New Roman"/>
          <w:b/>
          <w:bCs/>
          <w:sz w:val="24"/>
          <w:szCs w:val="24"/>
        </w:rPr>
      </w:pPr>
      <w:r w:rsidRPr="00C569EC">
        <w:rPr>
          <w:rFonts w:ascii="Times New Roman" w:hAnsi="Times New Roman"/>
          <w:b/>
          <w:bCs/>
          <w:sz w:val="24"/>
          <w:szCs w:val="24"/>
        </w:rPr>
        <w:t>6.Права и обязанности лиц,  в отношении которых осуществляются мероприятия по контролю.</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6.1.1. непосредственно присутствовать при проведении проверки, давать объяснения по вопросам, относящимся к предмету проверки;</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6.1.2.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6.1.3.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lastRenderedPageBreak/>
        <w:t>6.1.4.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6.2. юридические лица, индивидуальные предприниматели обязаны:</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6.2.1. вести журнал учёта проверок по типовой форме, установленной федеральным органом исполнительной власти, уполномоченным Правительством Российской Федерации;</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6.2.2. обеспечить присутствие руководителей, иных должностных лиц или уполномоченных представителей юридических лиц, индивидуальных предпринимателей.</w:t>
      </w:r>
    </w:p>
    <w:p w:rsidR="00E877BF" w:rsidRPr="00C569EC" w:rsidRDefault="00E877BF" w:rsidP="00E877BF">
      <w:pPr>
        <w:pStyle w:val="NoSpacing"/>
        <w:jc w:val="both"/>
        <w:rPr>
          <w:rFonts w:ascii="Times New Roman" w:hAnsi="Times New Roman"/>
          <w:sz w:val="24"/>
          <w:szCs w:val="24"/>
        </w:rPr>
      </w:pPr>
    </w:p>
    <w:p w:rsidR="00E877BF" w:rsidRPr="00C569EC" w:rsidRDefault="00E877BF" w:rsidP="00E877BF">
      <w:pPr>
        <w:pStyle w:val="NoSpacing"/>
        <w:jc w:val="both"/>
        <w:rPr>
          <w:rFonts w:ascii="Times New Roman" w:hAnsi="Times New Roman"/>
          <w:b/>
          <w:bCs/>
          <w:sz w:val="24"/>
          <w:szCs w:val="24"/>
        </w:rPr>
      </w:pPr>
      <w:r w:rsidRPr="00C569EC">
        <w:rPr>
          <w:rFonts w:ascii="Times New Roman" w:hAnsi="Times New Roman"/>
          <w:b/>
          <w:bCs/>
          <w:sz w:val="24"/>
          <w:szCs w:val="24"/>
        </w:rPr>
        <w:t>7.Описание результата исполнения муниципальной функции.</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Конечным результатом исполнения муниципальной функции  является выявление факта (отсутствия факта) нарушения.</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По результатам исполнения муниципальной функции составляется:</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 акт проверки;</w:t>
      </w:r>
    </w:p>
    <w:p w:rsidR="00E877BF" w:rsidRPr="00C569EC" w:rsidRDefault="00E877BF" w:rsidP="00E877BF">
      <w:pPr>
        <w:pStyle w:val="NoSpacing"/>
        <w:jc w:val="both"/>
        <w:rPr>
          <w:rFonts w:ascii="Times New Roman" w:hAnsi="Times New Roman"/>
          <w:sz w:val="24"/>
          <w:szCs w:val="24"/>
        </w:rPr>
      </w:pPr>
      <w:proofErr w:type="gramStart"/>
      <w:r w:rsidRPr="00C569EC">
        <w:rPr>
          <w:rFonts w:ascii="Times New Roman" w:hAnsi="Times New Roman"/>
          <w:sz w:val="24"/>
          <w:szCs w:val="24"/>
        </w:rPr>
        <w:t>- предписание физическому лицу, юридическому лицу, индивидуальному предпринимателю об устранении выявленных нарушений (в случае выявления факта нарушения) и (или) предписание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E877BF" w:rsidRPr="00C569EC" w:rsidRDefault="00E877BF" w:rsidP="00E877BF">
      <w:pPr>
        <w:pStyle w:val="NoSpacing"/>
        <w:jc w:val="both"/>
        <w:rPr>
          <w:rFonts w:ascii="Times New Roman" w:hAnsi="Times New Roman"/>
          <w:sz w:val="24"/>
          <w:szCs w:val="24"/>
        </w:rPr>
      </w:pPr>
    </w:p>
    <w:p w:rsidR="00E877BF" w:rsidRPr="00C569EC" w:rsidRDefault="00E877BF" w:rsidP="00E877BF">
      <w:pPr>
        <w:pStyle w:val="NoSpacing"/>
        <w:jc w:val="center"/>
        <w:rPr>
          <w:rFonts w:ascii="Times New Roman" w:hAnsi="Times New Roman"/>
          <w:b/>
          <w:bCs/>
          <w:sz w:val="24"/>
          <w:szCs w:val="24"/>
        </w:rPr>
      </w:pPr>
      <w:r w:rsidRPr="00C569EC">
        <w:rPr>
          <w:rFonts w:ascii="Times New Roman" w:hAnsi="Times New Roman"/>
          <w:b/>
          <w:bCs/>
          <w:sz w:val="24"/>
          <w:szCs w:val="24"/>
        </w:rPr>
        <w:t>II. ТРЕБОВАНИЯ К ПОРЯДКУ ИСПОЛНЕНИЯ МУНИЦИПАЛЬНОЙ ФУНКЦИИ</w:t>
      </w:r>
    </w:p>
    <w:p w:rsidR="00E877BF" w:rsidRPr="00C569EC" w:rsidRDefault="00E877BF" w:rsidP="00E877BF">
      <w:pPr>
        <w:pStyle w:val="NoSpacing"/>
        <w:jc w:val="both"/>
        <w:rPr>
          <w:rFonts w:ascii="Times New Roman" w:hAnsi="Times New Roman"/>
          <w:b/>
          <w:bCs/>
          <w:sz w:val="24"/>
          <w:szCs w:val="24"/>
        </w:rPr>
      </w:pPr>
      <w:r w:rsidRPr="00C569EC">
        <w:rPr>
          <w:rFonts w:ascii="Times New Roman" w:hAnsi="Times New Roman"/>
          <w:b/>
          <w:bCs/>
          <w:sz w:val="24"/>
          <w:szCs w:val="24"/>
        </w:rPr>
        <w:t> </w:t>
      </w:r>
    </w:p>
    <w:p w:rsidR="00E877BF" w:rsidRPr="00C569EC" w:rsidRDefault="00E877BF" w:rsidP="00E877BF">
      <w:pPr>
        <w:pStyle w:val="NoSpacing"/>
        <w:jc w:val="both"/>
        <w:rPr>
          <w:rFonts w:ascii="Times New Roman" w:hAnsi="Times New Roman"/>
          <w:b/>
          <w:bCs/>
          <w:sz w:val="24"/>
          <w:szCs w:val="24"/>
        </w:rPr>
      </w:pPr>
      <w:r w:rsidRPr="00C569EC">
        <w:rPr>
          <w:rFonts w:ascii="Times New Roman" w:hAnsi="Times New Roman"/>
          <w:b/>
          <w:bCs/>
          <w:sz w:val="24"/>
          <w:szCs w:val="24"/>
        </w:rPr>
        <w:t>1.Порядок информирования об исполнении муниципальной функции.</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 xml:space="preserve">1.1. Информацию об исполнении муниципальной функции можно получить по месту нахождения Администрации </w:t>
      </w:r>
      <w:r w:rsidR="00193EEB" w:rsidRPr="00C569EC">
        <w:rPr>
          <w:rFonts w:ascii="Times New Roman" w:hAnsi="Times New Roman"/>
          <w:sz w:val="24"/>
          <w:szCs w:val="24"/>
        </w:rPr>
        <w:t>Черноануйского</w:t>
      </w:r>
      <w:r w:rsidRPr="00C569EC">
        <w:rPr>
          <w:rFonts w:ascii="Times New Roman" w:hAnsi="Times New Roman"/>
          <w:sz w:val="24"/>
          <w:szCs w:val="24"/>
        </w:rPr>
        <w:t xml:space="preserve"> сельского поселения.</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 xml:space="preserve">- по адресу:  649458 Республика Алтай, </w:t>
      </w:r>
      <w:proofErr w:type="spellStart"/>
      <w:r w:rsidRPr="00C569EC">
        <w:rPr>
          <w:rFonts w:ascii="Times New Roman" w:hAnsi="Times New Roman"/>
          <w:sz w:val="24"/>
          <w:szCs w:val="24"/>
        </w:rPr>
        <w:t>Усть-Канский</w:t>
      </w:r>
      <w:proofErr w:type="spellEnd"/>
      <w:r w:rsidRPr="00C569EC">
        <w:rPr>
          <w:rFonts w:ascii="Times New Roman" w:hAnsi="Times New Roman"/>
          <w:sz w:val="24"/>
          <w:szCs w:val="24"/>
        </w:rPr>
        <w:t xml:space="preserve"> район, село </w:t>
      </w:r>
      <w:r w:rsidR="00193EEB" w:rsidRPr="00C569EC">
        <w:rPr>
          <w:rFonts w:ascii="Times New Roman" w:hAnsi="Times New Roman"/>
          <w:sz w:val="24"/>
          <w:szCs w:val="24"/>
        </w:rPr>
        <w:t xml:space="preserve">Черный </w:t>
      </w:r>
      <w:proofErr w:type="spellStart"/>
      <w:r w:rsidR="00193EEB" w:rsidRPr="00C569EC">
        <w:rPr>
          <w:rFonts w:ascii="Times New Roman" w:hAnsi="Times New Roman"/>
          <w:sz w:val="24"/>
          <w:szCs w:val="24"/>
        </w:rPr>
        <w:t>Ануй</w:t>
      </w:r>
      <w:proofErr w:type="spellEnd"/>
      <w:r w:rsidRPr="00C569EC">
        <w:rPr>
          <w:rFonts w:ascii="Times New Roman" w:hAnsi="Times New Roman"/>
          <w:sz w:val="24"/>
          <w:szCs w:val="24"/>
        </w:rPr>
        <w:t xml:space="preserve">, улица </w:t>
      </w:r>
      <w:r w:rsidR="00193EEB" w:rsidRPr="00C569EC">
        <w:rPr>
          <w:rFonts w:ascii="Times New Roman" w:hAnsi="Times New Roman"/>
          <w:sz w:val="24"/>
          <w:szCs w:val="24"/>
        </w:rPr>
        <w:t>Центральн</w:t>
      </w:r>
      <w:r w:rsidRPr="00C569EC">
        <w:rPr>
          <w:rFonts w:ascii="Times New Roman" w:hAnsi="Times New Roman"/>
          <w:sz w:val="24"/>
          <w:szCs w:val="24"/>
        </w:rPr>
        <w:t>ая, д.</w:t>
      </w:r>
      <w:r w:rsidR="00193EEB" w:rsidRPr="00C569EC">
        <w:rPr>
          <w:rFonts w:ascii="Times New Roman" w:hAnsi="Times New Roman"/>
          <w:sz w:val="24"/>
          <w:szCs w:val="24"/>
        </w:rPr>
        <w:t>8/1</w:t>
      </w:r>
      <w:r w:rsidRPr="00C569EC">
        <w:rPr>
          <w:rFonts w:ascii="Times New Roman" w:hAnsi="Times New Roman"/>
          <w:sz w:val="24"/>
          <w:szCs w:val="24"/>
        </w:rPr>
        <w:t xml:space="preserve"> ,  в рабочее время;</w:t>
      </w:r>
    </w:p>
    <w:p w:rsidR="00E877BF" w:rsidRPr="00C569EC" w:rsidRDefault="00193EEB" w:rsidP="00E877BF">
      <w:pPr>
        <w:pStyle w:val="NoSpacing"/>
        <w:jc w:val="both"/>
        <w:rPr>
          <w:rFonts w:ascii="Times New Roman" w:hAnsi="Times New Roman"/>
          <w:sz w:val="24"/>
          <w:szCs w:val="24"/>
        </w:rPr>
      </w:pPr>
      <w:r w:rsidRPr="00C569EC">
        <w:rPr>
          <w:rFonts w:ascii="Times New Roman" w:hAnsi="Times New Roman"/>
          <w:sz w:val="24"/>
          <w:szCs w:val="24"/>
        </w:rPr>
        <w:t>- телефон/факс: (38847) 21-3-31</w:t>
      </w:r>
      <w:r w:rsidR="00E877BF" w:rsidRPr="00C569EC">
        <w:rPr>
          <w:rFonts w:ascii="Times New Roman" w:hAnsi="Times New Roman"/>
          <w:sz w:val="24"/>
          <w:szCs w:val="24"/>
        </w:rPr>
        <w:t>;</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 xml:space="preserve">- посредством электронной почты: </w:t>
      </w:r>
      <w:r w:rsidR="00193EEB" w:rsidRPr="00C569EC">
        <w:rPr>
          <w:rFonts w:ascii="Times New Roman" w:hAnsi="Times New Roman"/>
          <w:sz w:val="24"/>
          <w:szCs w:val="24"/>
          <w:lang w:val="en-US"/>
        </w:rPr>
        <w:t>mo</w:t>
      </w:r>
      <w:r w:rsidR="00193EEB" w:rsidRPr="00C569EC">
        <w:rPr>
          <w:rFonts w:ascii="Times New Roman" w:hAnsi="Times New Roman"/>
          <w:sz w:val="24"/>
          <w:szCs w:val="24"/>
        </w:rPr>
        <w:t>.</w:t>
      </w:r>
      <w:proofErr w:type="spellStart"/>
      <w:r w:rsidR="00193EEB" w:rsidRPr="00C569EC">
        <w:rPr>
          <w:rFonts w:ascii="Times New Roman" w:hAnsi="Times New Roman"/>
          <w:sz w:val="24"/>
          <w:szCs w:val="24"/>
          <w:lang w:val="en-US"/>
        </w:rPr>
        <w:t>chanui</w:t>
      </w:r>
      <w:proofErr w:type="spellEnd"/>
      <w:r w:rsidRPr="00C569EC">
        <w:rPr>
          <w:rFonts w:ascii="Times New Roman" w:hAnsi="Times New Roman"/>
          <w:sz w:val="24"/>
          <w:szCs w:val="24"/>
        </w:rPr>
        <w:t>@</w:t>
      </w:r>
      <w:proofErr w:type="spellStart"/>
      <w:r w:rsidR="00193EEB" w:rsidRPr="00C569EC">
        <w:rPr>
          <w:rFonts w:ascii="Times New Roman" w:hAnsi="Times New Roman"/>
          <w:sz w:val="24"/>
          <w:szCs w:val="24"/>
          <w:lang w:val="en-US"/>
        </w:rPr>
        <w:t>yandex</w:t>
      </w:r>
      <w:proofErr w:type="spellEnd"/>
      <w:r w:rsidRPr="00C569EC">
        <w:rPr>
          <w:rFonts w:ascii="Times New Roman" w:hAnsi="Times New Roman"/>
          <w:sz w:val="24"/>
          <w:szCs w:val="24"/>
        </w:rPr>
        <w:t>.</w:t>
      </w:r>
      <w:proofErr w:type="spellStart"/>
      <w:r w:rsidRPr="00C569EC">
        <w:rPr>
          <w:rFonts w:ascii="Times New Roman" w:hAnsi="Times New Roman"/>
          <w:sz w:val="24"/>
          <w:szCs w:val="24"/>
          <w:lang w:val="en-US"/>
        </w:rPr>
        <w:t>ru</w:t>
      </w:r>
      <w:proofErr w:type="spellEnd"/>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Время работы:</w:t>
      </w:r>
    </w:p>
    <w:tbl>
      <w:tblPr>
        <w:tblW w:w="0" w:type="auto"/>
        <w:tblCellSpacing w:w="0" w:type="dxa"/>
        <w:tblCellMar>
          <w:left w:w="0" w:type="dxa"/>
          <w:right w:w="0" w:type="dxa"/>
        </w:tblCellMar>
        <w:tblLook w:val="00A0" w:firstRow="1" w:lastRow="0" w:firstColumn="1" w:lastColumn="0" w:noHBand="0" w:noVBand="0"/>
      </w:tblPr>
      <w:tblGrid>
        <w:gridCol w:w="3305"/>
        <w:gridCol w:w="3259"/>
      </w:tblGrid>
      <w:tr w:rsidR="00E877BF" w:rsidRPr="00C569EC" w:rsidTr="00E877BF">
        <w:trPr>
          <w:trHeight w:val="194"/>
          <w:tblCellSpacing w:w="0" w:type="dxa"/>
        </w:trPr>
        <w:tc>
          <w:tcPr>
            <w:tcW w:w="3305" w:type="dxa"/>
          </w:tcPr>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Понедельник </w:t>
            </w:r>
            <w:proofErr w:type="gramStart"/>
            <w:r w:rsidRPr="00C569EC">
              <w:rPr>
                <w:rFonts w:ascii="Times New Roman" w:hAnsi="Times New Roman"/>
                <w:sz w:val="24"/>
                <w:szCs w:val="24"/>
              </w:rPr>
              <w:t>-п</w:t>
            </w:r>
            <w:proofErr w:type="gramEnd"/>
            <w:r w:rsidRPr="00C569EC">
              <w:rPr>
                <w:rFonts w:ascii="Times New Roman" w:hAnsi="Times New Roman"/>
                <w:sz w:val="24"/>
                <w:szCs w:val="24"/>
              </w:rPr>
              <w:t>ятница  </w:t>
            </w:r>
          </w:p>
        </w:tc>
        <w:tc>
          <w:tcPr>
            <w:tcW w:w="3259" w:type="dxa"/>
          </w:tcPr>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9-00 – 17-00</w:t>
            </w:r>
          </w:p>
        </w:tc>
      </w:tr>
      <w:tr w:rsidR="00E877BF" w:rsidRPr="00C569EC" w:rsidTr="00E877BF">
        <w:trPr>
          <w:trHeight w:val="185"/>
          <w:tblCellSpacing w:w="0" w:type="dxa"/>
        </w:trPr>
        <w:tc>
          <w:tcPr>
            <w:tcW w:w="3305" w:type="dxa"/>
          </w:tcPr>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Перерыв на обед</w:t>
            </w:r>
          </w:p>
        </w:tc>
        <w:tc>
          <w:tcPr>
            <w:tcW w:w="3259" w:type="dxa"/>
          </w:tcPr>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13-00 – 14-00</w:t>
            </w:r>
          </w:p>
        </w:tc>
      </w:tr>
      <w:tr w:rsidR="00E877BF" w:rsidRPr="00C569EC" w:rsidTr="00E877BF">
        <w:trPr>
          <w:trHeight w:val="185"/>
          <w:tblCellSpacing w:w="0" w:type="dxa"/>
        </w:trPr>
        <w:tc>
          <w:tcPr>
            <w:tcW w:w="3305" w:type="dxa"/>
          </w:tcPr>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Суббота </w:t>
            </w:r>
          </w:p>
        </w:tc>
        <w:tc>
          <w:tcPr>
            <w:tcW w:w="3259" w:type="dxa"/>
          </w:tcPr>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выходной</w:t>
            </w:r>
          </w:p>
        </w:tc>
      </w:tr>
      <w:tr w:rsidR="00E877BF" w:rsidRPr="00C569EC" w:rsidTr="00E877BF">
        <w:trPr>
          <w:trHeight w:val="185"/>
          <w:tblCellSpacing w:w="0" w:type="dxa"/>
        </w:trPr>
        <w:tc>
          <w:tcPr>
            <w:tcW w:w="3305" w:type="dxa"/>
          </w:tcPr>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Воскресенье</w:t>
            </w:r>
          </w:p>
        </w:tc>
        <w:tc>
          <w:tcPr>
            <w:tcW w:w="3259" w:type="dxa"/>
          </w:tcPr>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выходной</w:t>
            </w:r>
          </w:p>
        </w:tc>
      </w:tr>
    </w:tbl>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 </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1.2. Информация по вопросам исполнения муниципальной функции представляется посредством ее размещения на официальном сайте  МО Усть-Канский район  в сети Интернет по адресу: </w:t>
      </w:r>
      <w:hyperlink r:id="rId6" w:history="1">
        <w:r w:rsidRPr="00C569EC">
          <w:rPr>
            <w:rFonts w:ascii="Times New Roman" w:hAnsi="Times New Roman"/>
            <w:color w:val="5F5F5F"/>
            <w:sz w:val="24"/>
            <w:szCs w:val="24"/>
            <w:u w:val="single"/>
          </w:rPr>
          <w:t>http:</w:t>
        </w:r>
        <w:r w:rsidRPr="00C569EC">
          <w:rPr>
            <w:rFonts w:ascii="Times New Roman" w:hAnsi="Times New Roman"/>
            <w:color w:val="5F5F5F"/>
            <w:sz w:val="24"/>
            <w:szCs w:val="24"/>
            <w:u w:val="single"/>
            <w:lang w:val="en-US"/>
          </w:rPr>
          <w:t>moustkan</w:t>
        </w:r>
        <w:r w:rsidRPr="00C569EC">
          <w:rPr>
            <w:rFonts w:ascii="Times New Roman" w:hAnsi="Times New Roman"/>
            <w:color w:val="5F5F5F"/>
            <w:sz w:val="24"/>
            <w:szCs w:val="24"/>
            <w:u w:val="single"/>
          </w:rPr>
          <w:t>.ru</w:t>
        </w:r>
      </w:hyperlink>
      <w:r w:rsidRPr="00C569EC">
        <w:rPr>
          <w:rFonts w:ascii="Times New Roman" w:hAnsi="Times New Roman"/>
          <w:sz w:val="24"/>
          <w:szCs w:val="24"/>
        </w:rPr>
        <w:t>, на Едином портале государственных и муниципальных услуг в сети Интернет по адресу: </w:t>
      </w:r>
      <w:hyperlink r:id="rId7" w:history="1">
        <w:r w:rsidRPr="00C569EC">
          <w:rPr>
            <w:rFonts w:ascii="Times New Roman" w:hAnsi="Times New Roman"/>
            <w:color w:val="5F5F5F"/>
            <w:sz w:val="24"/>
            <w:szCs w:val="24"/>
            <w:u w:val="single"/>
          </w:rPr>
          <w:t>http://gosuslugi.ru</w:t>
        </w:r>
      </w:hyperlink>
      <w:r w:rsidRPr="00C569EC">
        <w:rPr>
          <w:rFonts w:ascii="Times New Roman" w:hAnsi="Times New Roman"/>
          <w:sz w:val="24"/>
          <w:szCs w:val="24"/>
        </w:rPr>
        <w:t>. </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1.3. Для обеспечения информирования об исполнении муниципальной функции представляется следующая информация:</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1) наименование органа муниципального контроля, его должностных лиц;</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2) почтовый адрес органа муниципального контроля;</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3) номера телефонов, адреса электронной почты органа муниципального контроля, его должностных лиц;</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lastRenderedPageBreak/>
        <w:t>4) график (режим) работы органа муниципального контроля, его должностных лиц;</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5) перечень оснований, при наличии которых муниципальная функция не исполняется;</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6) порядок обжалования актов (решений) органа муниципального контроля,  действий или бездействия его должностных лиц;</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7) перечень и извлечения из нормативных правовых актов, регулирующих исполнение муниципальной функции.</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1.4. Основными требованиями к информированию заявителей являются:</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 достоверность предоставляемой информации;</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 четкость в изложении информации;</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  полнота информирования;</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 удобство и доступность получения информации.</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1.5. Информация об исполнении муниципальной функции предоставляется специалистами органа муниципального контроля, за которыми соответствующая обязанность закреплена, по устному или письменному обращению.</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Ответ на устное обращение предоставляется незамедлительно после обращения. Ответ на письменное обращение (или обращение, полученное посредством электронной почты) направляется по почте (или электронной почте) в срок, не превышающий 30 календарных дней с момента регистрации письменного обращения.</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В соответствии с поступившим запросом предоставляется следующая информация о порядке исполнения муниципальной функции:</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 о правовых актах, регламентирующих исполнение муниципальной функции.</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В любое время с момента приёма документов до получения результатов исполнения муниципальной функции заявитель имеет право на получение сведений о ходе исполнения муниципальной функции по письменному обращению, телефону, электронной почте или лично.</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Приём и консультирование (лично или по телефону) проводятся корректно и внимательно по отношению к заявителям.</w:t>
      </w:r>
    </w:p>
    <w:p w:rsidR="00E877BF" w:rsidRPr="00C569EC" w:rsidRDefault="00E877BF" w:rsidP="00E877BF">
      <w:pPr>
        <w:pStyle w:val="NoSpacing"/>
        <w:jc w:val="both"/>
        <w:rPr>
          <w:rFonts w:ascii="Times New Roman" w:hAnsi="Times New Roman"/>
          <w:sz w:val="24"/>
          <w:szCs w:val="24"/>
        </w:rPr>
      </w:pPr>
    </w:p>
    <w:p w:rsidR="00E877BF" w:rsidRPr="00C569EC" w:rsidRDefault="00E877BF" w:rsidP="00E877BF">
      <w:pPr>
        <w:pStyle w:val="NoSpacing"/>
        <w:jc w:val="both"/>
        <w:rPr>
          <w:rFonts w:ascii="Times New Roman" w:hAnsi="Times New Roman"/>
          <w:b/>
          <w:bCs/>
          <w:sz w:val="24"/>
          <w:szCs w:val="24"/>
        </w:rPr>
      </w:pPr>
      <w:r w:rsidRPr="00C569EC">
        <w:rPr>
          <w:rFonts w:ascii="Times New Roman" w:hAnsi="Times New Roman"/>
          <w:b/>
          <w:bCs/>
          <w:sz w:val="24"/>
          <w:szCs w:val="24"/>
        </w:rPr>
        <w:t>2.Сведения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E877BF" w:rsidRPr="00C569EC" w:rsidRDefault="00E877BF" w:rsidP="00E877BF">
      <w:pPr>
        <w:pStyle w:val="NoSpacing"/>
        <w:jc w:val="both"/>
        <w:rPr>
          <w:rFonts w:ascii="Times New Roman" w:hAnsi="Times New Roman"/>
          <w:b/>
          <w:bCs/>
          <w:sz w:val="24"/>
          <w:szCs w:val="24"/>
        </w:rPr>
      </w:pP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Исполнение муниципальной функции осуществляется бесплатно.</w:t>
      </w:r>
    </w:p>
    <w:p w:rsidR="00E877BF" w:rsidRPr="00C569EC" w:rsidRDefault="00E877BF" w:rsidP="00E877BF">
      <w:pPr>
        <w:pStyle w:val="NoSpacing"/>
        <w:jc w:val="both"/>
        <w:rPr>
          <w:rFonts w:ascii="Times New Roman" w:hAnsi="Times New Roman"/>
          <w:sz w:val="24"/>
          <w:szCs w:val="24"/>
        </w:rPr>
      </w:pPr>
    </w:p>
    <w:p w:rsidR="00E877BF" w:rsidRPr="00C569EC" w:rsidRDefault="00E877BF" w:rsidP="00E877BF">
      <w:pPr>
        <w:pStyle w:val="NoSpacing"/>
        <w:jc w:val="both"/>
        <w:rPr>
          <w:rFonts w:ascii="Times New Roman" w:hAnsi="Times New Roman"/>
          <w:b/>
          <w:bCs/>
          <w:sz w:val="24"/>
          <w:szCs w:val="24"/>
        </w:rPr>
      </w:pPr>
      <w:r w:rsidRPr="00C569EC">
        <w:rPr>
          <w:rFonts w:ascii="Times New Roman" w:hAnsi="Times New Roman"/>
          <w:b/>
          <w:bCs/>
          <w:sz w:val="24"/>
          <w:szCs w:val="24"/>
        </w:rPr>
        <w:t xml:space="preserve">3.Сроки исполнения муниципальной функции по проведению проверок при осуществлении муниципального </w:t>
      </w:r>
      <w:proofErr w:type="gramStart"/>
      <w:r w:rsidRPr="00C569EC">
        <w:rPr>
          <w:rFonts w:ascii="Times New Roman" w:hAnsi="Times New Roman"/>
          <w:b/>
          <w:bCs/>
          <w:sz w:val="24"/>
          <w:szCs w:val="24"/>
        </w:rPr>
        <w:t>контроля за</w:t>
      </w:r>
      <w:proofErr w:type="gramEnd"/>
      <w:r w:rsidRPr="00C569EC">
        <w:rPr>
          <w:rFonts w:ascii="Times New Roman" w:hAnsi="Times New Roman"/>
          <w:b/>
          <w:bCs/>
          <w:sz w:val="24"/>
          <w:szCs w:val="24"/>
        </w:rPr>
        <w:t xml:space="preserve"> обеспечением сохранности автомобильных дорог общего пользования местного значения  </w:t>
      </w:r>
      <w:r w:rsidR="00193EEB" w:rsidRPr="00C569EC">
        <w:rPr>
          <w:rFonts w:ascii="Times New Roman" w:hAnsi="Times New Roman"/>
          <w:b/>
          <w:bCs/>
          <w:sz w:val="24"/>
          <w:szCs w:val="24"/>
        </w:rPr>
        <w:t>Черноануйс</w:t>
      </w:r>
      <w:r w:rsidRPr="00C569EC">
        <w:rPr>
          <w:rFonts w:ascii="Times New Roman" w:hAnsi="Times New Roman"/>
          <w:b/>
          <w:bCs/>
          <w:sz w:val="24"/>
          <w:szCs w:val="24"/>
        </w:rPr>
        <w:t>кого сельского поселения.</w:t>
      </w:r>
    </w:p>
    <w:p w:rsidR="00E877BF" w:rsidRPr="00C569EC" w:rsidRDefault="00E877BF" w:rsidP="00E877BF">
      <w:pPr>
        <w:pStyle w:val="NoSpacing"/>
        <w:jc w:val="both"/>
        <w:rPr>
          <w:rFonts w:ascii="Times New Roman" w:hAnsi="Times New Roman"/>
          <w:b/>
          <w:bCs/>
          <w:sz w:val="24"/>
          <w:szCs w:val="24"/>
        </w:rPr>
      </w:pP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3.1. Срок исполнения муниципальной функции составляет двадцать семь рабочих дней, из них:</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 семь рабочих дней – подготовка распоряжения руководителя органа муниципального контроля о проведении проверки;</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 двадцать рабочих дней – проведение проверки.</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 xml:space="preserve">3.2. В отношении одного субъекта малого предпринимательства общий срок исполнения муниципальной функции не может превышать семь рабочих дней пятьдесят часов для малого предприятия и семь рабочих дней пятнадцать часов для </w:t>
      </w:r>
      <w:proofErr w:type="spellStart"/>
      <w:r w:rsidRPr="00C569EC">
        <w:rPr>
          <w:rFonts w:ascii="Times New Roman" w:hAnsi="Times New Roman"/>
          <w:sz w:val="24"/>
          <w:szCs w:val="24"/>
        </w:rPr>
        <w:t>микропредприятия</w:t>
      </w:r>
      <w:proofErr w:type="spellEnd"/>
      <w:r w:rsidRPr="00C569EC">
        <w:rPr>
          <w:rFonts w:ascii="Times New Roman" w:hAnsi="Times New Roman"/>
          <w:sz w:val="24"/>
          <w:szCs w:val="24"/>
        </w:rPr>
        <w:t xml:space="preserve"> в год, из которых:</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 семь рабочих дней – подготовка распоряжения руководителя органа муниципального контроля о проведении проверки;</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 xml:space="preserve">- пятьдесят часов в год (для малого предприятия) и пятнадцать часов в год (для </w:t>
      </w:r>
      <w:proofErr w:type="spellStart"/>
      <w:r w:rsidRPr="00C569EC">
        <w:rPr>
          <w:rFonts w:ascii="Times New Roman" w:hAnsi="Times New Roman"/>
          <w:sz w:val="24"/>
          <w:szCs w:val="24"/>
        </w:rPr>
        <w:t>микропредприятия</w:t>
      </w:r>
      <w:proofErr w:type="spellEnd"/>
      <w:r w:rsidRPr="00C569EC">
        <w:rPr>
          <w:rFonts w:ascii="Times New Roman" w:hAnsi="Times New Roman"/>
          <w:sz w:val="24"/>
          <w:szCs w:val="24"/>
        </w:rPr>
        <w:t>) – проведение плановых выездных проверок.</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lastRenderedPageBreak/>
        <w:t xml:space="preserve">3.3. </w:t>
      </w:r>
      <w:proofErr w:type="gramStart"/>
      <w:r w:rsidRPr="00C569EC">
        <w:rPr>
          <w:rFonts w:ascii="Times New Roman" w:hAnsi="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органом муниципального контроля, на основании мотивированных предложений должностных лиц органа муниципального контроля, проводящих выездную плановую проверку, но не более чем на двадцать рабочих дней, в отношении малых предприятий, </w:t>
      </w:r>
      <w:proofErr w:type="spellStart"/>
      <w:r w:rsidRPr="00C569EC">
        <w:rPr>
          <w:rFonts w:ascii="Times New Roman" w:hAnsi="Times New Roman"/>
          <w:sz w:val="24"/>
          <w:szCs w:val="24"/>
        </w:rPr>
        <w:t>микропредприятий</w:t>
      </w:r>
      <w:proofErr w:type="spellEnd"/>
      <w:r w:rsidRPr="00C569EC">
        <w:rPr>
          <w:rFonts w:ascii="Times New Roman" w:hAnsi="Times New Roman"/>
          <w:sz w:val="24"/>
          <w:szCs w:val="24"/>
        </w:rPr>
        <w:t xml:space="preserve"> не более чем на пятнадцать часов</w:t>
      </w:r>
      <w:proofErr w:type="gramEnd"/>
      <w:r w:rsidRPr="00C569EC">
        <w:rPr>
          <w:rFonts w:ascii="Times New Roman" w:hAnsi="Times New Roman"/>
          <w:sz w:val="24"/>
          <w:szCs w:val="24"/>
        </w:rPr>
        <w:t>.</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В этих случаях срок исполнения муниципальной функции составляет пятьдесят рабочих дней, из которых:</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 семь рабочих дней – подготовка распоряжения руководителя органа муниципального контроля о проведении проверки;</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 двадцать рабочих дней – проведение проверки;</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 двадцать рабочих дней – продление срока проведения проверки;</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 три рабочих дня – составление акта проверки.</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 </w:t>
      </w:r>
    </w:p>
    <w:p w:rsidR="00E877BF" w:rsidRPr="00C569EC" w:rsidRDefault="00E877BF" w:rsidP="00E877BF">
      <w:pPr>
        <w:pStyle w:val="NoSpacing"/>
        <w:jc w:val="center"/>
        <w:rPr>
          <w:rFonts w:ascii="Times New Roman" w:hAnsi="Times New Roman"/>
          <w:b/>
          <w:bCs/>
          <w:sz w:val="24"/>
          <w:szCs w:val="24"/>
        </w:rPr>
      </w:pPr>
      <w:r w:rsidRPr="00C569EC">
        <w:rPr>
          <w:rFonts w:ascii="Times New Roman" w:hAnsi="Times New Roman"/>
          <w:b/>
          <w:bCs/>
          <w:sz w:val="24"/>
          <w:szCs w:val="24"/>
        </w:rPr>
        <w:t>III. СОСТАВ, ПОСЛЕДОВАТЕЛЬНОСТЬ И СРОК ВЫПОЛНЕНИЯ АДМИНИСТРАТИВНЫХ ПРОЦЕДУР (АДМИНИСТРАТИВНЫХ ДЕЙСТВИЙ), ТРЕБОВАНИЯ К ПОРЯДКУ ИХ ВЫПОЛНЕНИЯ, В ТОМ ЧИСЛЕ ОСОБЕННОСТИ ВЫПОЛНЕНИЯ АДМИНИСТРАТИВНЫХ ПРОЦЕДУР (АДМИНИСТРАТИВНЫХ ДЕЙСТВИЙ) В ЭЛЕКТРОННОЙ ФОРМЕ</w:t>
      </w:r>
    </w:p>
    <w:p w:rsidR="00E877BF" w:rsidRPr="00C569EC" w:rsidRDefault="00E877BF" w:rsidP="00E877BF">
      <w:pPr>
        <w:pStyle w:val="NoSpacing"/>
        <w:jc w:val="both"/>
        <w:rPr>
          <w:rFonts w:ascii="Times New Roman" w:hAnsi="Times New Roman"/>
          <w:b/>
          <w:bCs/>
          <w:sz w:val="24"/>
          <w:szCs w:val="24"/>
        </w:rPr>
      </w:pPr>
    </w:p>
    <w:p w:rsidR="00E877BF" w:rsidRPr="00C569EC" w:rsidRDefault="00E877BF" w:rsidP="00E877BF">
      <w:pPr>
        <w:pStyle w:val="NoSpacing"/>
        <w:jc w:val="both"/>
        <w:rPr>
          <w:rFonts w:ascii="Times New Roman" w:hAnsi="Times New Roman"/>
          <w:b/>
          <w:bCs/>
          <w:sz w:val="24"/>
          <w:szCs w:val="24"/>
        </w:rPr>
      </w:pPr>
      <w:r w:rsidRPr="00C569EC">
        <w:rPr>
          <w:rFonts w:ascii="Times New Roman" w:hAnsi="Times New Roman"/>
          <w:b/>
          <w:bCs/>
          <w:sz w:val="24"/>
          <w:szCs w:val="24"/>
        </w:rPr>
        <w:t>1.Состав, последовательность административных процедур (действий) при исполнении муниципальной функции.</w:t>
      </w:r>
    </w:p>
    <w:p w:rsidR="00E877BF" w:rsidRPr="00C569EC" w:rsidRDefault="00E877BF" w:rsidP="00E877BF">
      <w:pPr>
        <w:pStyle w:val="NoSpacing"/>
        <w:jc w:val="both"/>
        <w:rPr>
          <w:rFonts w:ascii="Times New Roman" w:hAnsi="Times New Roman"/>
          <w:b/>
          <w:bCs/>
          <w:sz w:val="24"/>
          <w:szCs w:val="24"/>
        </w:rPr>
      </w:pP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1.1. Исполнение муниципальной функции включает в себя следующие административные процедуры:</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1.1.1. принятие решения о проведении проверки и подготовка к её проведению;</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1.1.2. проведение проверки (плановой, внеплановой, выездной);</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1.1.3.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При выявлении нарушения требований к сохранности автомобильных дорог, установленных законодательством Российской Федерации, нормативными правовыми актами, муниципальными правовыми актами, в деятельности юридических лиц, индивидуальных предпринимателей, принятие мер, предусмотренных ст. 17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Блок-схема исполнения муниципальной функции приведена в Приложении № 1 к настоящему Регламенту.</w:t>
      </w:r>
    </w:p>
    <w:p w:rsidR="00E877BF" w:rsidRPr="00C569EC" w:rsidRDefault="00E877BF" w:rsidP="00E877BF">
      <w:pPr>
        <w:pStyle w:val="NoSpacing"/>
        <w:jc w:val="both"/>
        <w:rPr>
          <w:rFonts w:ascii="Times New Roman" w:hAnsi="Times New Roman"/>
          <w:sz w:val="24"/>
          <w:szCs w:val="24"/>
        </w:rPr>
      </w:pP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b/>
          <w:bCs/>
          <w:sz w:val="24"/>
          <w:szCs w:val="24"/>
        </w:rPr>
        <w:t>2.Принятие решения о проведении проверки и подготовка к её проведению</w:t>
      </w:r>
      <w:r w:rsidRPr="00C569EC">
        <w:rPr>
          <w:rFonts w:ascii="Times New Roman" w:hAnsi="Times New Roman"/>
          <w:sz w:val="24"/>
          <w:szCs w:val="24"/>
        </w:rPr>
        <w:t>.</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2.1. Основанием для начала административной процедуры является:</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2.1.1. ежегодный план проведения плановых проверок;</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2.1.2. наличие одного или нескольких оснований для проведения внеплановой проверки:</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2.1.2.1.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к сохранности автомобильных дорог, установленных законодательством Российской Федерации, нормативными правовыми актами, муниципальными правовыми актами;</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lastRenderedPageBreak/>
        <w:t>2.1.2.2.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в) нарушение прав потребителей (в случае обращения граждан, права которых нарушены).</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 xml:space="preserve">2.2. Сведения о должностных лицах, ответственных за осуществление муниципального </w:t>
      </w:r>
      <w:proofErr w:type="gramStart"/>
      <w:r w:rsidRPr="00C569EC">
        <w:rPr>
          <w:rFonts w:ascii="Times New Roman" w:hAnsi="Times New Roman"/>
          <w:sz w:val="24"/>
          <w:szCs w:val="24"/>
        </w:rPr>
        <w:t>контроля за</w:t>
      </w:r>
      <w:proofErr w:type="gramEnd"/>
      <w:r w:rsidRPr="00C569EC">
        <w:rPr>
          <w:rFonts w:ascii="Times New Roman" w:hAnsi="Times New Roman"/>
          <w:sz w:val="24"/>
          <w:szCs w:val="24"/>
        </w:rPr>
        <w:t xml:space="preserve"> обеспечением сохранности автомобильных дорог общего пользования местного значения содержатся в распоряжении руководителя органа муниципального контроля.</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 xml:space="preserve">2.3. </w:t>
      </w:r>
      <w:proofErr w:type="gramStart"/>
      <w:r w:rsidRPr="00C569EC">
        <w:rPr>
          <w:rFonts w:ascii="Times New Roman" w:hAnsi="Times New Roman"/>
          <w:sz w:val="24"/>
          <w:szCs w:val="24"/>
        </w:rPr>
        <w:t xml:space="preserve">При наличии оснований, предусмотренных п. 2.1. раздела III настоящего Регламента, должностное лицо органа муниципального контроля в течение 7 рабочих дней до начала проведения проверки подготавливает проект распоряжения руководителя органа муниципального контроля о проведении проверки по форме, утвержденной Приказом Минэкономразвития России от 30 апреля </w:t>
      </w:r>
      <w:smartTag w:uri="urn:schemas-microsoft-com:office:smarttags" w:element="metricconverter">
        <w:smartTagPr>
          <w:attr w:name="ProductID" w:val="2009 г"/>
        </w:smartTagPr>
        <w:r w:rsidRPr="00C569EC">
          <w:rPr>
            <w:rFonts w:ascii="Times New Roman" w:hAnsi="Times New Roman"/>
            <w:sz w:val="24"/>
            <w:szCs w:val="24"/>
          </w:rPr>
          <w:t>2009 г</w:t>
        </w:r>
      </w:smartTag>
      <w:r w:rsidRPr="00C569EC">
        <w:rPr>
          <w:rFonts w:ascii="Times New Roman" w:hAnsi="Times New Roman"/>
          <w:sz w:val="24"/>
          <w:szCs w:val="24"/>
        </w:rPr>
        <w:t>. № 141 «О реализации положений Федерального закона «О защите прав юридических лиц и индивидуальных предпринимателей при</w:t>
      </w:r>
      <w:proofErr w:type="gramEnd"/>
      <w:r w:rsidRPr="00C569EC">
        <w:rPr>
          <w:rFonts w:ascii="Times New Roman" w:hAnsi="Times New Roman"/>
          <w:sz w:val="24"/>
          <w:szCs w:val="24"/>
        </w:rPr>
        <w:t xml:space="preserve"> </w:t>
      </w:r>
      <w:proofErr w:type="gramStart"/>
      <w:r w:rsidRPr="00C569EC">
        <w:rPr>
          <w:rFonts w:ascii="Times New Roman" w:hAnsi="Times New Roman"/>
          <w:sz w:val="24"/>
          <w:szCs w:val="24"/>
        </w:rPr>
        <w:t>осуществлении</w:t>
      </w:r>
      <w:proofErr w:type="gramEnd"/>
      <w:r w:rsidRPr="00C569EC">
        <w:rPr>
          <w:rFonts w:ascii="Times New Roman" w:hAnsi="Times New Roman"/>
          <w:sz w:val="24"/>
          <w:szCs w:val="24"/>
        </w:rPr>
        <w:t xml:space="preserve"> государственного контроля (надзора) и муниципального контроля» и обеспечивают его подписание руководителем, заместителем руководителя органа муниципального контроля.</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2.4. В распоряжении руководителя, заместителя руководителя органа муниципального контроля указываются:</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2.4.1. полное наименование органа муниципального контроля;</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2.4.2.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2.4.3.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2.4.4. цели, задачи, предмет проверки и срок ее проведения;</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2.4.5.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2.4.6. сроки проведения и перечень мероприятий по контролю, необходимых для достижения целей и задач проведения проверки;</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2.4.7. перечень административных регламентов по осуществлению муниципального контроля;</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2.4.8.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2.4.9. даты начала и окончания проведения проверки.</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 xml:space="preserve">2.5. Должностные лица органа муниципального контроля уведомляют юридическое лицо, индивидуального предпринимателя, его уполномоченного представителя о </w:t>
      </w:r>
      <w:r w:rsidRPr="00C569EC">
        <w:rPr>
          <w:rFonts w:ascii="Times New Roman" w:hAnsi="Times New Roman"/>
          <w:sz w:val="24"/>
          <w:szCs w:val="24"/>
        </w:rPr>
        <w:lastRenderedPageBreak/>
        <w:t>начале проведения проверки посредством направления копии распоряжения руководителя органа муниципального контроля о проведении проверки, заверенной печатью органа муниципального контроля:</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 о проведении внеплановой выездной проверки, за исключением внеплановой выездной проверки, основания проведения которой указаны в подпункте 2.1.2.2. пункта 2 части  III настоящего Регламента, юридическое лицо, индивидуальный предприниматель уведомляются</w:t>
      </w:r>
      <w:r w:rsidRPr="00C569EC">
        <w:rPr>
          <w:rFonts w:ascii="Times New Roman" w:hAnsi="Times New Roman"/>
          <w:b/>
          <w:bCs/>
          <w:sz w:val="24"/>
          <w:szCs w:val="24"/>
        </w:rPr>
        <w:t> </w:t>
      </w:r>
      <w:r w:rsidRPr="00C569EC">
        <w:rPr>
          <w:rFonts w:ascii="Times New Roman" w:hAnsi="Times New Roman"/>
          <w:sz w:val="24"/>
          <w:szCs w:val="24"/>
        </w:rPr>
        <w:t>органом муниципального контроля не менее чем за двадцать четыре часа до начала ее проведения любым доступным способом.</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2.6. Результатом исполнения административной процедуры является подписание распоряжения руководителя органа муниципального контроля о проведении проверки и уведомление юридического лица, индивидуального предпринимателя, его уполномоченного представителя о начале проведения проверки.</w:t>
      </w:r>
    </w:p>
    <w:p w:rsidR="00E877BF" w:rsidRPr="00C569EC" w:rsidRDefault="00E877BF" w:rsidP="00E877BF">
      <w:pPr>
        <w:pStyle w:val="NoSpacing"/>
        <w:jc w:val="both"/>
        <w:rPr>
          <w:rFonts w:ascii="Times New Roman" w:hAnsi="Times New Roman"/>
          <w:sz w:val="24"/>
          <w:szCs w:val="24"/>
        </w:rPr>
      </w:pPr>
    </w:p>
    <w:p w:rsidR="00E877BF" w:rsidRPr="00C569EC" w:rsidRDefault="00E877BF" w:rsidP="00E877BF">
      <w:pPr>
        <w:pStyle w:val="NoSpacing"/>
        <w:jc w:val="both"/>
        <w:rPr>
          <w:rFonts w:ascii="Times New Roman" w:hAnsi="Times New Roman"/>
          <w:b/>
          <w:bCs/>
          <w:sz w:val="24"/>
          <w:szCs w:val="24"/>
        </w:rPr>
      </w:pPr>
      <w:r w:rsidRPr="00C569EC">
        <w:rPr>
          <w:rFonts w:ascii="Times New Roman" w:hAnsi="Times New Roman"/>
          <w:b/>
          <w:bCs/>
          <w:sz w:val="24"/>
          <w:szCs w:val="24"/>
        </w:rPr>
        <w:t>3.Проведение проверки (плановой, внеплановой, выездной)</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3.1. Основанием для начала административной процедуры является распоряжение руководителя органа муниципального контроля о проведении проверки и уведомление юридического лица, индивидуального предпринимателя, его уполномоченного представителя о начале ее проведения.</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3.2. Проведение муниципального контроля за обеспечением сохранности автомобильных дорог общего пользования местного значения осуществляется посредством плановых, внеплановых и выездных проверок.</w:t>
      </w:r>
    </w:p>
    <w:p w:rsidR="00E877BF" w:rsidRPr="00C569EC" w:rsidRDefault="00E877BF" w:rsidP="00E877BF">
      <w:pPr>
        <w:pStyle w:val="NoSpacing"/>
        <w:jc w:val="both"/>
        <w:rPr>
          <w:rFonts w:ascii="Times New Roman" w:hAnsi="Times New Roman"/>
          <w:sz w:val="24"/>
          <w:szCs w:val="24"/>
        </w:rPr>
      </w:pPr>
    </w:p>
    <w:p w:rsidR="00E877BF" w:rsidRPr="00C569EC" w:rsidRDefault="00E877BF" w:rsidP="00E877BF">
      <w:pPr>
        <w:pStyle w:val="NoSpacing"/>
        <w:jc w:val="both"/>
        <w:rPr>
          <w:rFonts w:ascii="Times New Roman" w:hAnsi="Times New Roman"/>
          <w:b/>
          <w:bCs/>
          <w:sz w:val="24"/>
          <w:szCs w:val="24"/>
        </w:rPr>
      </w:pPr>
      <w:r w:rsidRPr="00C569EC">
        <w:rPr>
          <w:rFonts w:ascii="Times New Roman" w:hAnsi="Times New Roman"/>
          <w:b/>
          <w:bCs/>
          <w:sz w:val="24"/>
          <w:szCs w:val="24"/>
        </w:rPr>
        <w:t>3.3.Плановые проверки.</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3.3.1.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к сохранности автомобильных дорог.</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3.3.2. Плановые проверки проводятся не чаще чем один раз в три года.</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3.3.3. Плановые проверки проводятся на основании разрабатываемых органом муниципального контроля в соответствии с их полномочиями ежегодных планов.</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3.3.4.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2) цель и основание проведения каждой плановой проверки;</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3) дата начала и сроки проведения каждой плановой проверки;</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4)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 xml:space="preserve">3.3.5. Плановая проверка юридических лиц, индивидуальных предпринимателей – членов само регулируемой организации проводится в отношении не более чем десяти процентов общего числа членов само регулируемой организации и не менее двух </w:t>
      </w:r>
      <w:r w:rsidRPr="00C569EC">
        <w:rPr>
          <w:rFonts w:ascii="Times New Roman" w:hAnsi="Times New Roman"/>
          <w:sz w:val="24"/>
          <w:szCs w:val="24"/>
        </w:rPr>
        <w:lastRenderedPageBreak/>
        <w:t>членов само регулируемой организации в соответствии с ежегодным планом проведения плановых проверок, если иное не установлено Федеральными законами.</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3.3.6. В случае проведения плановой проверки членов само регулируемой организации орган муниципального контроля обязан уведомить само регулируемую организацию в целях обеспечения возможности участия или присутствия её представителя при проведении плановой проверки.</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3.3.7. В случае выявления нарушений членами само 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 регулируемой организации обязаны сообщить в само регулируемую организацию о выявленных нарушениях в течение пяти рабочих дней со дня окончания проведения плановой проверки.</w:t>
      </w:r>
    </w:p>
    <w:p w:rsidR="00E877BF" w:rsidRPr="00C569EC" w:rsidRDefault="00E877BF" w:rsidP="00E877BF">
      <w:pPr>
        <w:pStyle w:val="NoSpacing"/>
        <w:jc w:val="both"/>
        <w:rPr>
          <w:rFonts w:ascii="Times New Roman" w:hAnsi="Times New Roman"/>
          <w:sz w:val="24"/>
          <w:szCs w:val="24"/>
        </w:rPr>
      </w:pPr>
    </w:p>
    <w:p w:rsidR="00E877BF" w:rsidRPr="00C569EC" w:rsidRDefault="00E877BF" w:rsidP="00E877BF">
      <w:pPr>
        <w:pStyle w:val="NoSpacing"/>
        <w:jc w:val="both"/>
        <w:rPr>
          <w:rFonts w:ascii="Times New Roman" w:hAnsi="Times New Roman"/>
          <w:b/>
          <w:bCs/>
          <w:sz w:val="24"/>
          <w:szCs w:val="24"/>
        </w:rPr>
      </w:pPr>
      <w:r w:rsidRPr="00C569EC">
        <w:rPr>
          <w:rFonts w:ascii="Times New Roman" w:hAnsi="Times New Roman"/>
          <w:b/>
          <w:bCs/>
          <w:sz w:val="24"/>
          <w:szCs w:val="24"/>
        </w:rPr>
        <w:t>3.4.Организация и проведение внеплановой проверки</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3.4.2. Основанием для проведения внеплановой проверки является:</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за обеспечением сохранности </w:t>
      </w:r>
      <w:r w:rsidRPr="00C569EC">
        <w:rPr>
          <w:rFonts w:ascii="Times New Roman" w:hAnsi="Times New Roman"/>
          <w:b/>
          <w:bCs/>
          <w:sz w:val="24"/>
          <w:szCs w:val="24"/>
        </w:rPr>
        <w:t> </w:t>
      </w:r>
      <w:r w:rsidRPr="00C569EC">
        <w:rPr>
          <w:rFonts w:ascii="Times New Roman" w:hAnsi="Times New Roman"/>
          <w:sz w:val="24"/>
          <w:szCs w:val="24"/>
        </w:rPr>
        <w:t xml:space="preserve">автомобильных   дорог   местного   значения  </w:t>
      </w:r>
      <w:r w:rsidR="00E74C4A" w:rsidRPr="00C569EC">
        <w:rPr>
          <w:rFonts w:ascii="Times New Roman" w:hAnsi="Times New Roman"/>
          <w:sz w:val="24"/>
          <w:szCs w:val="24"/>
        </w:rPr>
        <w:t>Черноануйс</w:t>
      </w:r>
      <w:r w:rsidRPr="00C569EC">
        <w:rPr>
          <w:rFonts w:ascii="Times New Roman" w:hAnsi="Times New Roman"/>
          <w:sz w:val="24"/>
          <w:szCs w:val="24"/>
        </w:rPr>
        <w:t>кого сельского поселения муниципальными правовыми актами;</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в) нарушение прав потребителей (в случае обращения граждан, права которых нарушены);</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3.4.3.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 2.1.2.2. Регламента, не могут служить основанием для проведения внеплановой проверки.</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3.4.4. Внеплановая проверка проводится в форме  выездной проверки.</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3.4.5.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2.1.2.2. раздела III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lastRenderedPageBreak/>
        <w:t>3.4.6.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настоящим Регламентом,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3.4.7.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877BF" w:rsidRPr="00C569EC" w:rsidRDefault="00E877BF" w:rsidP="00E877BF">
      <w:pPr>
        <w:pStyle w:val="NoSpacing"/>
        <w:jc w:val="both"/>
        <w:rPr>
          <w:rFonts w:ascii="Times New Roman" w:hAnsi="Times New Roman"/>
          <w:sz w:val="24"/>
          <w:szCs w:val="24"/>
        </w:rPr>
      </w:pPr>
    </w:p>
    <w:p w:rsidR="00E877BF" w:rsidRPr="00C569EC" w:rsidRDefault="00E877BF" w:rsidP="00E877BF">
      <w:pPr>
        <w:pStyle w:val="NoSpacing"/>
        <w:jc w:val="both"/>
        <w:rPr>
          <w:rFonts w:ascii="Times New Roman" w:hAnsi="Times New Roman"/>
          <w:b/>
          <w:bCs/>
          <w:sz w:val="24"/>
          <w:szCs w:val="24"/>
        </w:rPr>
      </w:pPr>
      <w:r w:rsidRPr="00C569EC">
        <w:rPr>
          <w:rFonts w:ascii="Times New Roman" w:hAnsi="Times New Roman"/>
          <w:b/>
          <w:bCs/>
          <w:sz w:val="24"/>
          <w:szCs w:val="24"/>
        </w:rPr>
        <w:t> 3.5.Выездная проверка</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3.5.1.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3.5.3.</w:t>
      </w:r>
      <w:r w:rsidRPr="00C569EC">
        <w:rPr>
          <w:rFonts w:ascii="Times New Roman" w:hAnsi="Times New Roman"/>
          <w:b/>
          <w:bCs/>
          <w:sz w:val="24"/>
          <w:szCs w:val="24"/>
        </w:rPr>
        <w:t> </w:t>
      </w:r>
      <w:r w:rsidRPr="00C569EC">
        <w:rPr>
          <w:rFonts w:ascii="Times New Roman" w:hAnsi="Times New Roman"/>
          <w:sz w:val="24"/>
          <w:szCs w:val="24"/>
        </w:rPr>
        <w:t>Выездная проверка проводится в случае, если при документарной проверке не представляется возможным:</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 xml:space="preserve">3.5.4.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w:t>
      </w:r>
      <w:r w:rsidRPr="00C569EC">
        <w:rPr>
          <w:rFonts w:ascii="Times New Roman" w:hAnsi="Times New Roman"/>
          <w:sz w:val="24"/>
          <w:szCs w:val="24"/>
        </w:rPr>
        <w:lastRenderedPageBreak/>
        <w:t>организаций, привлекаемых к выездной проверке, со сроками и с условиями ее проведения.</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3.5.5.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должностному лицу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3.5.6.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3.5.7. Срок проведения выездной проверки  не может превышать двадцать рабочих дней.</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3.5.8.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3.5.9.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микро предприятий не более чем на пятнадцать часов.</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3.6. Все проверки осуществляются должностными лицами органа муниципального контроля.</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3.7. Результатом исполнения административной процедуры является завершение проверки и составление акта проверки.</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 </w:t>
      </w:r>
    </w:p>
    <w:p w:rsidR="00E877BF" w:rsidRPr="00C569EC" w:rsidRDefault="00E877BF" w:rsidP="00E877BF">
      <w:pPr>
        <w:pStyle w:val="NoSpacing"/>
        <w:jc w:val="both"/>
        <w:rPr>
          <w:rFonts w:ascii="Times New Roman" w:hAnsi="Times New Roman"/>
          <w:b/>
          <w:bCs/>
          <w:sz w:val="24"/>
          <w:szCs w:val="24"/>
        </w:rPr>
      </w:pPr>
      <w:r w:rsidRPr="00C569EC">
        <w:rPr>
          <w:rFonts w:ascii="Times New Roman" w:hAnsi="Times New Roman"/>
          <w:b/>
          <w:bCs/>
          <w:sz w:val="24"/>
          <w:szCs w:val="24"/>
        </w:rPr>
        <w:t>4.Составление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4.1. Основанием для начала административной процедуры является завершение проверки.</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 xml:space="preserve">По результатам завершения проверки должностными лицами органа муниципального контроля составляется акт в двух экземплярах по </w:t>
      </w:r>
      <w:hyperlink r:id="rId8" w:history="1">
        <w:r w:rsidRPr="00C569EC">
          <w:rPr>
            <w:rFonts w:ascii="Times New Roman" w:hAnsi="Times New Roman"/>
            <w:color w:val="5F5F5F"/>
            <w:sz w:val="24"/>
            <w:szCs w:val="24"/>
            <w:u w:val="single"/>
          </w:rPr>
          <w:t>форме</w:t>
        </w:r>
      </w:hyperlink>
      <w:r w:rsidRPr="00C569EC">
        <w:rPr>
          <w:rFonts w:ascii="Times New Roman" w:hAnsi="Times New Roman"/>
          <w:sz w:val="24"/>
          <w:szCs w:val="24"/>
        </w:rPr>
        <w:t xml:space="preserve">, утвержденной Приказом Минэкономразвития России от 30 апреля </w:t>
      </w:r>
      <w:smartTag w:uri="urn:schemas-microsoft-com:office:smarttags" w:element="metricconverter">
        <w:smartTagPr>
          <w:attr w:name="ProductID" w:val="2009 г"/>
        </w:smartTagPr>
        <w:r w:rsidRPr="00C569EC">
          <w:rPr>
            <w:rFonts w:ascii="Times New Roman" w:hAnsi="Times New Roman"/>
            <w:sz w:val="24"/>
            <w:szCs w:val="24"/>
          </w:rPr>
          <w:t>2009 г</w:t>
        </w:r>
      </w:smartTag>
      <w:r w:rsidRPr="00C569EC">
        <w:rPr>
          <w:rFonts w:ascii="Times New Roman" w:hAnsi="Times New Roman"/>
          <w:sz w:val="24"/>
          <w:szCs w:val="24"/>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4.2. В акте проверки указываются:</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1) дата, время и место составления акта проверки;</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2) наименование органа муниципального контроля;</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3) дата и номер распоряжения руководителя органа муниципального контроля;</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lastRenderedPageBreak/>
        <w:t>4) фамилии, имена, отчества и должности должностного лица или должностных лиц, проводивших проверку;</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6) дата, время, продолжительность и место проведения проверки;</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9) подписи должностного лица или должностных лиц, проводивших проверку.</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4.3. К акту проверки прилагаются протоколы или заключения проведенных экспертиз, исследований, испытаний,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(или) требований, установленных муниципальными правовыми актами к сохранности автомобильных дорог, предписания об устранении выявленных нарушений и иные связанные с результатами проверки документы или их копии.</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4.4.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4.5.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в срок, не превышающий трех рабочих дней после завершения мероприятий по контролю,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 xml:space="preserve">4.6. В случае если для проведения внеплановой выездной проверки требуется согласование ее проведения с органами прокуратуры, копия акта проверки </w:t>
      </w:r>
      <w:r w:rsidRPr="00C569EC">
        <w:rPr>
          <w:rFonts w:ascii="Times New Roman" w:hAnsi="Times New Roman"/>
          <w:sz w:val="24"/>
          <w:szCs w:val="24"/>
        </w:rPr>
        <w:lastRenderedPageBreak/>
        <w:t>направляется в прокуратуру, которой принято решение о согласовании проведения проверки, в течение пяти рабочих дней со дня составления акта проверки.</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4.8. Результатом исполнения административной процедуры является составление акта проверки и ознакомление с ним юридического лица, индивидуального предпринимателя, его уполномоченного представителя.</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 </w:t>
      </w:r>
    </w:p>
    <w:p w:rsidR="00E877BF" w:rsidRPr="00C569EC" w:rsidRDefault="00E877BF" w:rsidP="00E877BF">
      <w:pPr>
        <w:pStyle w:val="NoSpacing"/>
        <w:jc w:val="center"/>
        <w:rPr>
          <w:rFonts w:ascii="Times New Roman" w:hAnsi="Times New Roman"/>
          <w:sz w:val="24"/>
          <w:szCs w:val="24"/>
        </w:rPr>
      </w:pPr>
      <w:r w:rsidRPr="00C569EC">
        <w:rPr>
          <w:rFonts w:ascii="Times New Roman" w:hAnsi="Times New Roman"/>
          <w:b/>
          <w:bCs/>
          <w:sz w:val="24"/>
          <w:szCs w:val="24"/>
        </w:rPr>
        <w:t>IV. ПОРЯДОК И ФОРМЫ КОНТРОЛЯ ЗА ИСПОЛНЕНИЕМ РЕГЛАМЕНТА</w:t>
      </w:r>
      <w:r w:rsidRPr="00C569EC">
        <w:rPr>
          <w:rFonts w:ascii="Times New Roman" w:hAnsi="Times New Roman"/>
          <w:sz w:val="24"/>
          <w:szCs w:val="24"/>
        </w:rPr>
        <w:t>.</w:t>
      </w:r>
    </w:p>
    <w:p w:rsidR="00E877BF" w:rsidRPr="00C569EC" w:rsidRDefault="00E877BF" w:rsidP="00E877BF">
      <w:pPr>
        <w:pStyle w:val="NoSpacing"/>
        <w:jc w:val="both"/>
        <w:rPr>
          <w:rFonts w:ascii="Times New Roman" w:hAnsi="Times New Roman"/>
          <w:sz w:val="24"/>
          <w:szCs w:val="24"/>
        </w:rPr>
      </w:pPr>
    </w:p>
    <w:p w:rsidR="00E877BF" w:rsidRPr="00C569EC" w:rsidRDefault="00E877BF" w:rsidP="00E877BF">
      <w:pPr>
        <w:pStyle w:val="NoSpacing"/>
        <w:jc w:val="both"/>
        <w:rPr>
          <w:rFonts w:ascii="Times New Roman" w:hAnsi="Times New Roman"/>
          <w:b/>
          <w:bCs/>
          <w:sz w:val="24"/>
          <w:szCs w:val="24"/>
        </w:rPr>
      </w:pPr>
      <w:r w:rsidRPr="00C569EC">
        <w:rPr>
          <w:rFonts w:ascii="Times New Roman" w:hAnsi="Times New Roman"/>
          <w:sz w:val="24"/>
          <w:szCs w:val="24"/>
        </w:rPr>
        <w:t> </w:t>
      </w:r>
      <w:r w:rsidRPr="00C569EC">
        <w:rPr>
          <w:rFonts w:ascii="Times New Roman" w:hAnsi="Times New Roman"/>
          <w:b/>
          <w:bCs/>
          <w:sz w:val="24"/>
          <w:szCs w:val="24"/>
        </w:rPr>
        <w:t>1.Порядок осуществления текущего контроля за соблюдением и исполнением ответственными должностными лицами, муниципальными служащими положений Регламента и иных нормативных правовых актов, устанавливающих требования к исполнению муниципальной функции, а также принятием решений ответственными лицами.</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1.1. Текущий контроль за соблюдением и исполнением ответственными должностными лицами положений настоящего Регламента по исполнению муниципальной функции и иных нормативно-правовых актов, устанавливающих требования к исполнению муниципальной функции, а также принятия решений ответственным и непосредственным исполнителями осуществляет начальник органа муниципального контроля.</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1.2. Текущий контроль включает в себя проведение проверок, выявление и устранение нарушений, рассмотрение обращений граждан, юридических лиц, индивидуальных предпринимателей на решения, действия (бездействие) должностных лиц органа муниципального контроля и подготовку на них ответов.</w:t>
      </w:r>
    </w:p>
    <w:p w:rsidR="00E877BF" w:rsidRPr="00C569EC" w:rsidRDefault="00E877BF" w:rsidP="00E877BF">
      <w:pPr>
        <w:pStyle w:val="NoSpacing"/>
        <w:jc w:val="both"/>
        <w:rPr>
          <w:rFonts w:ascii="Times New Roman" w:hAnsi="Times New Roman"/>
          <w:sz w:val="24"/>
          <w:szCs w:val="24"/>
        </w:rPr>
      </w:pPr>
    </w:p>
    <w:p w:rsidR="00E877BF" w:rsidRPr="00C569EC" w:rsidRDefault="00E877BF" w:rsidP="00E877BF">
      <w:pPr>
        <w:pStyle w:val="NoSpacing"/>
        <w:jc w:val="both"/>
        <w:rPr>
          <w:rFonts w:ascii="Times New Roman" w:hAnsi="Times New Roman"/>
          <w:b/>
          <w:bCs/>
          <w:sz w:val="24"/>
          <w:szCs w:val="24"/>
        </w:rPr>
      </w:pPr>
      <w:r w:rsidRPr="00C569EC">
        <w:rPr>
          <w:rFonts w:ascii="Times New Roman" w:hAnsi="Times New Roman"/>
          <w:b/>
          <w:bCs/>
          <w:sz w:val="24"/>
          <w:szCs w:val="24"/>
        </w:rPr>
        <w:t>2.Порядок и периодичность осуществления плановых и внеплановых проверок полноты и качества исполнения муниципальной функции.       </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2.1. Контроль за полнотой и качеством исполнения муниципальной функции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2.2. Плановая проверка полноты и качества исполнения муниципальной функции осуществляется начальником органа муниципального контроля не реже одного раза в квартал.</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2.3. Внеплановые проверки полноты и качества исполнения муниципальной функции проводятся по конкретному обращению заявителя (в случае поступления жалоб на полноту и качество исполнения муниципальной функции).</w:t>
      </w:r>
    </w:p>
    <w:p w:rsidR="00E877BF" w:rsidRPr="00C569EC" w:rsidRDefault="00E877BF" w:rsidP="00E877BF">
      <w:pPr>
        <w:pStyle w:val="NoSpacing"/>
        <w:jc w:val="both"/>
        <w:rPr>
          <w:rFonts w:ascii="Times New Roman" w:hAnsi="Times New Roman"/>
          <w:sz w:val="24"/>
          <w:szCs w:val="24"/>
        </w:rPr>
      </w:pPr>
    </w:p>
    <w:p w:rsidR="00E877BF" w:rsidRPr="00C569EC" w:rsidRDefault="00E877BF" w:rsidP="00E877BF">
      <w:pPr>
        <w:pStyle w:val="NoSpacing"/>
        <w:jc w:val="both"/>
        <w:rPr>
          <w:rFonts w:ascii="Times New Roman" w:hAnsi="Times New Roman"/>
          <w:b/>
          <w:bCs/>
          <w:sz w:val="24"/>
          <w:szCs w:val="24"/>
        </w:rPr>
      </w:pPr>
      <w:r w:rsidRPr="00C569EC">
        <w:rPr>
          <w:rFonts w:ascii="Times New Roman" w:hAnsi="Times New Roman"/>
          <w:b/>
          <w:bCs/>
          <w:sz w:val="24"/>
          <w:szCs w:val="24"/>
        </w:rPr>
        <w:t>3.Конкретные меры ответственности муниципальных служащих органа муниципального контроля за решения и действия (бездействие), принимаемые (осуществляемые) в ходе исполнения муниципальной функции.</w:t>
      </w:r>
    </w:p>
    <w:p w:rsidR="00E877BF" w:rsidRPr="00C569EC" w:rsidRDefault="00E877BF" w:rsidP="00E877BF">
      <w:pPr>
        <w:pStyle w:val="NoSpacing"/>
        <w:jc w:val="both"/>
        <w:rPr>
          <w:rFonts w:ascii="Times New Roman" w:hAnsi="Times New Roman"/>
          <w:sz w:val="24"/>
          <w:szCs w:val="24"/>
        </w:rPr>
      </w:pP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3.1. Орган муниципального контроля, его должностные лица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 xml:space="preserve">3.2. Орган муниципального контроля осуществляет контроль за исполнением должностными лицами соответствующих органов служебных обязанностей, ведёт учет случаев ненадлежащего исполнения должностными лицами служебных обязанностей, </w:t>
      </w:r>
      <w:r w:rsidRPr="00C569EC">
        <w:rPr>
          <w:rFonts w:ascii="Times New Roman" w:hAnsi="Times New Roman"/>
          <w:sz w:val="24"/>
          <w:szCs w:val="24"/>
        </w:rPr>
        <w:lastRenderedPageBreak/>
        <w:t>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3.3.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b/>
          <w:bCs/>
          <w:sz w:val="24"/>
          <w:szCs w:val="24"/>
        </w:rPr>
        <w:t> </w:t>
      </w:r>
    </w:p>
    <w:p w:rsidR="00E877BF" w:rsidRPr="00C569EC" w:rsidRDefault="00E877BF" w:rsidP="00E877BF">
      <w:pPr>
        <w:pStyle w:val="NoSpacing"/>
        <w:jc w:val="center"/>
        <w:rPr>
          <w:rFonts w:ascii="Times New Roman" w:hAnsi="Times New Roman"/>
          <w:b/>
          <w:bCs/>
          <w:sz w:val="24"/>
          <w:szCs w:val="24"/>
        </w:rPr>
      </w:pPr>
      <w:r w:rsidRPr="00C569EC">
        <w:rPr>
          <w:rFonts w:ascii="Times New Roman" w:hAnsi="Times New Roman"/>
          <w:b/>
          <w:bCs/>
          <w:sz w:val="24"/>
          <w:szCs w:val="24"/>
        </w:rPr>
        <w:t>V. ДОСУДЕБНЫЙ (ВНЕСУДЕБНЫЙ) ПОРЯДОК ОБЖАЛОВАНИЯ РЕШЕНИЙ И ДЕЙСТВИЙ (БЕЗДЕЙСТВИЯ) ОРГАНА, ИСПОЛНЯЮЩЕГО МУНИЦИПАЛЬНУЮ ФУНКЦИЮ, ДОЛЖНОСТНЫХ ЛИЦ, МУНИЦИПАЛЬНЫХ СЛУЖАЩИХ</w:t>
      </w:r>
    </w:p>
    <w:p w:rsidR="00E877BF" w:rsidRPr="00C569EC" w:rsidRDefault="00E877BF" w:rsidP="00E877BF">
      <w:pPr>
        <w:pStyle w:val="NoSpacing"/>
        <w:jc w:val="both"/>
        <w:rPr>
          <w:rFonts w:ascii="Times New Roman" w:hAnsi="Times New Roman"/>
          <w:b/>
          <w:bCs/>
          <w:sz w:val="24"/>
          <w:szCs w:val="24"/>
        </w:rPr>
      </w:pPr>
      <w:r w:rsidRPr="00C569EC">
        <w:rPr>
          <w:rFonts w:ascii="Times New Roman" w:hAnsi="Times New Roman"/>
          <w:b/>
          <w:bCs/>
          <w:sz w:val="24"/>
          <w:szCs w:val="24"/>
        </w:rPr>
        <w:t> </w:t>
      </w:r>
    </w:p>
    <w:p w:rsidR="00E877BF" w:rsidRPr="00C569EC" w:rsidRDefault="00E877BF" w:rsidP="00E877BF">
      <w:pPr>
        <w:pStyle w:val="NoSpacing"/>
        <w:jc w:val="both"/>
        <w:rPr>
          <w:rFonts w:ascii="Times New Roman" w:hAnsi="Times New Roman"/>
          <w:b/>
          <w:bCs/>
          <w:sz w:val="24"/>
          <w:szCs w:val="24"/>
        </w:rPr>
      </w:pPr>
      <w:r w:rsidRPr="00C569EC">
        <w:rPr>
          <w:rFonts w:ascii="Times New Roman" w:hAnsi="Times New Roman"/>
          <w:sz w:val="24"/>
          <w:szCs w:val="24"/>
        </w:rPr>
        <w:t>1</w:t>
      </w:r>
      <w:r w:rsidRPr="00C569EC">
        <w:rPr>
          <w:rFonts w:ascii="Times New Roman" w:hAnsi="Times New Roman"/>
          <w:b/>
          <w:bCs/>
          <w:sz w:val="24"/>
          <w:szCs w:val="24"/>
        </w:rPr>
        <w:t>.Информация о праве руководителя, иного должностного лица или уполномоченного представителя юридического лица, индивидуального предпринимателя на досудебное (внесудебное) обжалование решений и действий (бездействия), принятых (осуществляемых) в ходе исполнения муниципальной функции органом муниципального контроля либо его должностными лицами.</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1.1. Заявители имеют право на досудебное (внесудебное) обжалование решений и действий (бездействия), принятых (осуществлённых) в ходе исполнения муниципальной функции, в том числе повлекших за собой нарушение прав юридических лиц и индивидуальных предпринимателей при проведении проверки.</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отношения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E877BF" w:rsidRPr="00C569EC" w:rsidRDefault="00E877BF" w:rsidP="00E877BF">
      <w:pPr>
        <w:pStyle w:val="NoSpacing"/>
        <w:jc w:val="both"/>
        <w:rPr>
          <w:rFonts w:ascii="Times New Roman" w:hAnsi="Times New Roman"/>
          <w:sz w:val="24"/>
          <w:szCs w:val="24"/>
        </w:rPr>
      </w:pPr>
    </w:p>
    <w:p w:rsidR="00E877BF" w:rsidRPr="00C569EC" w:rsidRDefault="00E877BF" w:rsidP="00E877BF">
      <w:pPr>
        <w:pStyle w:val="NoSpacing"/>
        <w:jc w:val="both"/>
        <w:rPr>
          <w:rFonts w:ascii="Times New Roman" w:hAnsi="Times New Roman"/>
          <w:b/>
          <w:bCs/>
          <w:sz w:val="24"/>
          <w:szCs w:val="24"/>
        </w:rPr>
      </w:pPr>
      <w:r w:rsidRPr="00C569EC">
        <w:rPr>
          <w:rFonts w:ascii="Times New Roman" w:hAnsi="Times New Roman"/>
          <w:b/>
          <w:bCs/>
          <w:sz w:val="24"/>
          <w:szCs w:val="24"/>
        </w:rPr>
        <w:t>2.Обязательность принятия к рассмотрению жалобы, поступившей в орган местного самоуправления или должностному лицу в соответствии с их компетенцией.</w:t>
      </w:r>
    </w:p>
    <w:p w:rsidR="00E877BF" w:rsidRPr="00C569EC" w:rsidRDefault="00E877BF" w:rsidP="00E877BF">
      <w:pPr>
        <w:pStyle w:val="NoSpacing"/>
        <w:jc w:val="both"/>
        <w:rPr>
          <w:rFonts w:ascii="Times New Roman" w:hAnsi="Times New Roman"/>
          <w:sz w:val="24"/>
          <w:szCs w:val="24"/>
        </w:rPr>
      </w:pP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2.1. Жалоба, поступившая в орган муниципального контроля, обязательна в принятии к рассмотрению.</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2.2. Заявление об обжаловании действий (бездействия) органа муниципального контроля либо его должностных лиц подлежит рассмотрению в порядке, установленном законодательством Российской Федерации.</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b/>
          <w:bCs/>
          <w:sz w:val="24"/>
          <w:szCs w:val="24"/>
        </w:rPr>
        <w:t>3.Порядок подачи жалобы.</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 xml:space="preserve">3.1. Жалоба направляется: в отношении работников администрации </w:t>
      </w:r>
      <w:r w:rsidR="002042E4" w:rsidRPr="00C569EC">
        <w:rPr>
          <w:rFonts w:ascii="Times New Roman" w:hAnsi="Times New Roman"/>
          <w:sz w:val="24"/>
          <w:szCs w:val="24"/>
        </w:rPr>
        <w:t>Черноануйс</w:t>
      </w:r>
      <w:r w:rsidRPr="00C569EC">
        <w:rPr>
          <w:rFonts w:ascii="Times New Roman" w:hAnsi="Times New Roman"/>
          <w:sz w:val="24"/>
          <w:szCs w:val="24"/>
        </w:rPr>
        <w:t>кого сельского поселения – на имя Главы  по почте, с использованием информационно-телекоммуникационной сети «Интернет», Единого портала государственных и муниципальных услуг, либо принятая при личном приёме заявителя по адресу: 6494</w:t>
      </w:r>
      <w:r w:rsidR="002042E4" w:rsidRPr="00C569EC">
        <w:rPr>
          <w:rFonts w:ascii="Times New Roman" w:hAnsi="Times New Roman"/>
          <w:sz w:val="24"/>
          <w:szCs w:val="24"/>
        </w:rPr>
        <w:t>53</w:t>
      </w:r>
      <w:r w:rsidRPr="00C569EC">
        <w:rPr>
          <w:rFonts w:ascii="Times New Roman" w:hAnsi="Times New Roman"/>
          <w:sz w:val="24"/>
          <w:szCs w:val="24"/>
        </w:rPr>
        <w:t>, Республика Алтай,</w:t>
      </w:r>
      <w:r w:rsidR="002042E4" w:rsidRPr="00C569EC">
        <w:rPr>
          <w:rFonts w:ascii="Times New Roman" w:hAnsi="Times New Roman"/>
          <w:sz w:val="24"/>
          <w:szCs w:val="24"/>
        </w:rPr>
        <w:t xml:space="preserve"> </w:t>
      </w:r>
      <w:proofErr w:type="spellStart"/>
      <w:r w:rsidR="002042E4" w:rsidRPr="00C569EC">
        <w:rPr>
          <w:rFonts w:ascii="Times New Roman" w:hAnsi="Times New Roman"/>
          <w:sz w:val="24"/>
          <w:szCs w:val="24"/>
        </w:rPr>
        <w:t>Усть-Канский</w:t>
      </w:r>
      <w:proofErr w:type="spellEnd"/>
      <w:r w:rsidR="002042E4" w:rsidRPr="00C569EC">
        <w:rPr>
          <w:rFonts w:ascii="Times New Roman" w:hAnsi="Times New Roman"/>
          <w:sz w:val="24"/>
          <w:szCs w:val="24"/>
        </w:rPr>
        <w:t xml:space="preserve"> район, село Черный </w:t>
      </w:r>
      <w:proofErr w:type="spellStart"/>
      <w:r w:rsidR="002042E4" w:rsidRPr="00C569EC">
        <w:rPr>
          <w:rFonts w:ascii="Times New Roman" w:hAnsi="Times New Roman"/>
          <w:sz w:val="24"/>
          <w:szCs w:val="24"/>
        </w:rPr>
        <w:t>Ануй</w:t>
      </w:r>
      <w:proofErr w:type="spellEnd"/>
      <w:r w:rsidRPr="00C569EC">
        <w:rPr>
          <w:rFonts w:ascii="Times New Roman" w:hAnsi="Times New Roman"/>
          <w:sz w:val="24"/>
          <w:szCs w:val="24"/>
        </w:rPr>
        <w:t xml:space="preserve">, ул. </w:t>
      </w:r>
      <w:r w:rsidR="002042E4" w:rsidRPr="00C569EC">
        <w:rPr>
          <w:rFonts w:ascii="Times New Roman" w:hAnsi="Times New Roman"/>
          <w:sz w:val="24"/>
          <w:szCs w:val="24"/>
        </w:rPr>
        <w:t>Центральная , д.</w:t>
      </w:r>
      <w:r w:rsidRPr="00C569EC">
        <w:rPr>
          <w:rFonts w:ascii="Times New Roman" w:hAnsi="Times New Roman"/>
          <w:sz w:val="24"/>
          <w:szCs w:val="24"/>
        </w:rPr>
        <w:t>8</w:t>
      </w:r>
      <w:r w:rsidR="002042E4" w:rsidRPr="00C569EC">
        <w:rPr>
          <w:rFonts w:ascii="Times New Roman" w:hAnsi="Times New Roman"/>
          <w:sz w:val="24"/>
          <w:szCs w:val="24"/>
        </w:rPr>
        <w:t>/1</w:t>
      </w:r>
      <w:r w:rsidRPr="00C569EC">
        <w:rPr>
          <w:rFonts w:ascii="Times New Roman" w:hAnsi="Times New Roman"/>
          <w:sz w:val="24"/>
          <w:szCs w:val="24"/>
        </w:rPr>
        <w:t>.</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4.Предмет досудебного (внесудебного) обжалования.</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4.1. Предметом досудебного (внесудебного) обжалования являются решения и действия (бездействие) органа муниципального контроля, его должностных лиц, принятые (осуществлённые) в ходе исполнения муниципальной функции.</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lastRenderedPageBreak/>
        <w:t>6.Требования к содержанию жалобы.</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6.1. Жалоба должна содержать следующую информацию:</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 наименование органа муниципального контроля, в которое направляется жалоба, и (или) фамилия, имя, отчество должностного лица (при наличии информации), решение, действие (бездействие) которого обжалуется;</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 фамилия,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 сведения об обжалуемых действиях (бездействии) и решениях органа муниципального контроля, его должностного лица;</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 доводы, на основании которых заявитель не согласен с решением и действием (бездействием) должностных лиц органа муниципального контроля.</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7.Основания для начала процедуры досудебного (внесудебного) обжалования.</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7.1. Основанием для начала процедуры досудебного (внесудебного) обжалования является обращение заявителя на обжалование решений, действий (бездействия) органа муниципального контроля, его должностных лиц.</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В случае необходимости в подтверждение своих доводов заявитель прилагает к письменной жалобе документы и материалы либо их копии.</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8.Права заинтересованных лиц на получение информации и документов, необходимых для обоснования и рассмотрения жалобы.</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8.1.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E877BF" w:rsidRPr="00C569EC" w:rsidRDefault="00E877BF" w:rsidP="00E877BF">
      <w:pPr>
        <w:pStyle w:val="NoSpacing"/>
        <w:jc w:val="both"/>
        <w:rPr>
          <w:rFonts w:ascii="Times New Roman" w:hAnsi="Times New Roman"/>
          <w:sz w:val="24"/>
          <w:szCs w:val="24"/>
        </w:rPr>
      </w:pP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b/>
          <w:bCs/>
          <w:sz w:val="24"/>
          <w:szCs w:val="24"/>
        </w:rPr>
        <w:t>9.Обязанность органа местного самоуправления, должностного лица представить заинтересованным лицам информацию и документы, необходимые для обоснования и рассмотрения жалобы.</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9.1. Орган муниципального контроля, его должностные лица в обязательном порядке предоставляют заинтересованным лицам информацию и документы, необходимые для обоснования и рассмотрения жалобы.</w:t>
      </w:r>
    </w:p>
    <w:p w:rsidR="00E877BF" w:rsidRPr="00C569EC" w:rsidRDefault="00E877BF" w:rsidP="00E877BF">
      <w:pPr>
        <w:pStyle w:val="NoSpacing"/>
        <w:jc w:val="both"/>
        <w:rPr>
          <w:rFonts w:ascii="Times New Roman" w:hAnsi="Times New Roman"/>
          <w:sz w:val="24"/>
          <w:szCs w:val="24"/>
        </w:rPr>
      </w:pP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b/>
          <w:bCs/>
          <w:sz w:val="24"/>
          <w:szCs w:val="24"/>
        </w:rPr>
        <w:t>10.Обязанность органа местного самоуправления, должностного лица запросить, в том числе в электронной форме, необходимые для рассмотрения жалобы документы и материалы в государственных органах,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10.1. Орган муниципального контроля, его должностные лица обязаны запросить, в том числе в электронной форме,</w:t>
      </w:r>
      <w:r w:rsidRPr="00C569EC">
        <w:rPr>
          <w:rFonts w:ascii="Times New Roman" w:hAnsi="Times New Roman"/>
          <w:b/>
          <w:bCs/>
          <w:sz w:val="24"/>
          <w:szCs w:val="24"/>
        </w:rPr>
        <w:t> </w:t>
      </w:r>
      <w:r w:rsidRPr="00C569EC">
        <w:rPr>
          <w:rFonts w:ascii="Times New Roman" w:hAnsi="Times New Roman"/>
          <w:sz w:val="24"/>
          <w:szCs w:val="24"/>
        </w:rPr>
        <w:t>необходимые для рассмотрения жалобы документы и материалы в государственных органах,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E877BF" w:rsidRPr="00C569EC" w:rsidRDefault="00E877BF" w:rsidP="00E877BF">
      <w:pPr>
        <w:pStyle w:val="NoSpacing"/>
        <w:jc w:val="both"/>
        <w:rPr>
          <w:rFonts w:ascii="Times New Roman" w:hAnsi="Times New Roman"/>
          <w:sz w:val="24"/>
          <w:szCs w:val="24"/>
        </w:rPr>
      </w:pPr>
    </w:p>
    <w:p w:rsidR="00E877BF" w:rsidRPr="00C569EC" w:rsidRDefault="00E877BF" w:rsidP="00E877BF">
      <w:pPr>
        <w:pStyle w:val="NoSpacing"/>
        <w:jc w:val="both"/>
        <w:rPr>
          <w:rFonts w:ascii="Times New Roman" w:hAnsi="Times New Roman"/>
          <w:b/>
          <w:bCs/>
          <w:sz w:val="24"/>
          <w:szCs w:val="24"/>
        </w:rPr>
      </w:pPr>
      <w:r w:rsidRPr="00C569EC">
        <w:rPr>
          <w:rFonts w:ascii="Times New Roman" w:hAnsi="Times New Roman"/>
          <w:b/>
          <w:bCs/>
          <w:sz w:val="24"/>
          <w:szCs w:val="24"/>
        </w:rPr>
        <w:t>11.Органы местного самоуправления и должностные лица, которым может быть адресована жалоба заявителя в досудебном (внесудебном) порядке.</w:t>
      </w:r>
    </w:p>
    <w:p w:rsidR="00E877BF" w:rsidRPr="00C569EC" w:rsidRDefault="00E877BF" w:rsidP="00E877BF">
      <w:pPr>
        <w:pStyle w:val="NoSpacing"/>
        <w:jc w:val="both"/>
        <w:rPr>
          <w:rFonts w:ascii="Times New Roman" w:hAnsi="Times New Roman"/>
          <w:sz w:val="24"/>
          <w:szCs w:val="24"/>
        </w:rPr>
      </w:pP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11.1. Решения, действия (бездействие) органа муниципального контроля, его должностных лиц могут быть обжалованы:</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 xml:space="preserve">- Главе Администрации </w:t>
      </w:r>
      <w:r w:rsidR="002042E4" w:rsidRPr="00C569EC">
        <w:rPr>
          <w:rFonts w:ascii="Times New Roman" w:hAnsi="Times New Roman"/>
          <w:sz w:val="24"/>
          <w:szCs w:val="24"/>
        </w:rPr>
        <w:t>Черноануйского</w:t>
      </w:r>
      <w:r w:rsidRPr="00C569EC">
        <w:rPr>
          <w:rFonts w:ascii="Times New Roman" w:hAnsi="Times New Roman"/>
          <w:sz w:val="24"/>
          <w:szCs w:val="24"/>
        </w:rPr>
        <w:t xml:space="preserve"> сельского поселения;</w:t>
      </w:r>
    </w:p>
    <w:p w:rsidR="00E877BF" w:rsidRPr="00C569EC" w:rsidRDefault="00E877BF" w:rsidP="00E877BF">
      <w:pPr>
        <w:pStyle w:val="NoSpacing"/>
        <w:jc w:val="both"/>
        <w:rPr>
          <w:rFonts w:ascii="Times New Roman" w:hAnsi="Times New Roman"/>
          <w:b/>
          <w:bCs/>
          <w:sz w:val="24"/>
          <w:szCs w:val="24"/>
        </w:rPr>
      </w:pP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b/>
          <w:bCs/>
          <w:sz w:val="24"/>
          <w:szCs w:val="24"/>
        </w:rPr>
        <w:lastRenderedPageBreak/>
        <w:t>12.Сроки рассмотрения жалобы</w:t>
      </w:r>
      <w:r w:rsidRPr="00C569EC">
        <w:rPr>
          <w:rFonts w:ascii="Times New Roman" w:hAnsi="Times New Roman"/>
          <w:sz w:val="24"/>
          <w:szCs w:val="24"/>
        </w:rPr>
        <w:t>.</w:t>
      </w:r>
    </w:p>
    <w:p w:rsidR="00E877BF" w:rsidRPr="00C569EC" w:rsidRDefault="00E877BF" w:rsidP="00E877BF">
      <w:pPr>
        <w:pStyle w:val="NoSpacing"/>
        <w:jc w:val="both"/>
        <w:rPr>
          <w:rFonts w:ascii="Times New Roman" w:hAnsi="Times New Roman"/>
          <w:sz w:val="24"/>
          <w:szCs w:val="24"/>
        </w:rPr>
      </w:pP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12.1. Рассмотрение жалобы и подготовка ответа по ней осуществ</w:t>
      </w:r>
      <w:r w:rsidR="00F222DD">
        <w:rPr>
          <w:rFonts w:ascii="Times New Roman" w:hAnsi="Times New Roman"/>
          <w:sz w:val="24"/>
          <w:szCs w:val="24"/>
        </w:rPr>
        <w:t>ляется в срок, не превышающий 15</w:t>
      </w:r>
      <w:r w:rsidRPr="00C569EC">
        <w:rPr>
          <w:rFonts w:ascii="Times New Roman" w:hAnsi="Times New Roman"/>
          <w:sz w:val="24"/>
          <w:szCs w:val="24"/>
        </w:rPr>
        <w:t xml:space="preserve"> календарных дней с момента регистрации письменного обращения.</w:t>
      </w:r>
    </w:p>
    <w:p w:rsidR="00E877BF" w:rsidRDefault="00F222DD" w:rsidP="00E877BF">
      <w:pPr>
        <w:pStyle w:val="NoSpacing"/>
        <w:jc w:val="both"/>
        <w:rPr>
          <w:rFonts w:ascii="Times New Roman" w:hAnsi="Times New Roman"/>
          <w:sz w:val="24"/>
          <w:szCs w:val="24"/>
        </w:rPr>
      </w:pPr>
      <w:r>
        <w:rPr>
          <w:rFonts w:ascii="Times New Roman" w:hAnsi="Times New Roman"/>
          <w:sz w:val="24"/>
          <w:szCs w:val="24"/>
        </w:rPr>
        <w:t>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222DD" w:rsidRPr="00C569EC" w:rsidRDefault="00F222DD" w:rsidP="00E877BF">
      <w:pPr>
        <w:pStyle w:val="NoSpacing"/>
        <w:jc w:val="both"/>
        <w:rPr>
          <w:rFonts w:ascii="Times New Roman" w:hAnsi="Times New Roman"/>
          <w:sz w:val="24"/>
          <w:szCs w:val="24"/>
        </w:rPr>
      </w:pPr>
    </w:p>
    <w:p w:rsidR="00E877BF" w:rsidRPr="00C569EC" w:rsidRDefault="00E877BF" w:rsidP="00E877BF">
      <w:pPr>
        <w:pStyle w:val="NoSpacing"/>
        <w:jc w:val="both"/>
        <w:rPr>
          <w:rFonts w:ascii="Times New Roman" w:hAnsi="Times New Roman"/>
          <w:b/>
          <w:bCs/>
          <w:sz w:val="24"/>
          <w:szCs w:val="24"/>
        </w:rPr>
      </w:pPr>
      <w:r w:rsidRPr="00C569EC">
        <w:rPr>
          <w:rFonts w:ascii="Times New Roman" w:hAnsi="Times New Roman"/>
          <w:b/>
          <w:bCs/>
          <w:sz w:val="24"/>
          <w:szCs w:val="24"/>
        </w:rPr>
        <w:t>13.Результат досудебного (внесудебного) обжалования.</w:t>
      </w:r>
    </w:p>
    <w:p w:rsidR="00E877BF" w:rsidRPr="00C569EC" w:rsidRDefault="00E877BF" w:rsidP="00E877BF">
      <w:pPr>
        <w:pStyle w:val="NoSpacing"/>
        <w:jc w:val="both"/>
        <w:rPr>
          <w:rFonts w:ascii="Times New Roman" w:hAnsi="Times New Roman"/>
          <w:b/>
          <w:bCs/>
          <w:sz w:val="24"/>
          <w:szCs w:val="24"/>
        </w:rPr>
      </w:pP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13.1. По результатам рассмотрения жалобы на действие (бездействие) должностных лиц муниципального контроля, орган муниципального контроля:</w:t>
      </w:r>
    </w:p>
    <w:p w:rsidR="00E877BF" w:rsidRDefault="00AC514B" w:rsidP="00E877BF">
      <w:pPr>
        <w:pStyle w:val="NoSpacing"/>
        <w:jc w:val="both"/>
        <w:rPr>
          <w:rFonts w:ascii="Times New Roman" w:hAnsi="Times New Roman"/>
          <w:sz w:val="24"/>
          <w:szCs w:val="24"/>
        </w:rPr>
      </w:pPr>
      <w:r>
        <w:rPr>
          <w:rFonts w:ascii="Times New Roman" w:hAnsi="Times New Roman"/>
          <w:sz w:val="24"/>
          <w:szCs w:val="24"/>
        </w:rPr>
        <w:t>-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C514B" w:rsidRPr="00C569EC" w:rsidRDefault="00AC514B" w:rsidP="00E877BF">
      <w:pPr>
        <w:pStyle w:val="NoSpacing"/>
        <w:jc w:val="both"/>
        <w:rPr>
          <w:rFonts w:ascii="Times New Roman" w:hAnsi="Times New Roman"/>
          <w:sz w:val="24"/>
          <w:szCs w:val="24"/>
        </w:rPr>
      </w:pPr>
      <w:r>
        <w:rPr>
          <w:rFonts w:ascii="Times New Roman" w:hAnsi="Times New Roman"/>
          <w:sz w:val="24"/>
          <w:szCs w:val="24"/>
        </w:rPr>
        <w:t>- отказывает в удовлетворении жалобы.</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13.2. Результат досудебного обжалования сообщается заинтересованному лицу в виде письменного ответа, подписываемого руководителем структурного подразделения.</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13.3.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в установленном порядке.</w:t>
      </w:r>
    </w:p>
    <w:p w:rsidR="00E877BF" w:rsidRPr="00C569EC" w:rsidRDefault="00E877BF" w:rsidP="00E877BF">
      <w:pPr>
        <w:pStyle w:val="NoSpacing"/>
        <w:jc w:val="both"/>
        <w:rPr>
          <w:rFonts w:ascii="Times New Roman" w:hAnsi="Times New Roman"/>
          <w:sz w:val="24"/>
          <w:szCs w:val="24"/>
        </w:rPr>
      </w:pP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b/>
          <w:bCs/>
          <w:sz w:val="24"/>
          <w:szCs w:val="24"/>
        </w:rPr>
        <w:t>14.Срок и форма направления мотивированного ответа заявителю о результатах рассмотрения жалобы</w:t>
      </w:r>
      <w:r w:rsidRPr="00C569EC">
        <w:rPr>
          <w:rFonts w:ascii="Times New Roman" w:hAnsi="Times New Roman"/>
          <w:sz w:val="24"/>
          <w:szCs w:val="24"/>
        </w:rPr>
        <w:t>.</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 xml:space="preserve">14.1. Ответ на жалобу подписывается Главой администрации </w:t>
      </w:r>
      <w:r w:rsidR="002042E4" w:rsidRPr="00C569EC">
        <w:rPr>
          <w:rFonts w:ascii="Times New Roman" w:hAnsi="Times New Roman"/>
          <w:sz w:val="24"/>
          <w:szCs w:val="24"/>
        </w:rPr>
        <w:t>Черноануйского</w:t>
      </w:r>
      <w:r w:rsidRPr="00C569EC">
        <w:rPr>
          <w:rFonts w:ascii="Times New Roman" w:hAnsi="Times New Roman"/>
          <w:sz w:val="24"/>
          <w:szCs w:val="24"/>
        </w:rPr>
        <w:t xml:space="preserve"> сельского поселения.</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14.2. Ответ на жалобу, поступившую в орган муниципального контроля или должностному лицу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 </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  </w:t>
      </w:r>
    </w:p>
    <w:p w:rsidR="00E877BF" w:rsidRPr="00C569EC" w:rsidRDefault="00E877BF" w:rsidP="00E877BF">
      <w:pPr>
        <w:pStyle w:val="NoSpacing"/>
        <w:jc w:val="both"/>
        <w:rPr>
          <w:rFonts w:ascii="Times New Roman" w:hAnsi="Times New Roman"/>
          <w:sz w:val="24"/>
          <w:szCs w:val="24"/>
        </w:rPr>
      </w:pPr>
      <w:r w:rsidRPr="00C569EC">
        <w:rPr>
          <w:rFonts w:ascii="Times New Roman" w:hAnsi="Times New Roman"/>
          <w:sz w:val="24"/>
          <w:szCs w:val="24"/>
        </w:rPr>
        <w:t> </w:t>
      </w:r>
    </w:p>
    <w:p w:rsidR="00E877BF" w:rsidRPr="00C569EC" w:rsidRDefault="00E877BF" w:rsidP="00E877BF">
      <w:pPr>
        <w:pStyle w:val="NoSpacing"/>
        <w:jc w:val="both"/>
        <w:rPr>
          <w:rFonts w:ascii="Times New Roman" w:hAnsi="Times New Roman"/>
          <w:sz w:val="24"/>
          <w:szCs w:val="24"/>
        </w:rPr>
      </w:pPr>
    </w:p>
    <w:p w:rsidR="00E877BF" w:rsidRPr="00C569EC" w:rsidRDefault="00E877BF" w:rsidP="00E877BF">
      <w:pPr>
        <w:pStyle w:val="NoSpacing"/>
        <w:jc w:val="both"/>
        <w:rPr>
          <w:rFonts w:ascii="Times New Roman" w:hAnsi="Times New Roman"/>
          <w:sz w:val="24"/>
          <w:szCs w:val="24"/>
        </w:rPr>
      </w:pPr>
    </w:p>
    <w:p w:rsidR="00E877BF" w:rsidRPr="00C569EC" w:rsidRDefault="00E877BF" w:rsidP="00E877BF">
      <w:pPr>
        <w:pStyle w:val="NoSpacing"/>
        <w:jc w:val="both"/>
        <w:rPr>
          <w:rFonts w:ascii="Times New Roman" w:hAnsi="Times New Roman"/>
          <w:sz w:val="24"/>
          <w:szCs w:val="24"/>
        </w:rPr>
      </w:pPr>
    </w:p>
    <w:p w:rsidR="00E877BF" w:rsidRPr="00E96827" w:rsidRDefault="00E877BF" w:rsidP="00E877BF">
      <w:pPr>
        <w:spacing w:before="100" w:beforeAutospacing="1" w:after="100" w:afterAutospacing="1"/>
        <w:jc w:val="both"/>
        <w:rPr>
          <w:color w:val="33556B"/>
          <w:sz w:val="28"/>
          <w:szCs w:val="28"/>
        </w:rPr>
      </w:pPr>
    </w:p>
    <w:p w:rsidR="00E877BF" w:rsidRDefault="00E877BF" w:rsidP="00E877BF">
      <w:pPr>
        <w:spacing w:before="100" w:beforeAutospacing="1" w:after="100" w:afterAutospacing="1"/>
        <w:jc w:val="both"/>
        <w:rPr>
          <w:color w:val="33556B"/>
          <w:sz w:val="28"/>
          <w:szCs w:val="28"/>
        </w:rPr>
      </w:pPr>
      <w:r w:rsidRPr="00E96827">
        <w:rPr>
          <w:color w:val="33556B"/>
          <w:sz w:val="28"/>
          <w:szCs w:val="28"/>
        </w:rPr>
        <w:t> </w:t>
      </w:r>
    </w:p>
    <w:p w:rsidR="00E877BF" w:rsidRDefault="00E877BF" w:rsidP="00E877BF">
      <w:pPr>
        <w:spacing w:before="100" w:beforeAutospacing="1" w:after="100" w:afterAutospacing="1"/>
        <w:jc w:val="both"/>
        <w:rPr>
          <w:color w:val="33556B"/>
          <w:sz w:val="28"/>
          <w:szCs w:val="28"/>
        </w:rPr>
      </w:pPr>
    </w:p>
    <w:p w:rsidR="00E877BF" w:rsidRPr="00E96827" w:rsidRDefault="00C569EC" w:rsidP="00E877BF">
      <w:pPr>
        <w:pStyle w:val="NoSpacing"/>
        <w:jc w:val="right"/>
        <w:rPr>
          <w:rFonts w:ascii="Times New Roman" w:hAnsi="Times New Roman"/>
        </w:rPr>
      </w:pPr>
      <w:r>
        <w:rPr>
          <w:rFonts w:ascii="Times New Roman" w:hAnsi="Times New Roman"/>
        </w:rPr>
        <w:lastRenderedPageBreak/>
        <w:t>п</w:t>
      </w:r>
      <w:r w:rsidR="00E877BF" w:rsidRPr="00E96827">
        <w:rPr>
          <w:rFonts w:ascii="Times New Roman" w:hAnsi="Times New Roman"/>
        </w:rPr>
        <w:t>риложение № 1</w:t>
      </w:r>
    </w:p>
    <w:p w:rsidR="00E877BF" w:rsidRPr="00E96827" w:rsidRDefault="00E877BF" w:rsidP="00E877BF">
      <w:pPr>
        <w:pStyle w:val="NoSpacing"/>
        <w:jc w:val="right"/>
        <w:rPr>
          <w:rFonts w:ascii="Times New Roman" w:hAnsi="Times New Roman"/>
        </w:rPr>
      </w:pPr>
      <w:r w:rsidRPr="00E96827">
        <w:rPr>
          <w:rFonts w:ascii="Times New Roman" w:hAnsi="Times New Roman"/>
        </w:rPr>
        <w:t>к административному регламенту </w:t>
      </w:r>
    </w:p>
    <w:p w:rsidR="00E877BF" w:rsidRPr="00E96827" w:rsidRDefault="00E877BF" w:rsidP="00E877BF">
      <w:pPr>
        <w:pStyle w:val="NoSpacing"/>
        <w:jc w:val="both"/>
        <w:rPr>
          <w:rFonts w:ascii="Times New Roman" w:hAnsi="Times New Roman"/>
        </w:rPr>
      </w:pPr>
      <w:r w:rsidRPr="00E96827">
        <w:rPr>
          <w:rFonts w:ascii="Times New Roman" w:hAnsi="Times New Roman"/>
        </w:rPr>
        <w:t> </w:t>
      </w:r>
    </w:p>
    <w:p w:rsidR="00E877BF" w:rsidRPr="00E96827" w:rsidRDefault="00E877BF" w:rsidP="00E877BF">
      <w:pPr>
        <w:pStyle w:val="NoSpacing"/>
        <w:jc w:val="center"/>
        <w:rPr>
          <w:rFonts w:ascii="Times New Roman" w:hAnsi="Times New Roman"/>
        </w:rPr>
      </w:pPr>
      <w:r w:rsidRPr="00E96827">
        <w:rPr>
          <w:rFonts w:ascii="Times New Roman" w:hAnsi="Times New Roman"/>
        </w:rPr>
        <w:t>ФОРМА</w:t>
      </w:r>
    </w:p>
    <w:p w:rsidR="00E877BF" w:rsidRPr="00E96827" w:rsidRDefault="00E877BF" w:rsidP="00E877BF">
      <w:pPr>
        <w:pStyle w:val="NoSpacing"/>
        <w:jc w:val="center"/>
        <w:rPr>
          <w:rFonts w:ascii="Times New Roman" w:hAnsi="Times New Roman"/>
        </w:rPr>
      </w:pPr>
      <w:r w:rsidRPr="00E96827">
        <w:rPr>
          <w:rFonts w:ascii="Times New Roman" w:hAnsi="Times New Roman"/>
        </w:rPr>
        <w:t>Акта проверки пользователей  автомобильных   дорог   местного   значения </w:t>
      </w:r>
      <w:r w:rsidR="002042E4">
        <w:rPr>
          <w:rFonts w:ascii="Times New Roman" w:hAnsi="Times New Roman"/>
        </w:rPr>
        <w:t>Черноануйск</w:t>
      </w:r>
      <w:r>
        <w:rPr>
          <w:rFonts w:ascii="Times New Roman" w:hAnsi="Times New Roman"/>
        </w:rPr>
        <w:t>ого</w:t>
      </w:r>
      <w:r w:rsidRPr="00E96827">
        <w:rPr>
          <w:rFonts w:ascii="Times New Roman" w:hAnsi="Times New Roman"/>
        </w:rPr>
        <w:t xml:space="preserve"> сельского поселения</w:t>
      </w:r>
    </w:p>
    <w:p w:rsidR="00E877BF" w:rsidRPr="00E96827" w:rsidRDefault="00E877BF" w:rsidP="00E877BF">
      <w:pPr>
        <w:pStyle w:val="NoSpacing"/>
        <w:jc w:val="both"/>
        <w:rPr>
          <w:rFonts w:ascii="Times New Roman" w:hAnsi="Times New Roman"/>
        </w:rPr>
      </w:pPr>
      <w:r w:rsidRPr="00E96827">
        <w:rPr>
          <w:rFonts w:ascii="Times New Roman" w:hAnsi="Times New Roman"/>
        </w:rPr>
        <w:t> </w:t>
      </w:r>
    </w:p>
    <w:p w:rsidR="00E877BF" w:rsidRPr="00E96827" w:rsidRDefault="00E877BF" w:rsidP="00E877BF">
      <w:pPr>
        <w:pStyle w:val="NoSpacing"/>
        <w:jc w:val="both"/>
        <w:rPr>
          <w:rFonts w:ascii="Times New Roman" w:hAnsi="Times New Roman"/>
        </w:rPr>
      </w:pPr>
      <w:r w:rsidRPr="00E96827">
        <w:rPr>
          <w:rFonts w:ascii="Times New Roman" w:hAnsi="Times New Roman"/>
        </w:rPr>
        <w:t> ________________________(место составления акта)</w:t>
      </w:r>
    </w:p>
    <w:p w:rsidR="00E877BF" w:rsidRPr="00E96827" w:rsidRDefault="00E877BF" w:rsidP="00E877BF">
      <w:pPr>
        <w:pStyle w:val="NoSpacing"/>
        <w:jc w:val="both"/>
        <w:rPr>
          <w:rFonts w:ascii="Times New Roman" w:hAnsi="Times New Roman"/>
        </w:rPr>
      </w:pPr>
      <w:r w:rsidRPr="00E96827">
        <w:rPr>
          <w:rFonts w:ascii="Times New Roman" w:hAnsi="Times New Roman"/>
        </w:rPr>
        <w:t>"____" _______________ 20__ г. (дата составления акта)</w:t>
      </w:r>
    </w:p>
    <w:p w:rsidR="00E877BF" w:rsidRPr="00E96827" w:rsidRDefault="00E877BF" w:rsidP="00E877BF">
      <w:pPr>
        <w:pStyle w:val="NoSpacing"/>
        <w:jc w:val="both"/>
        <w:rPr>
          <w:rFonts w:ascii="Times New Roman" w:hAnsi="Times New Roman"/>
        </w:rPr>
      </w:pPr>
      <w:r w:rsidRPr="00E96827">
        <w:rPr>
          <w:rFonts w:ascii="Times New Roman" w:hAnsi="Times New Roman"/>
        </w:rPr>
        <w:t>____________________________(время составления акта)</w:t>
      </w:r>
    </w:p>
    <w:p w:rsidR="00E877BF" w:rsidRDefault="00E877BF" w:rsidP="00E877BF">
      <w:pPr>
        <w:pStyle w:val="NoSpacing"/>
        <w:jc w:val="both"/>
        <w:rPr>
          <w:rFonts w:ascii="Times New Roman" w:hAnsi="Times New Roman"/>
        </w:rPr>
      </w:pPr>
      <w:r w:rsidRPr="00E96827">
        <w:rPr>
          <w:rFonts w:ascii="Times New Roman" w:hAnsi="Times New Roman"/>
        </w:rPr>
        <w:t>(Типовая форма)</w:t>
      </w:r>
    </w:p>
    <w:p w:rsidR="00E877BF" w:rsidRDefault="00E877BF" w:rsidP="00E877BF">
      <w:pPr>
        <w:pStyle w:val="NoSpacing"/>
        <w:jc w:val="both"/>
        <w:rPr>
          <w:rFonts w:ascii="Times New Roman" w:hAnsi="Times New Roman"/>
        </w:rPr>
      </w:pPr>
    </w:p>
    <w:p w:rsidR="00E877BF" w:rsidRPr="00E96827" w:rsidRDefault="00E877BF" w:rsidP="00E877BF">
      <w:pPr>
        <w:pStyle w:val="NoSpacing"/>
        <w:jc w:val="both"/>
        <w:rPr>
          <w:rFonts w:ascii="Times New Roman" w:hAnsi="Times New Roman"/>
        </w:rPr>
      </w:pPr>
    </w:p>
    <w:p w:rsidR="00E877BF" w:rsidRPr="00E96827" w:rsidRDefault="00E877BF" w:rsidP="00E877BF">
      <w:pPr>
        <w:pStyle w:val="NoSpacing"/>
        <w:jc w:val="center"/>
        <w:rPr>
          <w:rFonts w:ascii="Times New Roman" w:hAnsi="Times New Roman"/>
        </w:rPr>
      </w:pPr>
      <w:r w:rsidRPr="00E96827">
        <w:rPr>
          <w:rFonts w:ascii="Times New Roman" w:hAnsi="Times New Roman"/>
          <w:b/>
          <w:bCs/>
        </w:rPr>
        <w:t>АКТ ПРОВЕРКИ</w:t>
      </w:r>
    </w:p>
    <w:p w:rsidR="00E877BF" w:rsidRPr="00E96827" w:rsidRDefault="00E877BF" w:rsidP="00E877BF">
      <w:pPr>
        <w:pStyle w:val="NoSpacing"/>
        <w:jc w:val="center"/>
        <w:rPr>
          <w:rFonts w:ascii="Times New Roman" w:hAnsi="Times New Roman"/>
        </w:rPr>
      </w:pPr>
      <w:r w:rsidRPr="00E96827">
        <w:rPr>
          <w:rFonts w:ascii="Times New Roman" w:hAnsi="Times New Roman"/>
          <w:b/>
          <w:bCs/>
        </w:rPr>
        <w:t>органом муниципального контроля пользователей автомобильных дорог общего пользования местного значения </w:t>
      </w:r>
      <w:r w:rsidR="002042E4">
        <w:rPr>
          <w:rFonts w:ascii="Times New Roman" w:hAnsi="Times New Roman"/>
          <w:b/>
          <w:bCs/>
        </w:rPr>
        <w:t>Черноануйск</w:t>
      </w:r>
      <w:r>
        <w:rPr>
          <w:rFonts w:ascii="Times New Roman" w:hAnsi="Times New Roman"/>
          <w:b/>
          <w:bCs/>
        </w:rPr>
        <w:t>ого</w:t>
      </w:r>
      <w:r w:rsidRPr="00E96827">
        <w:rPr>
          <w:rFonts w:ascii="Times New Roman" w:hAnsi="Times New Roman"/>
          <w:b/>
          <w:bCs/>
        </w:rPr>
        <w:t xml:space="preserve"> сельского поселения</w:t>
      </w:r>
    </w:p>
    <w:p w:rsidR="00E877BF" w:rsidRPr="00E96827" w:rsidRDefault="00E877BF" w:rsidP="00E877BF">
      <w:pPr>
        <w:pStyle w:val="NoSpacing"/>
        <w:jc w:val="both"/>
        <w:rPr>
          <w:rFonts w:ascii="Times New Roman" w:hAnsi="Times New Roman"/>
        </w:rPr>
      </w:pPr>
      <w:r w:rsidRPr="00E96827">
        <w:rPr>
          <w:rFonts w:ascii="Times New Roman" w:hAnsi="Times New Roman"/>
        </w:rPr>
        <w:t>№ ______________</w:t>
      </w:r>
    </w:p>
    <w:p w:rsidR="00E877BF" w:rsidRPr="00E96827" w:rsidRDefault="00E877BF" w:rsidP="00E877BF">
      <w:pPr>
        <w:pStyle w:val="NoSpacing"/>
        <w:jc w:val="both"/>
        <w:rPr>
          <w:rFonts w:ascii="Times New Roman" w:hAnsi="Times New Roman"/>
        </w:rPr>
      </w:pPr>
      <w:r w:rsidRPr="00E96827">
        <w:rPr>
          <w:rFonts w:ascii="Times New Roman" w:hAnsi="Times New Roman"/>
        </w:rPr>
        <w:t>"__" ___________ 20__ г. по адресу: _______________________________________</w:t>
      </w:r>
    </w:p>
    <w:p w:rsidR="00E877BF" w:rsidRPr="00E96827" w:rsidRDefault="00E877BF" w:rsidP="00E877BF">
      <w:pPr>
        <w:pStyle w:val="NoSpacing"/>
        <w:jc w:val="both"/>
        <w:rPr>
          <w:rFonts w:ascii="Times New Roman" w:hAnsi="Times New Roman"/>
        </w:rPr>
      </w:pPr>
      <w:r w:rsidRPr="00E96827">
        <w:rPr>
          <w:rFonts w:ascii="Times New Roman" w:hAnsi="Times New Roman"/>
        </w:rPr>
        <w:t>                                                                                              (место проведения проверки)</w:t>
      </w:r>
    </w:p>
    <w:p w:rsidR="00E877BF" w:rsidRPr="00E96827" w:rsidRDefault="00E877BF" w:rsidP="00E877BF">
      <w:pPr>
        <w:pStyle w:val="NoSpacing"/>
        <w:jc w:val="both"/>
        <w:rPr>
          <w:rFonts w:ascii="Times New Roman" w:hAnsi="Times New Roman"/>
        </w:rPr>
      </w:pPr>
      <w:r w:rsidRPr="00E96827">
        <w:rPr>
          <w:rFonts w:ascii="Times New Roman" w:hAnsi="Times New Roman"/>
        </w:rPr>
        <w:t>На основании: _____________________________________________________________</w:t>
      </w:r>
    </w:p>
    <w:p w:rsidR="00E877BF" w:rsidRPr="00E96827" w:rsidRDefault="00E877BF" w:rsidP="00E877BF">
      <w:pPr>
        <w:pStyle w:val="NoSpacing"/>
        <w:jc w:val="both"/>
        <w:rPr>
          <w:rFonts w:ascii="Times New Roman" w:hAnsi="Times New Roman"/>
        </w:rPr>
      </w:pPr>
      <w:r w:rsidRPr="00E96827">
        <w:rPr>
          <w:rFonts w:ascii="Times New Roman" w:hAnsi="Times New Roman"/>
        </w:rPr>
        <w:t>___________________________________________________________________________</w:t>
      </w:r>
    </w:p>
    <w:p w:rsidR="00E877BF" w:rsidRPr="00E96827" w:rsidRDefault="00E877BF" w:rsidP="00E877BF">
      <w:pPr>
        <w:pStyle w:val="NoSpacing"/>
        <w:jc w:val="both"/>
        <w:rPr>
          <w:rFonts w:ascii="Times New Roman" w:hAnsi="Times New Roman"/>
        </w:rPr>
      </w:pPr>
      <w:r w:rsidRPr="00E96827">
        <w:rPr>
          <w:rFonts w:ascii="Times New Roman" w:hAnsi="Times New Roman"/>
        </w:rPr>
        <w:t>(вид документа с указанием реквизитов (номер, дата), фамилии, имени, отчества (в случае, если имеется), органа  муниципального контроля, издавшего распоряжение или приказ о проведении проверки)</w:t>
      </w:r>
    </w:p>
    <w:p w:rsidR="00E877BF" w:rsidRPr="00E96827" w:rsidRDefault="00E877BF" w:rsidP="00E877BF">
      <w:pPr>
        <w:pStyle w:val="NoSpacing"/>
        <w:jc w:val="both"/>
        <w:rPr>
          <w:rFonts w:ascii="Times New Roman" w:hAnsi="Times New Roman"/>
        </w:rPr>
      </w:pPr>
      <w:r w:rsidRPr="00E96827">
        <w:rPr>
          <w:rFonts w:ascii="Times New Roman" w:hAnsi="Times New Roman"/>
        </w:rPr>
        <w:t>была проведена проверка в отношении: ______________________________________</w:t>
      </w:r>
    </w:p>
    <w:p w:rsidR="00E877BF" w:rsidRPr="00E96827" w:rsidRDefault="00E877BF" w:rsidP="00E877BF">
      <w:pPr>
        <w:pStyle w:val="NoSpacing"/>
        <w:jc w:val="both"/>
        <w:rPr>
          <w:rFonts w:ascii="Times New Roman" w:hAnsi="Times New Roman"/>
        </w:rPr>
      </w:pPr>
      <w:r w:rsidRPr="00E96827">
        <w:rPr>
          <w:rFonts w:ascii="Times New Roman" w:hAnsi="Times New Roman"/>
        </w:rPr>
        <w:t>___________________________________________________________________________</w:t>
      </w:r>
    </w:p>
    <w:p w:rsidR="00E877BF" w:rsidRPr="00E96827" w:rsidRDefault="00E877BF" w:rsidP="00E877BF">
      <w:pPr>
        <w:pStyle w:val="NoSpacing"/>
        <w:jc w:val="both"/>
        <w:rPr>
          <w:rFonts w:ascii="Times New Roman" w:hAnsi="Times New Roman"/>
        </w:rPr>
      </w:pPr>
      <w:r w:rsidRPr="00E96827">
        <w:rPr>
          <w:rFonts w:ascii="Times New Roman" w:hAnsi="Times New Roman"/>
        </w:rPr>
        <w:t>___________________________________________________________________________</w:t>
      </w:r>
    </w:p>
    <w:p w:rsidR="00E877BF" w:rsidRPr="00E96827" w:rsidRDefault="00E877BF" w:rsidP="00E877BF">
      <w:pPr>
        <w:pStyle w:val="NoSpacing"/>
        <w:jc w:val="both"/>
        <w:rPr>
          <w:rFonts w:ascii="Times New Roman" w:hAnsi="Times New Roman"/>
        </w:rPr>
      </w:pPr>
      <w:r w:rsidRPr="00E96827">
        <w:rPr>
          <w:rFonts w:ascii="Times New Roman" w:hAnsi="Times New Roman"/>
        </w:rPr>
        <w:t>(наименование юридического лица, фамилия, имя и (в случае, если имеется) отчество индивидуального предпринимателя)</w:t>
      </w:r>
    </w:p>
    <w:p w:rsidR="00E877BF" w:rsidRPr="00E96827" w:rsidRDefault="00E877BF" w:rsidP="00E877BF">
      <w:pPr>
        <w:pStyle w:val="NoSpacing"/>
        <w:jc w:val="both"/>
        <w:rPr>
          <w:rFonts w:ascii="Times New Roman" w:hAnsi="Times New Roman"/>
        </w:rPr>
      </w:pPr>
      <w:r w:rsidRPr="00E96827">
        <w:rPr>
          <w:rFonts w:ascii="Times New Roman" w:hAnsi="Times New Roman"/>
        </w:rPr>
        <w:t>Продолжительность проверки: _______________________________________  (дней/часов)</w:t>
      </w:r>
    </w:p>
    <w:p w:rsidR="00E877BF" w:rsidRPr="00E96827" w:rsidRDefault="00E877BF" w:rsidP="00E877BF">
      <w:pPr>
        <w:pStyle w:val="NoSpacing"/>
        <w:jc w:val="both"/>
        <w:rPr>
          <w:rFonts w:ascii="Times New Roman" w:hAnsi="Times New Roman"/>
        </w:rPr>
      </w:pPr>
      <w:r w:rsidRPr="00E96827">
        <w:rPr>
          <w:rFonts w:ascii="Times New Roman" w:hAnsi="Times New Roman"/>
        </w:rPr>
        <w:t>Акт составлен: ____________________________________________________________</w:t>
      </w:r>
    </w:p>
    <w:p w:rsidR="00E877BF" w:rsidRPr="00E96827" w:rsidRDefault="00E877BF" w:rsidP="00E877BF">
      <w:pPr>
        <w:pStyle w:val="NoSpacing"/>
        <w:jc w:val="both"/>
        <w:rPr>
          <w:rFonts w:ascii="Times New Roman" w:hAnsi="Times New Roman"/>
        </w:rPr>
      </w:pPr>
      <w:r w:rsidRPr="00E96827">
        <w:rPr>
          <w:rFonts w:ascii="Times New Roman" w:hAnsi="Times New Roman"/>
        </w:rPr>
        <w:t> </w:t>
      </w:r>
    </w:p>
    <w:p w:rsidR="00E877BF" w:rsidRPr="00E96827" w:rsidRDefault="00E877BF" w:rsidP="00E877BF">
      <w:pPr>
        <w:pStyle w:val="NoSpacing"/>
        <w:jc w:val="both"/>
        <w:rPr>
          <w:rFonts w:ascii="Times New Roman" w:hAnsi="Times New Roman"/>
        </w:rPr>
      </w:pPr>
      <w:r w:rsidRPr="00E96827">
        <w:rPr>
          <w:rFonts w:ascii="Times New Roman" w:hAnsi="Times New Roman"/>
        </w:rPr>
        <w:t>(органа  муниципального   контроля )</w:t>
      </w:r>
    </w:p>
    <w:p w:rsidR="00E877BF" w:rsidRPr="00E96827" w:rsidRDefault="00E877BF" w:rsidP="00E877BF">
      <w:pPr>
        <w:pStyle w:val="NoSpacing"/>
        <w:jc w:val="both"/>
        <w:rPr>
          <w:rFonts w:ascii="Times New Roman" w:hAnsi="Times New Roman"/>
        </w:rPr>
      </w:pPr>
      <w:r w:rsidRPr="00E96827">
        <w:rPr>
          <w:rFonts w:ascii="Times New Roman" w:hAnsi="Times New Roman"/>
        </w:rPr>
        <w:t>С копией распоряжения/приказа о проведении проверки ознакомлен:</w:t>
      </w:r>
    </w:p>
    <w:p w:rsidR="00E877BF" w:rsidRPr="00E96827" w:rsidRDefault="00E877BF" w:rsidP="00E877BF">
      <w:pPr>
        <w:pStyle w:val="NoSpacing"/>
        <w:jc w:val="both"/>
        <w:rPr>
          <w:rFonts w:ascii="Times New Roman" w:hAnsi="Times New Roman"/>
        </w:rPr>
      </w:pPr>
      <w:r w:rsidRPr="00E96827">
        <w:rPr>
          <w:rFonts w:ascii="Times New Roman" w:hAnsi="Times New Roman"/>
        </w:rPr>
        <w:t>(заполняется при проведении выездной проверки)</w:t>
      </w:r>
    </w:p>
    <w:p w:rsidR="00E877BF" w:rsidRPr="00E96827" w:rsidRDefault="00E877BF" w:rsidP="00E877BF">
      <w:pPr>
        <w:pStyle w:val="NoSpacing"/>
        <w:jc w:val="both"/>
        <w:rPr>
          <w:rFonts w:ascii="Times New Roman" w:hAnsi="Times New Roman"/>
        </w:rPr>
      </w:pPr>
      <w:r w:rsidRPr="00E96827">
        <w:rPr>
          <w:rFonts w:ascii="Times New Roman" w:hAnsi="Times New Roman"/>
        </w:rPr>
        <w:t>___________________________________________________________________________</w:t>
      </w:r>
    </w:p>
    <w:p w:rsidR="00E877BF" w:rsidRPr="00E96827" w:rsidRDefault="00E877BF" w:rsidP="00E877BF">
      <w:pPr>
        <w:pStyle w:val="NoSpacing"/>
        <w:jc w:val="both"/>
        <w:rPr>
          <w:rFonts w:ascii="Times New Roman" w:hAnsi="Times New Roman"/>
        </w:rPr>
      </w:pPr>
      <w:r w:rsidRPr="00E96827">
        <w:rPr>
          <w:rFonts w:ascii="Times New Roman" w:hAnsi="Times New Roman"/>
        </w:rPr>
        <w:t>___________________________________________________________________________</w:t>
      </w:r>
    </w:p>
    <w:p w:rsidR="00E877BF" w:rsidRPr="00E96827" w:rsidRDefault="00E877BF" w:rsidP="00E877BF">
      <w:pPr>
        <w:pStyle w:val="NoSpacing"/>
        <w:jc w:val="both"/>
        <w:rPr>
          <w:rFonts w:ascii="Times New Roman" w:hAnsi="Times New Roman"/>
        </w:rPr>
      </w:pPr>
      <w:r w:rsidRPr="00E96827">
        <w:rPr>
          <w:rFonts w:ascii="Times New Roman" w:hAnsi="Times New Roman"/>
        </w:rPr>
        <w:t>___________________________________________________________________________</w:t>
      </w:r>
    </w:p>
    <w:p w:rsidR="00E877BF" w:rsidRPr="00E96827" w:rsidRDefault="00E877BF" w:rsidP="00E877BF">
      <w:pPr>
        <w:pStyle w:val="NoSpacing"/>
        <w:jc w:val="both"/>
        <w:rPr>
          <w:rFonts w:ascii="Times New Roman" w:hAnsi="Times New Roman"/>
        </w:rPr>
      </w:pPr>
      <w:r w:rsidRPr="00E96827">
        <w:rPr>
          <w:rFonts w:ascii="Times New Roman" w:hAnsi="Times New Roman"/>
        </w:rPr>
        <w:t>(фамилии, имена, отчества (в случае, если имеется), подпись, дата, время)</w:t>
      </w:r>
    </w:p>
    <w:p w:rsidR="00E877BF" w:rsidRPr="00E96827" w:rsidRDefault="00E877BF" w:rsidP="00E877BF">
      <w:pPr>
        <w:pStyle w:val="NoSpacing"/>
        <w:jc w:val="both"/>
        <w:rPr>
          <w:rFonts w:ascii="Times New Roman" w:hAnsi="Times New Roman"/>
        </w:rPr>
      </w:pPr>
      <w:r w:rsidRPr="00E96827">
        <w:rPr>
          <w:rFonts w:ascii="Times New Roman" w:hAnsi="Times New Roman"/>
        </w:rPr>
        <w:t>Дата и номер решения прокурора (его заместителя) о согласовании проведения проверки:</w:t>
      </w:r>
    </w:p>
    <w:p w:rsidR="00E877BF" w:rsidRPr="00E96827" w:rsidRDefault="00E877BF" w:rsidP="00E877BF">
      <w:pPr>
        <w:pStyle w:val="NoSpacing"/>
        <w:jc w:val="both"/>
        <w:rPr>
          <w:rFonts w:ascii="Times New Roman" w:hAnsi="Times New Roman"/>
        </w:rPr>
      </w:pPr>
      <w:r w:rsidRPr="00E96827">
        <w:rPr>
          <w:rFonts w:ascii="Times New Roman" w:hAnsi="Times New Roman"/>
        </w:rPr>
        <w:t>___________________________________________________________________________</w:t>
      </w:r>
    </w:p>
    <w:p w:rsidR="00E877BF" w:rsidRPr="00E96827" w:rsidRDefault="00E877BF" w:rsidP="00E877BF">
      <w:pPr>
        <w:pStyle w:val="NoSpacing"/>
        <w:jc w:val="both"/>
        <w:rPr>
          <w:rFonts w:ascii="Times New Roman" w:hAnsi="Times New Roman"/>
        </w:rPr>
      </w:pPr>
      <w:r w:rsidRPr="00E96827">
        <w:rPr>
          <w:rFonts w:ascii="Times New Roman" w:hAnsi="Times New Roman"/>
        </w:rPr>
        <w:t>___________________________________________________________________________</w:t>
      </w:r>
    </w:p>
    <w:p w:rsidR="00E877BF" w:rsidRPr="00E96827" w:rsidRDefault="00E877BF" w:rsidP="00E877BF">
      <w:pPr>
        <w:pStyle w:val="NoSpacing"/>
        <w:jc w:val="both"/>
        <w:rPr>
          <w:rFonts w:ascii="Times New Roman" w:hAnsi="Times New Roman"/>
        </w:rPr>
      </w:pPr>
      <w:r w:rsidRPr="00E96827">
        <w:rPr>
          <w:rFonts w:ascii="Times New Roman" w:hAnsi="Times New Roman"/>
        </w:rPr>
        <w:t>(заполняется в случае необходимости согласования проверки с органами прокуратуры)</w:t>
      </w:r>
    </w:p>
    <w:p w:rsidR="00E877BF" w:rsidRPr="00E96827" w:rsidRDefault="00E877BF" w:rsidP="00E877BF">
      <w:pPr>
        <w:pStyle w:val="NoSpacing"/>
        <w:jc w:val="both"/>
        <w:rPr>
          <w:rFonts w:ascii="Times New Roman" w:hAnsi="Times New Roman"/>
        </w:rPr>
      </w:pPr>
      <w:r w:rsidRPr="00E96827">
        <w:rPr>
          <w:rFonts w:ascii="Times New Roman" w:hAnsi="Times New Roman"/>
        </w:rPr>
        <w:t>Лицо(а), проводившее проверку: ____________________________________________</w:t>
      </w:r>
    </w:p>
    <w:p w:rsidR="00E877BF" w:rsidRPr="00E96827" w:rsidRDefault="00E877BF" w:rsidP="00E877BF">
      <w:pPr>
        <w:pStyle w:val="NoSpacing"/>
        <w:jc w:val="both"/>
        <w:rPr>
          <w:rFonts w:ascii="Times New Roman" w:hAnsi="Times New Roman"/>
        </w:rPr>
      </w:pPr>
      <w:r w:rsidRPr="00E96827">
        <w:rPr>
          <w:rFonts w:ascii="Times New Roman" w:hAnsi="Times New Roman"/>
        </w:rPr>
        <w:t>___________________________________________________________________________</w:t>
      </w:r>
    </w:p>
    <w:p w:rsidR="00E877BF" w:rsidRPr="00E96827" w:rsidRDefault="00E877BF" w:rsidP="00E877BF">
      <w:pPr>
        <w:pStyle w:val="NoSpacing"/>
        <w:jc w:val="both"/>
        <w:rPr>
          <w:rFonts w:ascii="Times New Roman" w:hAnsi="Times New Roman"/>
        </w:rPr>
      </w:pPr>
      <w:r w:rsidRPr="00E96827">
        <w:rPr>
          <w:rFonts w:ascii="Times New Roman" w:hAnsi="Times New Roman"/>
        </w:rPr>
        <w:t>___________________________________________________________________________</w:t>
      </w:r>
    </w:p>
    <w:p w:rsidR="00E877BF" w:rsidRPr="00E96827" w:rsidRDefault="00E877BF" w:rsidP="00E877BF">
      <w:pPr>
        <w:pStyle w:val="NoSpacing"/>
        <w:jc w:val="both"/>
        <w:rPr>
          <w:rFonts w:ascii="Times New Roman" w:hAnsi="Times New Roman"/>
        </w:rPr>
      </w:pPr>
      <w:r w:rsidRPr="00E96827">
        <w:rPr>
          <w:rFonts w:ascii="Times New Roman" w:hAnsi="Times New Roman"/>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E877BF" w:rsidRPr="00E96827" w:rsidRDefault="00E877BF" w:rsidP="00E877BF">
      <w:pPr>
        <w:pStyle w:val="NoSpacing"/>
        <w:jc w:val="both"/>
        <w:rPr>
          <w:rFonts w:ascii="Times New Roman" w:hAnsi="Times New Roman"/>
        </w:rPr>
      </w:pPr>
      <w:r w:rsidRPr="00E96827">
        <w:rPr>
          <w:rFonts w:ascii="Times New Roman" w:hAnsi="Times New Roman"/>
        </w:rPr>
        <w:t>При проведении проверки присутствовали: ___________________________________</w:t>
      </w:r>
    </w:p>
    <w:p w:rsidR="00E877BF" w:rsidRPr="00E96827" w:rsidRDefault="00E877BF" w:rsidP="00E877BF">
      <w:pPr>
        <w:pStyle w:val="NoSpacing"/>
        <w:jc w:val="both"/>
        <w:rPr>
          <w:rFonts w:ascii="Times New Roman" w:hAnsi="Times New Roman"/>
        </w:rPr>
      </w:pPr>
      <w:r w:rsidRPr="00E96827">
        <w:rPr>
          <w:rFonts w:ascii="Times New Roman" w:hAnsi="Times New Roman"/>
        </w:rPr>
        <w:t>___________________________________________________________________________</w:t>
      </w:r>
    </w:p>
    <w:p w:rsidR="00E877BF" w:rsidRPr="00E96827" w:rsidRDefault="00E877BF" w:rsidP="00E877BF">
      <w:pPr>
        <w:pStyle w:val="NoSpacing"/>
        <w:jc w:val="both"/>
        <w:rPr>
          <w:rFonts w:ascii="Times New Roman" w:hAnsi="Times New Roman"/>
        </w:rPr>
      </w:pPr>
      <w:r w:rsidRPr="00E96827">
        <w:rPr>
          <w:rFonts w:ascii="Times New Roman" w:hAnsi="Times New Roman"/>
        </w:rPr>
        <w:t>___________________________________________________________________________</w:t>
      </w:r>
    </w:p>
    <w:p w:rsidR="00E877BF" w:rsidRPr="00E96827" w:rsidRDefault="00E877BF" w:rsidP="00E877BF">
      <w:pPr>
        <w:pStyle w:val="NoSpacing"/>
        <w:jc w:val="both"/>
        <w:rPr>
          <w:rFonts w:ascii="Times New Roman" w:hAnsi="Times New Roman"/>
        </w:rPr>
      </w:pPr>
      <w:r w:rsidRPr="00E96827">
        <w:rPr>
          <w:rFonts w:ascii="Times New Roman" w:hAnsi="Times New Roman"/>
        </w:rPr>
        <w:t xml:space="preserve">(фамилия,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w:t>
      </w:r>
      <w:r w:rsidRPr="00E96827">
        <w:rPr>
          <w:rFonts w:ascii="Times New Roman" w:hAnsi="Times New Roman"/>
        </w:rPr>
        <w:lastRenderedPageBreak/>
        <w:t>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E877BF" w:rsidRPr="00E96827" w:rsidRDefault="00E877BF" w:rsidP="00E877BF">
      <w:pPr>
        <w:pStyle w:val="NoSpacing"/>
        <w:jc w:val="both"/>
        <w:rPr>
          <w:rFonts w:ascii="Times New Roman" w:hAnsi="Times New Roman"/>
        </w:rPr>
      </w:pPr>
      <w:r w:rsidRPr="00E96827">
        <w:rPr>
          <w:rFonts w:ascii="Times New Roman" w:hAnsi="Times New Roman"/>
        </w:rPr>
        <w:t>В ходе проведения проверки:</w:t>
      </w:r>
    </w:p>
    <w:p w:rsidR="00E877BF" w:rsidRPr="00E96827" w:rsidRDefault="00E877BF" w:rsidP="00E877BF">
      <w:pPr>
        <w:pStyle w:val="NoSpacing"/>
        <w:jc w:val="both"/>
        <w:rPr>
          <w:rFonts w:ascii="Times New Roman" w:hAnsi="Times New Roman"/>
        </w:rPr>
      </w:pPr>
      <w:r w:rsidRPr="00E96827">
        <w:rPr>
          <w:rFonts w:ascii="Times New Roman" w:hAnsi="Times New Roman"/>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w:t>
      </w:r>
    </w:p>
    <w:p w:rsidR="00E877BF" w:rsidRPr="00E96827" w:rsidRDefault="00E877BF" w:rsidP="00E877BF">
      <w:pPr>
        <w:pStyle w:val="NoSpacing"/>
        <w:jc w:val="both"/>
        <w:rPr>
          <w:rFonts w:ascii="Times New Roman" w:hAnsi="Times New Roman"/>
        </w:rPr>
      </w:pPr>
      <w:r w:rsidRPr="00E96827">
        <w:rPr>
          <w:rFonts w:ascii="Times New Roman" w:hAnsi="Times New Roman"/>
        </w:rPr>
        <w:t>___________________________________________________________________________</w:t>
      </w:r>
    </w:p>
    <w:p w:rsidR="00E877BF" w:rsidRPr="00E96827" w:rsidRDefault="00E877BF" w:rsidP="00E877BF">
      <w:pPr>
        <w:pStyle w:val="NoSpacing"/>
        <w:jc w:val="both"/>
        <w:rPr>
          <w:rFonts w:ascii="Times New Roman" w:hAnsi="Times New Roman"/>
        </w:rPr>
      </w:pPr>
      <w:r w:rsidRPr="00E96827">
        <w:rPr>
          <w:rFonts w:ascii="Times New Roman" w:hAnsi="Times New Roman"/>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w:t>
      </w:r>
    </w:p>
    <w:p w:rsidR="00E877BF" w:rsidRPr="00E96827" w:rsidRDefault="00E877BF" w:rsidP="00E877BF">
      <w:pPr>
        <w:pStyle w:val="NoSpacing"/>
        <w:jc w:val="both"/>
        <w:rPr>
          <w:rFonts w:ascii="Times New Roman" w:hAnsi="Times New Roman"/>
        </w:rPr>
      </w:pPr>
      <w:r w:rsidRPr="00E96827">
        <w:rPr>
          <w:rFonts w:ascii="Times New Roman" w:hAnsi="Times New Roman"/>
        </w:rPr>
        <w:t>___________________________________________________________________________</w:t>
      </w:r>
    </w:p>
    <w:p w:rsidR="00E877BF" w:rsidRPr="00E96827" w:rsidRDefault="00E877BF" w:rsidP="00E877BF">
      <w:pPr>
        <w:pStyle w:val="NoSpacing"/>
        <w:jc w:val="both"/>
        <w:rPr>
          <w:rFonts w:ascii="Times New Roman" w:hAnsi="Times New Roman"/>
        </w:rPr>
      </w:pPr>
      <w:r w:rsidRPr="00E96827">
        <w:rPr>
          <w:rFonts w:ascii="Times New Roman" w:hAnsi="Times New Roman"/>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____________________________________________________</w:t>
      </w:r>
    </w:p>
    <w:p w:rsidR="00E877BF" w:rsidRPr="00E96827" w:rsidRDefault="00E877BF" w:rsidP="00E877BF">
      <w:pPr>
        <w:pStyle w:val="NoSpacing"/>
        <w:jc w:val="both"/>
        <w:rPr>
          <w:rFonts w:ascii="Times New Roman" w:hAnsi="Times New Roman"/>
        </w:rPr>
      </w:pPr>
      <w:r w:rsidRPr="00E96827">
        <w:rPr>
          <w:rFonts w:ascii="Times New Roman" w:hAnsi="Times New Roman"/>
        </w:rPr>
        <w:t>___________________________________________________________________________</w:t>
      </w:r>
    </w:p>
    <w:p w:rsidR="00E877BF" w:rsidRPr="00E96827" w:rsidRDefault="00E877BF" w:rsidP="00E877BF">
      <w:pPr>
        <w:pStyle w:val="NoSpacing"/>
        <w:jc w:val="both"/>
        <w:rPr>
          <w:rFonts w:ascii="Times New Roman" w:hAnsi="Times New Roman"/>
        </w:rPr>
      </w:pPr>
      <w:r w:rsidRPr="00E96827">
        <w:rPr>
          <w:rFonts w:ascii="Times New Roman" w:hAnsi="Times New Roman"/>
        </w:rPr>
        <w:t>нарушений не выявлено _________________________________________________</w:t>
      </w:r>
    </w:p>
    <w:p w:rsidR="00E877BF" w:rsidRPr="00E96827" w:rsidRDefault="00E877BF" w:rsidP="00E877BF">
      <w:pPr>
        <w:pStyle w:val="NoSpacing"/>
        <w:jc w:val="both"/>
        <w:rPr>
          <w:rFonts w:ascii="Times New Roman" w:hAnsi="Times New Roman"/>
        </w:rPr>
      </w:pPr>
      <w:r w:rsidRPr="00E96827">
        <w:rPr>
          <w:rFonts w:ascii="Times New Roman" w:hAnsi="Times New Roman"/>
        </w:rPr>
        <w:t>___________________________________________________________________________</w:t>
      </w:r>
    </w:p>
    <w:p w:rsidR="00E877BF" w:rsidRPr="00E96827" w:rsidRDefault="00E877BF" w:rsidP="00E877BF">
      <w:pPr>
        <w:pStyle w:val="NoSpacing"/>
        <w:jc w:val="both"/>
        <w:rPr>
          <w:rFonts w:ascii="Times New Roman" w:hAnsi="Times New Roman"/>
        </w:rPr>
      </w:pPr>
      <w:r w:rsidRPr="00E96827">
        <w:rPr>
          <w:rFonts w:ascii="Times New Roman" w:hAnsi="Times New Roman"/>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E877BF" w:rsidRPr="00E96827" w:rsidRDefault="00E877BF" w:rsidP="00E877BF">
      <w:pPr>
        <w:pStyle w:val="NoSpacing"/>
        <w:jc w:val="both"/>
        <w:rPr>
          <w:rFonts w:ascii="Times New Roman" w:hAnsi="Times New Roman"/>
        </w:rPr>
      </w:pPr>
      <w:r w:rsidRPr="00E96827">
        <w:rPr>
          <w:rFonts w:ascii="Times New Roman" w:hAnsi="Times New Roman"/>
        </w:rPr>
        <w:t>________________________________________________________________________</w:t>
      </w:r>
    </w:p>
    <w:p w:rsidR="00E877BF" w:rsidRPr="00E96827" w:rsidRDefault="00E877BF" w:rsidP="00E877BF">
      <w:pPr>
        <w:pStyle w:val="NoSpacing"/>
        <w:jc w:val="both"/>
        <w:rPr>
          <w:rFonts w:ascii="Times New Roman" w:hAnsi="Times New Roman"/>
        </w:rPr>
      </w:pPr>
      <w:r w:rsidRPr="00E96827">
        <w:rPr>
          <w:rFonts w:ascii="Times New Roman" w:hAnsi="Times New Roman"/>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E877BF" w:rsidRPr="00E96827" w:rsidRDefault="00E877BF" w:rsidP="00E877BF">
      <w:pPr>
        <w:pStyle w:val="NoSpacing"/>
        <w:jc w:val="both"/>
        <w:rPr>
          <w:rFonts w:ascii="Times New Roman" w:hAnsi="Times New Roman"/>
        </w:rPr>
      </w:pPr>
      <w:r w:rsidRPr="00E96827">
        <w:rPr>
          <w:rFonts w:ascii="Times New Roman" w:hAnsi="Times New Roman"/>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E877BF" w:rsidRPr="00E96827" w:rsidRDefault="00E877BF" w:rsidP="00E877BF">
      <w:pPr>
        <w:pStyle w:val="NoSpacing"/>
        <w:jc w:val="both"/>
        <w:rPr>
          <w:rFonts w:ascii="Times New Roman" w:hAnsi="Times New Roman"/>
        </w:rPr>
      </w:pPr>
      <w:r w:rsidRPr="00E96827">
        <w:rPr>
          <w:rFonts w:ascii="Times New Roman" w:hAnsi="Times New Roman"/>
        </w:rPr>
        <w:t>____________________________ ____________________________________________</w:t>
      </w:r>
    </w:p>
    <w:p w:rsidR="00E877BF" w:rsidRPr="00E96827" w:rsidRDefault="00E877BF" w:rsidP="00E877BF">
      <w:pPr>
        <w:pStyle w:val="NoSpacing"/>
        <w:jc w:val="both"/>
        <w:rPr>
          <w:rFonts w:ascii="Times New Roman" w:hAnsi="Times New Roman"/>
        </w:rPr>
      </w:pPr>
      <w:r w:rsidRPr="00E96827">
        <w:rPr>
          <w:rFonts w:ascii="Times New Roman" w:hAnsi="Times New Roman"/>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E877BF" w:rsidRPr="00E96827" w:rsidRDefault="00E877BF" w:rsidP="00E877BF">
      <w:pPr>
        <w:pStyle w:val="NoSpacing"/>
        <w:jc w:val="both"/>
        <w:rPr>
          <w:rFonts w:ascii="Times New Roman" w:hAnsi="Times New Roman"/>
        </w:rPr>
      </w:pPr>
      <w:r w:rsidRPr="00E96827">
        <w:rPr>
          <w:rFonts w:ascii="Times New Roman" w:hAnsi="Times New Roman"/>
        </w:rPr>
        <w:t>Прилагаемые документы: ____________________________________________________</w:t>
      </w:r>
    </w:p>
    <w:p w:rsidR="00E877BF" w:rsidRPr="00E96827" w:rsidRDefault="00E877BF" w:rsidP="00E877BF">
      <w:pPr>
        <w:pStyle w:val="NoSpacing"/>
        <w:jc w:val="both"/>
        <w:rPr>
          <w:rFonts w:ascii="Times New Roman" w:hAnsi="Times New Roman"/>
        </w:rPr>
      </w:pPr>
      <w:r w:rsidRPr="00E96827">
        <w:rPr>
          <w:rFonts w:ascii="Times New Roman" w:hAnsi="Times New Roman"/>
        </w:rPr>
        <w:t>Подписи лиц, проводивших проверку: ________________________________________</w:t>
      </w:r>
    </w:p>
    <w:p w:rsidR="00E877BF" w:rsidRPr="00E96827" w:rsidRDefault="00E877BF" w:rsidP="00E877BF">
      <w:pPr>
        <w:pStyle w:val="NoSpacing"/>
        <w:jc w:val="both"/>
        <w:rPr>
          <w:rFonts w:ascii="Times New Roman" w:hAnsi="Times New Roman"/>
        </w:rPr>
      </w:pPr>
      <w:r w:rsidRPr="00E96827">
        <w:rPr>
          <w:rFonts w:ascii="Times New Roman" w:hAnsi="Times New Roman"/>
        </w:rPr>
        <w:t>________________________________________</w:t>
      </w:r>
    </w:p>
    <w:p w:rsidR="00E877BF" w:rsidRPr="00E96827" w:rsidRDefault="00E877BF" w:rsidP="00E877BF">
      <w:pPr>
        <w:pStyle w:val="NoSpacing"/>
        <w:jc w:val="both"/>
        <w:rPr>
          <w:rFonts w:ascii="Times New Roman" w:hAnsi="Times New Roman"/>
        </w:rPr>
      </w:pPr>
      <w:r w:rsidRPr="00E96827">
        <w:rPr>
          <w:rFonts w:ascii="Times New Roman" w:hAnsi="Times New Roman"/>
        </w:rPr>
        <w:t> </w:t>
      </w:r>
    </w:p>
    <w:p w:rsidR="00E877BF" w:rsidRPr="00E96827" w:rsidRDefault="00E877BF" w:rsidP="00E877BF">
      <w:pPr>
        <w:pStyle w:val="NoSpacing"/>
        <w:jc w:val="both"/>
        <w:rPr>
          <w:rFonts w:ascii="Times New Roman" w:hAnsi="Times New Roman"/>
        </w:rPr>
      </w:pPr>
      <w:r w:rsidRPr="00E96827">
        <w:rPr>
          <w:rFonts w:ascii="Times New Roman" w:hAnsi="Times New Roman"/>
        </w:rPr>
        <w:t>С актом проверки ознакомлен  (а), копию акта со всеми приложениями</w:t>
      </w:r>
    </w:p>
    <w:p w:rsidR="00E877BF" w:rsidRPr="00E96827" w:rsidRDefault="00E877BF" w:rsidP="00E877BF">
      <w:pPr>
        <w:pStyle w:val="NoSpacing"/>
        <w:jc w:val="both"/>
        <w:rPr>
          <w:rFonts w:ascii="Times New Roman" w:hAnsi="Times New Roman"/>
        </w:rPr>
      </w:pPr>
      <w:r w:rsidRPr="00E96827">
        <w:rPr>
          <w:rFonts w:ascii="Times New Roman" w:hAnsi="Times New Roman"/>
        </w:rPr>
        <w:t>получил (а): _______________________________________________________________</w:t>
      </w:r>
    </w:p>
    <w:p w:rsidR="00E877BF" w:rsidRPr="00E96827" w:rsidRDefault="00E877BF" w:rsidP="00E877BF">
      <w:pPr>
        <w:pStyle w:val="NoSpacing"/>
        <w:jc w:val="both"/>
        <w:rPr>
          <w:rFonts w:ascii="Times New Roman" w:hAnsi="Times New Roman"/>
        </w:rPr>
      </w:pPr>
      <w:r w:rsidRPr="00E96827">
        <w:rPr>
          <w:rFonts w:ascii="Times New Roman" w:hAnsi="Times New Roman"/>
        </w:rPr>
        <w:t>_______________________________________________________________</w:t>
      </w:r>
    </w:p>
    <w:p w:rsidR="00E877BF" w:rsidRPr="00E96827" w:rsidRDefault="00E877BF" w:rsidP="00E877BF">
      <w:pPr>
        <w:pStyle w:val="NoSpacing"/>
        <w:jc w:val="both"/>
        <w:rPr>
          <w:rFonts w:ascii="Times New Roman" w:hAnsi="Times New Roman"/>
        </w:rPr>
      </w:pPr>
      <w:r w:rsidRPr="00E96827">
        <w:rPr>
          <w:rFonts w:ascii="Times New Roman" w:hAnsi="Times New Roman"/>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E877BF" w:rsidRPr="00E96827" w:rsidRDefault="00E877BF" w:rsidP="00E877BF">
      <w:pPr>
        <w:pStyle w:val="NoSpacing"/>
        <w:jc w:val="both"/>
        <w:rPr>
          <w:rFonts w:ascii="Times New Roman" w:hAnsi="Times New Roman"/>
        </w:rPr>
      </w:pPr>
      <w:r w:rsidRPr="00E96827">
        <w:rPr>
          <w:rFonts w:ascii="Times New Roman" w:hAnsi="Times New Roman"/>
        </w:rPr>
        <w:t>"__" ______________ 20__ г._________________</w:t>
      </w:r>
    </w:p>
    <w:p w:rsidR="00E877BF" w:rsidRPr="00E96827" w:rsidRDefault="00E877BF" w:rsidP="00E877BF">
      <w:pPr>
        <w:pStyle w:val="NoSpacing"/>
        <w:jc w:val="both"/>
        <w:rPr>
          <w:rFonts w:ascii="Times New Roman" w:hAnsi="Times New Roman"/>
        </w:rPr>
      </w:pPr>
      <w:r w:rsidRPr="00E96827">
        <w:rPr>
          <w:rFonts w:ascii="Times New Roman" w:hAnsi="Times New Roman"/>
        </w:rPr>
        <w:t>(подпись)</w:t>
      </w:r>
    </w:p>
    <w:p w:rsidR="00E877BF" w:rsidRPr="00E96827" w:rsidRDefault="00E877BF" w:rsidP="00E877BF">
      <w:pPr>
        <w:pStyle w:val="NoSpacing"/>
        <w:jc w:val="both"/>
        <w:rPr>
          <w:rFonts w:ascii="Times New Roman" w:hAnsi="Times New Roman"/>
        </w:rPr>
      </w:pPr>
      <w:r w:rsidRPr="00E96827">
        <w:rPr>
          <w:rFonts w:ascii="Times New Roman" w:hAnsi="Times New Roman"/>
        </w:rPr>
        <w:t>Пометка об отказе ознакомления с актом проверки:</w:t>
      </w:r>
    </w:p>
    <w:p w:rsidR="00E877BF" w:rsidRPr="00E96827" w:rsidRDefault="00E877BF" w:rsidP="00E877BF">
      <w:pPr>
        <w:pStyle w:val="NoSpacing"/>
        <w:jc w:val="both"/>
        <w:rPr>
          <w:rFonts w:ascii="Times New Roman" w:hAnsi="Times New Roman"/>
        </w:rPr>
      </w:pPr>
      <w:r w:rsidRPr="00E96827">
        <w:rPr>
          <w:rFonts w:ascii="Times New Roman" w:hAnsi="Times New Roman"/>
        </w:rPr>
        <w:t>_______________________</w:t>
      </w:r>
    </w:p>
    <w:p w:rsidR="00E877BF" w:rsidRDefault="00E877BF" w:rsidP="00E877BF">
      <w:pPr>
        <w:pStyle w:val="NoSpacing"/>
        <w:jc w:val="both"/>
        <w:rPr>
          <w:rFonts w:ascii="Times New Roman" w:hAnsi="Times New Roman"/>
        </w:rPr>
      </w:pPr>
      <w:r w:rsidRPr="00E96827">
        <w:rPr>
          <w:rFonts w:ascii="Times New Roman" w:hAnsi="Times New Roman"/>
        </w:rPr>
        <w:t>(подпись уполномоченного должностного лица (лиц), проводившего проверку)</w:t>
      </w:r>
    </w:p>
    <w:p w:rsidR="00E877BF" w:rsidRDefault="00E877BF" w:rsidP="00E877BF">
      <w:pPr>
        <w:pStyle w:val="NoSpacing"/>
        <w:jc w:val="both"/>
        <w:rPr>
          <w:rFonts w:ascii="Times New Roman" w:hAnsi="Times New Roman"/>
        </w:rPr>
      </w:pPr>
    </w:p>
    <w:p w:rsidR="00E877BF" w:rsidRDefault="00E877BF" w:rsidP="00E877BF">
      <w:pPr>
        <w:pStyle w:val="NoSpacing"/>
        <w:jc w:val="both"/>
        <w:rPr>
          <w:rFonts w:ascii="Times New Roman" w:hAnsi="Times New Roman"/>
        </w:rPr>
      </w:pPr>
    </w:p>
    <w:p w:rsidR="00E877BF" w:rsidRDefault="00E877BF" w:rsidP="00E877BF">
      <w:pPr>
        <w:pStyle w:val="NoSpacing"/>
        <w:jc w:val="both"/>
        <w:rPr>
          <w:rFonts w:ascii="Times New Roman" w:hAnsi="Times New Roman"/>
        </w:rPr>
      </w:pPr>
    </w:p>
    <w:p w:rsidR="00C569EC" w:rsidRDefault="00C569EC" w:rsidP="00E877BF">
      <w:pPr>
        <w:pStyle w:val="NoSpacing"/>
        <w:jc w:val="both"/>
        <w:rPr>
          <w:rFonts w:ascii="Times New Roman" w:hAnsi="Times New Roman"/>
        </w:rPr>
      </w:pPr>
    </w:p>
    <w:p w:rsidR="00C569EC" w:rsidRDefault="00C569EC" w:rsidP="00E877BF">
      <w:pPr>
        <w:pStyle w:val="NoSpacing"/>
        <w:jc w:val="both"/>
        <w:rPr>
          <w:rFonts w:ascii="Times New Roman" w:hAnsi="Times New Roman"/>
        </w:rPr>
      </w:pPr>
    </w:p>
    <w:p w:rsidR="00C569EC" w:rsidRDefault="00C569EC" w:rsidP="00E877BF">
      <w:pPr>
        <w:pStyle w:val="NoSpacing"/>
        <w:jc w:val="both"/>
        <w:rPr>
          <w:rFonts w:ascii="Times New Roman" w:hAnsi="Times New Roman"/>
        </w:rPr>
      </w:pPr>
    </w:p>
    <w:p w:rsidR="00E877BF" w:rsidRDefault="00E877BF" w:rsidP="00E877BF">
      <w:pPr>
        <w:pStyle w:val="NoSpacing"/>
        <w:jc w:val="both"/>
        <w:rPr>
          <w:rFonts w:ascii="Times New Roman" w:hAnsi="Times New Roman"/>
        </w:rPr>
      </w:pPr>
    </w:p>
    <w:p w:rsidR="00E877BF" w:rsidRDefault="00E877BF" w:rsidP="00E877BF">
      <w:pPr>
        <w:pStyle w:val="NoSpacing"/>
        <w:jc w:val="both"/>
        <w:rPr>
          <w:rFonts w:ascii="Times New Roman" w:hAnsi="Times New Roman"/>
        </w:rPr>
      </w:pPr>
    </w:p>
    <w:p w:rsidR="00BC65CC" w:rsidRDefault="00BC65CC" w:rsidP="00E877BF">
      <w:pPr>
        <w:pStyle w:val="NoSpacing"/>
        <w:jc w:val="both"/>
        <w:rPr>
          <w:rFonts w:ascii="Times New Roman" w:hAnsi="Times New Roman"/>
        </w:rPr>
      </w:pPr>
    </w:p>
    <w:p w:rsidR="00BC65CC" w:rsidRPr="00E96827" w:rsidRDefault="00BC65CC" w:rsidP="00E877BF">
      <w:pPr>
        <w:pStyle w:val="NoSpacing"/>
        <w:jc w:val="both"/>
        <w:rPr>
          <w:rFonts w:ascii="Times New Roman" w:hAnsi="Times New Roman"/>
        </w:rPr>
      </w:pPr>
    </w:p>
    <w:p w:rsidR="00E877BF" w:rsidRPr="00E96827" w:rsidRDefault="00E877BF" w:rsidP="00E877BF">
      <w:pPr>
        <w:pStyle w:val="NoSpacing"/>
        <w:jc w:val="both"/>
        <w:rPr>
          <w:rFonts w:ascii="Times New Roman" w:hAnsi="Times New Roman"/>
        </w:rPr>
      </w:pPr>
      <w:r w:rsidRPr="00E96827">
        <w:rPr>
          <w:rFonts w:ascii="Times New Roman" w:hAnsi="Times New Roman"/>
        </w:rPr>
        <w:lastRenderedPageBreak/>
        <w:t> </w:t>
      </w:r>
    </w:p>
    <w:p w:rsidR="00E877BF" w:rsidRPr="00E96827" w:rsidRDefault="00E877BF" w:rsidP="00E877BF">
      <w:pPr>
        <w:pStyle w:val="NoSpacing"/>
        <w:jc w:val="right"/>
        <w:rPr>
          <w:rFonts w:ascii="Times New Roman" w:hAnsi="Times New Roman"/>
        </w:rPr>
      </w:pPr>
      <w:r w:rsidRPr="00E96827">
        <w:rPr>
          <w:rFonts w:ascii="Times New Roman" w:hAnsi="Times New Roman"/>
        </w:rPr>
        <w:t>Приложение № 3</w:t>
      </w:r>
    </w:p>
    <w:p w:rsidR="00E877BF" w:rsidRPr="00E96827" w:rsidRDefault="00E877BF" w:rsidP="00E877BF">
      <w:pPr>
        <w:pStyle w:val="NoSpacing"/>
        <w:jc w:val="right"/>
        <w:rPr>
          <w:rFonts w:ascii="Times New Roman" w:hAnsi="Times New Roman"/>
        </w:rPr>
      </w:pPr>
      <w:r w:rsidRPr="00E96827">
        <w:rPr>
          <w:rFonts w:ascii="Times New Roman" w:hAnsi="Times New Roman"/>
        </w:rPr>
        <w:t>к административному регламенту </w:t>
      </w:r>
    </w:p>
    <w:p w:rsidR="00E877BF" w:rsidRDefault="00E877BF" w:rsidP="00E877BF">
      <w:pPr>
        <w:pStyle w:val="NoSpacing"/>
        <w:jc w:val="both"/>
        <w:rPr>
          <w:rFonts w:ascii="Times New Roman" w:hAnsi="Times New Roman"/>
        </w:rPr>
      </w:pPr>
      <w:r w:rsidRPr="00E96827">
        <w:rPr>
          <w:rFonts w:ascii="Times New Roman" w:hAnsi="Times New Roman"/>
        </w:rPr>
        <w:t> </w:t>
      </w:r>
    </w:p>
    <w:p w:rsidR="00E877BF" w:rsidRDefault="00E877BF" w:rsidP="00E877BF">
      <w:pPr>
        <w:pStyle w:val="NoSpacing"/>
        <w:jc w:val="both"/>
        <w:rPr>
          <w:rFonts w:ascii="Times New Roman" w:hAnsi="Times New Roman"/>
        </w:rPr>
      </w:pPr>
    </w:p>
    <w:p w:rsidR="00E877BF" w:rsidRDefault="00E877BF" w:rsidP="00E877BF">
      <w:pPr>
        <w:pStyle w:val="NoSpacing"/>
        <w:jc w:val="both"/>
        <w:rPr>
          <w:rFonts w:ascii="Times New Roman" w:hAnsi="Times New Roman"/>
        </w:rPr>
      </w:pPr>
    </w:p>
    <w:p w:rsidR="00E877BF" w:rsidRDefault="00E877BF" w:rsidP="00E877BF">
      <w:pPr>
        <w:pStyle w:val="NoSpacing"/>
        <w:jc w:val="both"/>
        <w:rPr>
          <w:rFonts w:ascii="Times New Roman" w:hAnsi="Times New Roman"/>
        </w:rPr>
      </w:pPr>
    </w:p>
    <w:p w:rsidR="00E877BF" w:rsidRDefault="00E877BF" w:rsidP="00E877BF">
      <w:pPr>
        <w:pStyle w:val="NoSpacing"/>
        <w:jc w:val="both"/>
        <w:rPr>
          <w:rFonts w:ascii="Times New Roman" w:hAnsi="Times New Roman"/>
        </w:rPr>
      </w:pPr>
    </w:p>
    <w:p w:rsidR="00E877BF" w:rsidRDefault="00E877BF" w:rsidP="00E877BF">
      <w:pPr>
        <w:pStyle w:val="NoSpacing"/>
        <w:jc w:val="both"/>
        <w:rPr>
          <w:rFonts w:ascii="Times New Roman" w:hAnsi="Times New Roman"/>
        </w:rPr>
      </w:pPr>
    </w:p>
    <w:p w:rsidR="00E877BF" w:rsidRPr="00E96827" w:rsidRDefault="00E877BF" w:rsidP="00E877BF">
      <w:pPr>
        <w:pStyle w:val="NoSpacing"/>
        <w:jc w:val="both"/>
        <w:rPr>
          <w:rFonts w:ascii="Times New Roman" w:hAnsi="Times New Roman"/>
        </w:rPr>
      </w:pPr>
    </w:p>
    <w:p w:rsidR="00E877BF" w:rsidRPr="00E96827" w:rsidRDefault="00E877BF" w:rsidP="00E877BF">
      <w:pPr>
        <w:pStyle w:val="NoSpacing"/>
        <w:jc w:val="center"/>
        <w:rPr>
          <w:rFonts w:ascii="Times New Roman" w:hAnsi="Times New Roman"/>
        </w:rPr>
      </w:pPr>
      <w:r w:rsidRPr="00E96827">
        <w:rPr>
          <w:rFonts w:ascii="Times New Roman" w:hAnsi="Times New Roman"/>
          <w:b/>
          <w:bCs/>
        </w:rPr>
        <w:t>ФОРМА</w:t>
      </w:r>
    </w:p>
    <w:p w:rsidR="00E877BF" w:rsidRPr="00E96827" w:rsidRDefault="00E877BF" w:rsidP="00E877BF">
      <w:pPr>
        <w:pStyle w:val="NoSpacing"/>
        <w:jc w:val="center"/>
        <w:rPr>
          <w:rFonts w:ascii="Times New Roman" w:hAnsi="Times New Roman"/>
        </w:rPr>
      </w:pPr>
      <w:r w:rsidRPr="00E96827">
        <w:rPr>
          <w:rFonts w:ascii="Times New Roman" w:hAnsi="Times New Roman"/>
          <w:b/>
          <w:bCs/>
        </w:rPr>
        <w:t>Предписания об устранении выявленных нарушений при пользовании  автомобильными  дорогами  местного  значения</w:t>
      </w:r>
    </w:p>
    <w:p w:rsidR="00E877BF" w:rsidRPr="00E96827" w:rsidRDefault="002042E4" w:rsidP="00E877BF">
      <w:pPr>
        <w:pStyle w:val="NoSpacing"/>
        <w:jc w:val="center"/>
        <w:rPr>
          <w:rFonts w:ascii="Times New Roman" w:hAnsi="Times New Roman"/>
        </w:rPr>
      </w:pPr>
      <w:r>
        <w:rPr>
          <w:rFonts w:ascii="Times New Roman" w:hAnsi="Times New Roman"/>
          <w:b/>
          <w:bCs/>
        </w:rPr>
        <w:t>Черноануйс</w:t>
      </w:r>
      <w:r w:rsidR="00E877BF">
        <w:rPr>
          <w:rFonts w:ascii="Times New Roman" w:hAnsi="Times New Roman"/>
          <w:b/>
          <w:bCs/>
        </w:rPr>
        <w:t>кого</w:t>
      </w:r>
      <w:r w:rsidR="00E877BF" w:rsidRPr="00E96827">
        <w:rPr>
          <w:rFonts w:ascii="Times New Roman" w:hAnsi="Times New Roman"/>
          <w:b/>
          <w:bCs/>
        </w:rPr>
        <w:t xml:space="preserve"> сельского поселения</w:t>
      </w:r>
    </w:p>
    <w:p w:rsidR="00E877BF" w:rsidRPr="00E96827" w:rsidRDefault="00E877BF" w:rsidP="00E877BF">
      <w:pPr>
        <w:pStyle w:val="NoSpacing"/>
        <w:jc w:val="center"/>
        <w:rPr>
          <w:rFonts w:ascii="Times New Roman" w:hAnsi="Times New Roman"/>
        </w:rPr>
      </w:pPr>
    </w:p>
    <w:p w:rsidR="00E877BF" w:rsidRPr="00E96827" w:rsidRDefault="00E877BF" w:rsidP="00E877BF">
      <w:pPr>
        <w:pStyle w:val="NoSpacing"/>
        <w:jc w:val="center"/>
        <w:rPr>
          <w:rFonts w:ascii="Times New Roman" w:hAnsi="Times New Roman"/>
        </w:rPr>
      </w:pPr>
      <w:r w:rsidRPr="00E96827">
        <w:rPr>
          <w:rFonts w:ascii="Times New Roman" w:hAnsi="Times New Roman"/>
          <w:b/>
          <w:bCs/>
        </w:rPr>
        <w:t>ПРЕДПИСАНИЕ</w:t>
      </w:r>
    </w:p>
    <w:p w:rsidR="00E877BF" w:rsidRPr="00E96827" w:rsidRDefault="00E877BF" w:rsidP="00E877BF">
      <w:pPr>
        <w:pStyle w:val="NoSpacing"/>
        <w:jc w:val="both"/>
        <w:rPr>
          <w:rFonts w:ascii="Times New Roman" w:hAnsi="Times New Roman"/>
        </w:rPr>
      </w:pPr>
      <w:r w:rsidRPr="00E96827">
        <w:rPr>
          <w:rFonts w:ascii="Times New Roman" w:hAnsi="Times New Roman"/>
        </w:rPr>
        <w:t>Об устранении выявленных нарушений при пользовании  автомобильными   дорогами   местного   значения </w:t>
      </w:r>
      <w:r w:rsidR="002042E4">
        <w:rPr>
          <w:rFonts w:ascii="Times New Roman" w:hAnsi="Times New Roman"/>
        </w:rPr>
        <w:t>Черноануйск</w:t>
      </w:r>
      <w:r>
        <w:rPr>
          <w:rFonts w:ascii="Times New Roman" w:hAnsi="Times New Roman"/>
        </w:rPr>
        <w:t>ого</w:t>
      </w:r>
      <w:r w:rsidRPr="00E96827">
        <w:rPr>
          <w:rFonts w:ascii="Times New Roman" w:hAnsi="Times New Roman"/>
        </w:rPr>
        <w:t xml:space="preserve"> сельского поселения № _________</w:t>
      </w:r>
    </w:p>
    <w:p w:rsidR="00E877BF" w:rsidRPr="00E96827" w:rsidRDefault="00E877BF" w:rsidP="00E877BF">
      <w:pPr>
        <w:pStyle w:val="NoSpacing"/>
        <w:jc w:val="both"/>
        <w:rPr>
          <w:rFonts w:ascii="Times New Roman" w:hAnsi="Times New Roman"/>
        </w:rPr>
      </w:pPr>
      <w:r w:rsidRPr="00E96827">
        <w:rPr>
          <w:rFonts w:ascii="Times New Roman" w:hAnsi="Times New Roman"/>
        </w:rPr>
        <w:t>«____»  _______________ 20___ г.</w:t>
      </w:r>
    </w:p>
    <w:p w:rsidR="00E877BF" w:rsidRPr="00E96827" w:rsidRDefault="00E877BF" w:rsidP="00E877BF">
      <w:pPr>
        <w:pStyle w:val="NoSpacing"/>
        <w:jc w:val="both"/>
        <w:rPr>
          <w:rFonts w:ascii="Times New Roman" w:hAnsi="Times New Roman"/>
        </w:rPr>
      </w:pPr>
      <w:r w:rsidRPr="00E96827">
        <w:rPr>
          <w:rFonts w:ascii="Times New Roman" w:hAnsi="Times New Roman"/>
        </w:rPr>
        <w:t xml:space="preserve">На основании Акта проверки пользователя  автомобильных   дорог общего пользования  местного   значения  </w:t>
      </w:r>
      <w:r w:rsidR="002042E4">
        <w:rPr>
          <w:rFonts w:ascii="Times New Roman" w:hAnsi="Times New Roman"/>
        </w:rPr>
        <w:t>Черноануйск</w:t>
      </w:r>
      <w:r>
        <w:rPr>
          <w:rFonts w:ascii="Times New Roman" w:hAnsi="Times New Roman"/>
        </w:rPr>
        <w:t>ого</w:t>
      </w:r>
      <w:r w:rsidRPr="00E96827">
        <w:rPr>
          <w:rFonts w:ascii="Times New Roman" w:hAnsi="Times New Roman"/>
        </w:rPr>
        <w:t xml:space="preserve"> сельского поселения:</w:t>
      </w:r>
    </w:p>
    <w:p w:rsidR="00E877BF" w:rsidRPr="00E96827" w:rsidRDefault="00E877BF" w:rsidP="00E877BF">
      <w:pPr>
        <w:pStyle w:val="NoSpacing"/>
        <w:jc w:val="both"/>
        <w:rPr>
          <w:rFonts w:ascii="Times New Roman" w:hAnsi="Times New Roman"/>
        </w:rPr>
      </w:pPr>
      <w:r w:rsidRPr="00E96827">
        <w:rPr>
          <w:rFonts w:ascii="Times New Roman" w:hAnsi="Times New Roman"/>
        </w:rPr>
        <w:t>№ _____ от _______________</w:t>
      </w:r>
    </w:p>
    <w:p w:rsidR="00E877BF" w:rsidRPr="00E96827" w:rsidRDefault="00E877BF" w:rsidP="00E877BF">
      <w:pPr>
        <w:pStyle w:val="NoSpacing"/>
        <w:jc w:val="both"/>
        <w:rPr>
          <w:rFonts w:ascii="Times New Roman" w:hAnsi="Times New Roman"/>
        </w:rPr>
      </w:pPr>
      <w:r w:rsidRPr="00E96827">
        <w:rPr>
          <w:rFonts w:ascii="Times New Roman" w:hAnsi="Times New Roman"/>
        </w:rPr>
        <w:t>Я,</w:t>
      </w:r>
    </w:p>
    <w:p w:rsidR="00E877BF" w:rsidRPr="00E96827" w:rsidRDefault="00E877BF" w:rsidP="00E877BF">
      <w:pPr>
        <w:pStyle w:val="NoSpacing"/>
        <w:jc w:val="both"/>
        <w:rPr>
          <w:rFonts w:ascii="Times New Roman" w:hAnsi="Times New Roman"/>
        </w:rPr>
      </w:pPr>
      <w:r w:rsidRPr="00E96827">
        <w:rPr>
          <w:rFonts w:ascii="Times New Roman" w:hAnsi="Times New Roman"/>
        </w:rPr>
        <w:t>__________________________________________________________________</w:t>
      </w:r>
    </w:p>
    <w:p w:rsidR="00E877BF" w:rsidRPr="00E96827" w:rsidRDefault="00E877BF" w:rsidP="00E877BF">
      <w:pPr>
        <w:pStyle w:val="NoSpacing"/>
        <w:jc w:val="both"/>
        <w:rPr>
          <w:rFonts w:ascii="Times New Roman" w:hAnsi="Times New Roman"/>
        </w:rPr>
      </w:pPr>
      <w:r w:rsidRPr="00E96827">
        <w:rPr>
          <w:rFonts w:ascii="Times New Roman" w:hAnsi="Times New Roman"/>
        </w:rPr>
        <w:t>(фамилия, имя, отчество, должность должностного лица)</w:t>
      </w:r>
    </w:p>
    <w:p w:rsidR="00E877BF" w:rsidRPr="00E96827" w:rsidRDefault="00E877BF" w:rsidP="00E877BF">
      <w:pPr>
        <w:pStyle w:val="NoSpacing"/>
        <w:jc w:val="both"/>
        <w:rPr>
          <w:rFonts w:ascii="Times New Roman" w:hAnsi="Times New Roman"/>
        </w:rPr>
      </w:pPr>
      <w:r w:rsidRPr="00E96827">
        <w:rPr>
          <w:rFonts w:ascii="Times New Roman" w:hAnsi="Times New Roman"/>
        </w:rPr>
        <w:t> </w:t>
      </w:r>
    </w:p>
    <w:p w:rsidR="00E877BF" w:rsidRPr="00E96827" w:rsidRDefault="00E877BF" w:rsidP="00E877BF">
      <w:pPr>
        <w:pStyle w:val="NoSpacing"/>
        <w:jc w:val="both"/>
        <w:rPr>
          <w:rFonts w:ascii="Times New Roman" w:hAnsi="Times New Roman"/>
        </w:rPr>
      </w:pPr>
      <w:r w:rsidRPr="00E96827">
        <w:rPr>
          <w:rFonts w:ascii="Times New Roman" w:hAnsi="Times New Roman"/>
        </w:rPr>
        <w:t>ПРЕДПИСЫВАЮ:</w:t>
      </w:r>
    </w:p>
    <w:p w:rsidR="00E877BF" w:rsidRPr="00E96827" w:rsidRDefault="00E877BF" w:rsidP="00E877BF">
      <w:pPr>
        <w:pStyle w:val="NoSpacing"/>
        <w:jc w:val="both"/>
        <w:rPr>
          <w:rFonts w:ascii="Times New Roman" w:hAnsi="Times New Roman"/>
        </w:rPr>
      </w:pPr>
      <w:r w:rsidRPr="00E96827">
        <w:rPr>
          <w:rFonts w:ascii="Times New Roman" w:hAnsi="Times New Roman"/>
        </w:rPr>
        <w:t>_______________________________________________________________</w:t>
      </w:r>
    </w:p>
    <w:p w:rsidR="00E877BF" w:rsidRPr="00E96827" w:rsidRDefault="00E877BF" w:rsidP="00E877BF">
      <w:pPr>
        <w:pStyle w:val="NoSpacing"/>
        <w:jc w:val="both"/>
        <w:rPr>
          <w:rFonts w:ascii="Times New Roman" w:hAnsi="Times New Roman"/>
        </w:rPr>
      </w:pPr>
      <w:r w:rsidRPr="00E96827">
        <w:rPr>
          <w:rFonts w:ascii="Times New Roman" w:hAnsi="Times New Roman"/>
        </w:rPr>
        <w:t>__________________________________________________________________</w:t>
      </w:r>
    </w:p>
    <w:p w:rsidR="00E877BF" w:rsidRPr="00E96827" w:rsidRDefault="00E877BF" w:rsidP="00E877BF">
      <w:pPr>
        <w:pStyle w:val="NoSpacing"/>
        <w:jc w:val="both"/>
        <w:rPr>
          <w:rFonts w:ascii="Times New Roman" w:hAnsi="Times New Roman"/>
        </w:rPr>
      </w:pPr>
      <w:r w:rsidRPr="00E96827">
        <w:rPr>
          <w:rFonts w:ascii="Times New Roman" w:hAnsi="Times New Roman"/>
        </w:rPr>
        <w:t>__________________________________________________________________</w:t>
      </w:r>
    </w:p>
    <w:p w:rsidR="00E877BF" w:rsidRPr="00E96827" w:rsidRDefault="00E877BF" w:rsidP="00E877BF">
      <w:pPr>
        <w:pStyle w:val="NoSpacing"/>
        <w:jc w:val="both"/>
        <w:rPr>
          <w:rFonts w:ascii="Times New Roman" w:hAnsi="Times New Roman"/>
        </w:rPr>
      </w:pPr>
      <w:r w:rsidRPr="00E96827">
        <w:rPr>
          <w:rFonts w:ascii="Times New Roman" w:hAnsi="Times New Roman"/>
        </w:rPr>
        <w:t xml:space="preserve">(наименование пользователя  автомобильных   дорог   местного   значения  </w:t>
      </w:r>
      <w:r w:rsidR="002042E4">
        <w:rPr>
          <w:rFonts w:ascii="Times New Roman" w:hAnsi="Times New Roman"/>
        </w:rPr>
        <w:t>Черноануйского</w:t>
      </w:r>
      <w:r w:rsidRPr="00E96827">
        <w:rPr>
          <w:rFonts w:ascii="Times New Roman" w:hAnsi="Times New Roman"/>
        </w:rPr>
        <w:t xml:space="preserve"> сельского поселения)</w:t>
      </w:r>
    </w:p>
    <w:p w:rsidR="00E877BF" w:rsidRPr="00E96827" w:rsidRDefault="00E877BF" w:rsidP="00E877BF">
      <w:pPr>
        <w:pStyle w:val="NoSpacing"/>
        <w:jc w:val="both"/>
        <w:rPr>
          <w:rFonts w:ascii="Times New Roman" w:hAnsi="Times New Roman"/>
        </w:rPr>
      </w:pPr>
      <w:r w:rsidRPr="00E96827">
        <w:rPr>
          <w:rFonts w:ascii="Times New Roman" w:hAnsi="Times New Roman"/>
        </w:rPr>
        <w:t> </w:t>
      </w:r>
    </w:p>
    <w:tbl>
      <w:tblPr>
        <w:tblW w:w="7644"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68"/>
        <w:gridCol w:w="2480"/>
        <w:gridCol w:w="1690"/>
        <w:gridCol w:w="3006"/>
      </w:tblGrid>
      <w:tr w:rsidR="00E877BF" w:rsidRPr="005716A5" w:rsidTr="00E877BF">
        <w:trPr>
          <w:tblCellSpacing w:w="0" w:type="dxa"/>
        </w:trPr>
        <w:tc>
          <w:tcPr>
            <w:tcW w:w="468" w:type="dxa"/>
            <w:tcBorders>
              <w:top w:val="outset" w:sz="6" w:space="0" w:color="auto"/>
              <w:bottom w:val="outset" w:sz="6" w:space="0" w:color="auto"/>
              <w:right w:val="outset" w:sz="6" w:space="0" w:color="auto"/>
            </w:tcBorders>
          </w:tcPr>
          <w:p w:rsidR="00E877BF" w:rsidRPr="00E96827" w:rsidRDefault="00E877BF" w:rsidP="00E877BF">
            <w:pPr>
              <w:pStyle w:val="NoSpacing"/>
              <w:jc w:val="both"/>
              <w:rPr>
                <w:rFonts w:ascii="Times New Roman" w:hAnsi="Times New Roman"/>
              </w:rPr>
            </w:pPr>
            <w:r w:rsidRPr="00E96827">
              <w:rPr>
                <w:rFonts w:ascii="Times New Roman" w:hAnsi="Times New Roman"/>
              </w:rPr>
              <w:t>№ </w:t>
            </w:r>
            <w:r w:rsidRPr="00E96827">
              <w:rPr>
                <w:rFonts w:ascii="Times New Roman" w:hAnsi="Times New Roman"/>
              </w:rPr>
              <w:br/>
              <w:t>п/п</w:t>
            </w:r>
          </w:p>
        </w:tc>
        <w:tc>
          <w:tcPr>
            <w:tcW w:w="2484" w:type="dxa"/>
            <w:tcBorders>
              <w:top w:val="outset" w:sz="6" w:space="0" w:color="auto"/>
              <w:left w:val="outset" w:sz="6" w:space="0" w:color="auto"/>
              <w:bottom w:val="outset" w:sz="6" w:space="0" w:color="auto"/>
              <w:right w:val="outset" w:sz="6" w:space="0" w:color="auto"/>
            </w:tcBorders>
          </w:tcPr>
          <w:p w:rsidR="00E877BF" w:rsidRPr="00E96827" w:rsidRDefault="00E877BF" w:rsidP="00E877BF">
            <w:pPr>
              <w:pStyle w:val="NoSpacing"/>
              <w:jc w:val="both"/>
              <w:rPr>
                <w:rFonts w:ascii="Times New Roman" w:hAnsi="Times New Roman"/>
              </w:rPr>
            </w:pPr>
            <w:r w:rsidRPr="00E96827">
              <w:rPr>
                <w:rFonts w:ascii="Times New Roman" w:hAnsi="Times New Roman"/>
              </w:rPr>
              <w:t>Содержание предписания</w:t>
            </w:r>
          </w:p>
        </w:tc>
        <w:tc>
          <w:tcPr>
            <w:tcW w:w="1692" w:type="dxa"/>
            <w:tcBorders>
              <w:top w:val="outset" w:sz="6" w:space="0" w:color="auto"/>
              <w:left w:val="outset" w:sz="6" w:space="0" w:color="auto"/>
              <w:bottom w:val="outset" w:sz="6" w:space="0" w:color="auto"/>
              <w:right w:val="outset" w:sz="6" w:space="0" w:color="auto"/>
            </w:tcBorders>
          </w:tcPr>
          <w:p w:rsidR="00E877BF" w:rsidRPr="00E96827" w:rsidRDefault="00E877BF" w:rsidP="00E877BF">
            <w:pPr>
              <w:pStyle w:val="NoSpacing"/>
              <w:jc w:val="both"/>
              <w:rPr>
                <w:rFonts w:ascii="Times New Roman" w:hAnsi="Times New Roman"/>
              </w:rPr>
            </w:pPr>
            <w:r w:rsidRPr="00E96827">
              <w:rPr>
                <w:rFonts w:ascii="Times New Roman" w:hAnsi="Times New Roman"/>
              </w:rPr>
              <w:t>Срок исполнения</w:t>
            </w:r>
          </w:p>
        </w:tc>
        <w:tc>
          <w:tcPr>
            <w:tcW w:w="3012" w:type="dxa"/>
            <w:tcBorders>
              <w:top w:val="outset" w:sz="6" w:space="0" w:color="auto"/>
              <w:left w:val="outset" w:sz="6" w:space="0" w:color="auto"/>
              <w:bottom w:val="outset" w:sz="6" w:space="0" w:color="auto"/>
            </w:tcBorders>
          </w:tcPr>
          <w:p w:rsidR="00E877BF" w:rsidRPr="00E96827" w:rsidRDefault="00E877BF" w:rsidP="00E877BF">
            <w:pPr>
              <w:pStyle w:val="NoSpacing"/>
              <w:jc w:val="both"/>
              <w:rPr>
                <w:rFonts w:ascii="Times New Roman" w:hAnsi="Times New Roman"/>
              </w:rPr>
            </w:pPr>
            <w:r w:rsidRPr="00E96827">
              <w:rPr>
                <w:rFonts w:ascii="Times New Roman" w:hAnsi="Times New Roman"/>
              </w:rPr>
              <w:t>Основания для вынесения </w:t>
            </w:r>
            <w:r w:rsidRPr="00E96827">
              <w:rPr>
                <w:rFonts w:ascii="Times New Roman" w:hAnsi="Times New Roman"/>
              </w:rPr>
              <w:br/>
              <w:t>предписания</w:t>
            </w:r>
          </w:p>
        </w:tc>
      </w:tr>
      <w:tr w:rsidR="00E877BF" w:rsidRPr="005716A5" w:rsidTr="00E877BF">
        <w:trPr>
          <w:tblCellSpacing w:w="0" w:type="dxa"/>
        </w:trPr>
        <w:tc>
          <w:tcPr>
            <w:tcW w:w="468" w:type="dxa"/>
            <w:tcBorders>
              <w:top w:val="outset" w:sz="6" w:space="0" w:color="auto"/>
              <w:bottom w:val="outset" w:sz="6" w:space="0" w:color="auto"/>
              <w:right w:val="outset" w:sz="6" w:space="0" w:color="auto"/>
            </w:tcBorders>
          </w:tcPr>
          <w:p w:rsidR="00E877BF" w:rsidRPr="00E96827" w:rsidRDefault="00E877BF" w:rsidP="00E877BF">
            <w:pPr>
              <w:pStyle w:val="NoSpacing"/>
              <w:jc w:val="both"/>
              <w:rPr>
                <w:rFonts w:ascii="Times New Roman" w:hAnsi="Times New Roman"/>
              </w:rPr>
            </w:pPr>
            <w:r w:rsidRPr="00E96827">
              <w:rPr>
                <w:rFonts w:ascii="Times New Roman" w:hAnsi="Times New Roman"/>
              </w:rPr>
              <w:t> </w:t>
            </w:r>
          </w:p>
        </w:tc>
        <w:tc>
          <w:tcPr>
            <w:tcW w:w="2484" w:type="dxa"/>
            <w:tcBorders>
              <w:top w:val="outset" w:sz="6" w:space="0" w:color="auto"/>
              <w:left w:val="outset" w:sz="6" w:space="0" w:color="auto"/>
              <w:bottom w:val="outset" w:sz="6" w:space="0" w:color="auto"/>
              <w:right w:val="outset" w:sz="6" w:space="0" w:color="auto"/>
            </w:tcBorders>
          </w:tcPr>
          <w:p w:rsidR="00E877BF" w:rsidRPr="00E96827" w:rsidRDefault="00E877BF" w:rsidP="00E877BF">
            <w:pPr>
              <w:pStyle w:val="NoSpacing"/>
              <w:jc w:val="both"/>
              <w:rPr>
                <w:rFonts w:ascii="Times New Roman" w:hAnsi="Times New Roman"/>
              </w:rPr>
            </w:pPr>
            <w:r w:rsidRPr="00E96827">
              <w:rPr>
                <w:rFonts w:ascii="Times New Roman" w:hAnsi="Times New Roman"/>
              </w:rPr>
              <w:t> </w:t>
            </w:r>
          </w:p>
        </w:tc>
        <w:tc>
          <w:tcPr>
            <w:tcW w:w="1692" w:type="dxa"/>
            <w:tcBorders>
              <w:top w:val="outset" w:sz="6" w:space="0" w:color="auto"/>
              <w:left w:val="outset" w:sz="6" w:space="0" w:color="auto"/>
              <w:bottom w:val="outset" w:sz="6" w:space="0" w:color="auto"/>
              <w:right w:val="outset" w:sz="6" w:space="0" w:color="auto"/>
            </w:tcBorders>
          </w:tcPr>
          <w:p w:rsidR="00E877BF" w:rsidRPr="00E96827" w:rsidRDefault="00E877BF" w:rsidP="00E877BF">
            <w:pPr>
              <w:pStyle w:val="NoSpacing"/>
              <w:jc w:val="both"/>
              <w:rPr>
                <w:rFonts w:ascii="Times New Roman" w:hAnsi="Times New Roman"/>
              </w:rPr>
            </w:pPr>
            <w:r w:rsidRPr="00E96827">
              <w:rPr>
                <w:rFonts w:ascii="Times New Roman" w:hAnsi="Times New Roman"/>
              </w:rPr>
              <w:t> </w:t>
            </w:r>
          </w:p>
        </w:tc>
        <w:tc>
          <w:tcPr>
            <w:tcW w:w="3012" w:type="dxa"/>
            <w:tcBorders>
              <w:top w:val="outset" w:sz="6" w:space="0" w:color="auto"/>
              <w:left w:val="outset" w:sz="6" w:space="0" w:color="auto"/>
              <w:bottom w:val="outset" w:sz="6" w:space="0" w:color="auto"/>
            </w:tcBorders>
          </w:tcPr>
          <w:p w:rsidR="00E877BF" w:rsidRPr="00E96827" w:rsidRDefault="00E877BF" w:rsidP="00E877BF">
            <w:pPr>
              <w:pStyle w:val="NoSpacing"/>
              <w:jc w:val="both"/>
              <w:rPr>
                <w:rFonts w:ascii="Times New Roman" w:hAnsi="Times New Roman"/>
              </w:rPr>
            </w:pPr>
            <w:r w:rsidRPr="00E96827">
              <w:rPr>
                <w:rFonts w:ascii="Times New Roman" w:hAnsi="Times New Roman"/>
              </w:rPr>
              <w:t> </w:t>
            </w:r>
          </w:p>
        </w:tc>
      </w:tr>
      <w:tr w:rsidR="00E877BF" w:rsidRPr="005716A5" w:rsidTr="00E877BF">
        <w:trPr>
          <w:tblCellSpacing w:w="0" w:type="dxa"/>
        </w:trPr>
        <w:tc>
          <w:tcPr>
            <w:tcW w:w="468" w:type="dxa"/>
            <w:tcBorders>
              <w:top w:val="outset" w:sz="6" w:space="0" w:color="auto"/>
              <w:bottom w:val="outset" w:sz="6" w:space="0" w:color="auto"/>
              <w:right w:val="outset" w:sz="6" w:space="0" w:color="auto"/>
            </w:tcBorders>
          </w:tcPr>
          <w:p w:rsidR="00E877BF" w:rsidRPr="00E96827" w:rsidRDefault="00E877BF" w:rsidP="00E877BF">
            <w:pPr>
              <w:pStyle w:val="NoSpacing"/>
              <w:jc w:val="both"/>
              <w:rPr>
                <w:rFonts w:ascii="Times New Roman" w:hAnsi="Times New Roman"/>
              </w:rPr>
            </w:pPr>
            <w:r w:rsidRPr="00E96827">
              <w:rPr>
                <w:rFonts w:ascii="Times New Roman" w:hAnsi="Times New Roman"/>
              </w:rPr>
              <w:t> </w:t>
            </w:r>
          </w:p>
        </w:tc>
        <w:tc>
          <w:tcPr>
            <w:tcW w:w="2484" w:type="dxa"/>
            <w:tcBorders>
              <w:top w:val="outset" w:sz="6" w:space="0" w:color="auto"/>
              <w:left w:val="outset" w:sz="6" w:space="0" w:color="auto"/>
              <w:bottom w:val="outset" w:sz="6" w:space="0" w:color="auto"/>
              <w:right w:val="outset" w:sz="6" w:space="0" w:color="auto"/>
            </w:tcBorders>
          </w:tcPr>
          <w:p w:rsidR="00E877BF" w:rsidRPr="00E96827" w:rsidRDefault="00E877BF" w:rsidP="00E877BF">
            <w:pPr>
              <w:pStyle w:val="NoSpacing"/>
              <w:jc w:val="both"/>
              <w:rPr>
                <w:rFonts w:ascii="Times New Roman" w:hAnsi="Times New Roman"/>
              </w:rPr>
            </w:pPr>
            <w:r w:rsidRPr="00E96827">
              <w:rPr>
                <w:rFonts w:ascii="Times New Roman" w:hAnsi="Times New Roman"/>
              </w:rPr>
              <w:t> </w:t>
            </w:r>
          </w:p>
        </w:tc>
        <w:tc>
          <w:tcPr>
            <w:tcW w:w="1692" w:type="dxa"/>
            <w:tcBorders>
              <w:top w:val="outset" w:sz="6" w:space="0" w:color="auto"/>
              <w:left w:val="outset" w:sz="6" w:space="0" w:color="auto"/>
              <w:bottom w:val="outset" w:sz="6" w:space="0" w:color="auto"/>
              <w:right w:val="outset" w:sz="6" w:space="0" w:color="auto"/>
            </w:tcBorders>
          </w:tcPr>
          <w:p w:rsidR="00E877BF" w:rsidRPr="00E96827" w:rsidRDefault="00E877BF" w:rsidP="00E877BF">
            <w:pPr>
              <w:pStyle w:val="NoSpacing"/>
              <w:jc w:val="both"/>
              <w:rPr>
                <w:rFonts w:ascii="Times New Roman" w:hAnsi="Times New Roman"/>
              </w:rPr>
            </w:pPr>
            <w:r w:rsidRPr="00E96827">
              <w:rPr>
                <w:rFonts w:ascii="Times New Roman" w:hAnsi="Times New Roman"/>
              </w:rPr>
              <w:t> </w:t>
            </w:r>
          </w:p>
        </w:tc>
        <w:tc>
          <w:tcPr>
            <w:tcW w:w="3012" w:type="dxa"/>
            <w:tcBorders>
              <w:top w:val="outset" w:sz="6" w:space="0" w:color="auto"/>
              <w:left w:val="outset" w:sz="6" w:space="0" w:color="auto"/>
              <w:bottom w:val="outset" w:sz="6" w:space="0" w:color="auto"/>
            </w:tcBorders>
          </w:tcPr>
          <w:p w:rsidR="00E877BF" w:rsidRPr="00E96827" w:rsidRDefault="00E877BF" w:rsidP="00E877BF">
            <w:pPr>
              <w:pStyle w:val="NoSpacing"/>
              <w:jc w:val="both"/>
              <w:rPr>
                <w:rFonts w:ascii="Times New Roman" w:hAnsi="Times New Roman"/>
              </w:rPr>
            </w:pPr>
            <w:r w:rsidRPr="00E96827">
              <w:rPr>
                <w:rFonts w:ascii="Times New Roman" w:hAnsi="Times New Roman"/>
              </w:rPr>
              <w:t> </w:t>
            </w:r>
          </w:p>
        </w:tc>
      </w:tr>
      <w:tr w:rsidR="00E877BF" w:rsidRPr="005716A5" w:rsidTr="00E877BF">
        <w:trPr>
          <w:tblCellSpacing w:w="0" w:type="dxa"/>
        </w:trPr>
        <w:tc>
          <w:tcPr>
            <w:tcW w:w="468" w:type="dxa"/>
            <w:tcBorders>
              <w:top w:val="outset" w:sz="6" w:space="0" w:color="auto"/>
              <w:bottom w:val="outset" w:sz="6" w:space="0" w:color="auto"/>
              <w:right w:val="outset" w:sz="6" w:space="0" w:color="auto"/>
            </w:tcBorders>
          </w:tcPr>
          <w:p w:rsidR="00E877BF" w:rsidRPr="00E96827" w:rsidRDefault="00E877BF" w:rsidP="00E877BF">
            <w:pPr>
              <w:pStyle w:val="NoSpacing"/>
              <w:jc w:val="both"/>
              <w:rPr>
                <w:rFonts w:ascii="Times New Roman" w:hAnsi="Times New Roman"/>
              </w:rPr>
            </w:pPr>
            <w:r w:rsidRPr="00E96827">
              <w:rPr>
                <w:rFonts w:ascii="Times New Roman" w:hAnsi="Times New Roman"/>
              </w:rPr>
              <w:t> </w:t>
            </w:r>
          </w:p>
        </w:tc>
        <w:tc>
          <w:tcPr>
            <w:tcW w:w="2484" w:type="dxa"/>
            <w:tcBorders>
              <w:top w:val="outset" w:sz="6" w:space="0" w:color="auto"/>
              <w:left w:val="outset" w:sz="6" w:space="0" w:color="auto"/>
              <w:bottom w:val="outset" w:sz="6" w:space="0" w:color="auto"/>
              <w:right w:val="outset" w:sz="6" w:space="0" w:color="auto"/>
            </w:tcBorders>
          </w:tcPr>
          <w:p w:rsidR="00E877BF" w:rsidRPr="00E96827" w:rsidRDefault="00E877BF" w:rsidP="00E877BF">
            <w:pPr>
              <w:pStyle w:val="NoSpacing"/>
              <w:jc w:val="both"/>
              <w:rPr>
                <w:rFonts w:ascii="Times New Roman" w:hAnsi="Times New Roman"/>
              </w:rPr>
            </w:pPr>
            <w:r w:rsidRPr="00E96827">
              <w:rPr>
                <w:rFonts w:ascii="Times New Roman" w:hAnsi="Times New Roman"/>
              </w:rPr>
              <w:t> </w:t>
            </w:r>
          </w:p>
        </w:tc>
        <w:tc>
          <w:tcPr>
            <w:tcW w:w="1692" w:type="dxa"/>
            <w:tcBorders>
              <w:top w:val="outset" w:sz="6" w:space="0" w:color="auto"/>
              <w:left w:val="outset" w:sz="6" w:space="0" w:color="auto"/>
              <w:bottom w:val="outset" w:sz="6" w:space="0" w:color="auto"/>
              <w:right w:val="outset" w:sz="6" w:space="0" w:color="auto"/>
            </w:tcBorders>
          </w:tcPr>
          <w:p w:rsidR="00E877BF" w:rsidRPr="00E96827" w:rsidRDefault="00E877BF" w:rsidP="00E877BF">
            <w:pPr>
              <w:pStyle w:val="NoSpacing"/>
              <w:jc w:val="both"/>
              <w:rPr>
                <w:rFonts w:ascii="Times New Roman" w:hAnsi="Times New Roman"/>
              </w:rPr>
            </w:pPr>
            <w:r w:rsidRPr="00E96827">
              <w:rPr>
                <w:rFonts w:ascii="Times New Roman" w:hAnsi="Times New Roman"/>
              </w:rPr>
              <w:t> </w:t>
            </w:r>
          </w:p>
        </w:tc>
        <w:tc>
          <w:tcPr>
            <w:tcW w:w="3012" w:type="dxa"/>
            <w:tcBorders>
              <w:top w:val="outset" w:sz="6" w:space="0" w:color="auto"/>
              <w:left w:val="outset" w:sz="6" w:space="0" w:color="auto"/>
              <w:bottom w:val="outset" w:sz="6" w:space="0" w:color="auto"/>
            </w:tcBorders>
          </w:tcPr>
          <w:p w:rsidR="00E877BF" w:rsidRPr="00E96827" w:rsidRDefault="00E877BF" w:rsidP="00E877BF">
            <w:pPr>
              <w:pStyle w:val="NoSpacing"/>
              <w:jc w:val="both"/>
              <w:rPr>
                <w:rFonts w:ascii="Times New Roman" w:hAnsi="Times New Roman"/>
              </w:rPr>
            </w:pPr>
            <w:r w:rsidRPr="00E96827">
              <w:rPr>
                <w:rFonts w:ascii="Times New Roman" w:hAnsi="Times New Roman"/>
              </w:rPr>
              <w:t> </w:t>
            </w:r>
          </w:p>
        </w:tc>
      </w:tr>
    </w:tbl>
    <w:p w:rsidR="00E877BF" w:rsidRPr="00E96827" w:rsidRDefault="00E877BF" w:rsidP="00E877BF">
      <w:pPr>
        <w:pStyle w:val="NoSpacing"/>
        <w:jc w:val="both"/>
        <w:rPr>
          <w:rFonts w:ascii="Times New Roman" w:hAnsi="Times New Roman"/>
        </w:rPr>
      </w:pPr>
      <w:r w:rsidRPr="00E96827">
        <w:rPr>
          <w:rFonts w:ascii="Times New Roman" w:hAnsi="Times New Roman"/>
        </w:rPr>
        <w:t>Пользователь  автомобильных   дорог   местного   значения </w:t>
      </w:r>
      <w:r w:rsidR="002042E4">
        <w:rPr>
          <w:rFonts w:ascii="Times New Roman" w:hAnsi="Times New Roman"/>
        </w:rPr>
        <w:t>Черноануйского</w:t>
      </w:r>
      <w:r w:rsidRPr="00E96827">
        <w:rPr>
          <w:rFonts w:ascii="Times New Roman" w:hAnsi="Times New Roman"/>
        </w:rPr>
        <w:t xml:space="preserve"> сельского поселения обязан проинформировать об исполнении соответствующих пунктов настоящего предписания Администрацию </w:t>
      </w:r>
      <w:r w:rsidR="002042E4">
        <w:rPr>
          <w:rFonts w:ascii="Times New Roman" w:hAnsi="Times New Roman"/>
        </w:rPr>
        <w:t>Черноануйского</w:t>
      </w:r>
      <w:r w:rsidRPr="00E96827">
        <w:rPr>
          <w:rFonts w:ascii="Times New Roman" w:hAnsi="Times New Roman"/>
        </w:rPr>
        <w:t xml:space="preserve"> сельского поселения, должностное лицо которой выдало предписание, в течение 7 дней с даты истечения срока их исполнения.</w:t>
      </w:r>
    </w:p>
    <w:p w:rsidR="00E877BF" w:rsidRPr="00E96827" w:rsidRDefault="00E877BF" w:rsidP="00E877BF">
      <w:pPr>
        <w:pStyle w:val="NoSpacing"/>
        <w:jc w:val="both"/>
        <w:rPr>
          <w:rFonts w:ascii="Times New Roman" w:hAnsi="Times New Roman"/>
        </w:rPr>
      </w:pPr>
      <w:r w:rsidRPr="00E96827">
        <w:rPr>
          <w:rFonts w:ascii="Times New Roman" w:hAnsi="Times New Roman"/>
        </w:rPr>
        <w:t>Подпись лица, выдавшего предписание: _____________________</w:t>
      </w:r>
    </w:p>
    <w:p w:rsidR="00E877BF" w:rsidRPr="00E96827" w:rsidRDefault="00E877BF" w:rsidP="00E877BF">
      <w:pPr>
        <w:pStyle w:val="NoSpacing"/>
        <w:jc w:val="both"/>
        <w:rPr>
          <w:rFonts w:ascii="Times New Roman" w:hAnsi="Times New Roman"/>
        </w:rPr>
      </w:pPr>
      <w:r w:rsidRPr="00E96827">
        <w:rPr>
          <w:rFonts w:ascii="Times New Roman" w:hAnsi="Times New Roman"/>
        </w:rPr>
        <w:t>Предписание получено:_____________________________________</w:t>
      </w:r>
    </w:p>
    <w:p w:rsidR="00E877BF" w:rsidRPr="00E96827" w:rsidRDefault="00E877BF" w:rsidP="00E877BF">
      <w:pPr>
        <w:pStyle w:val="NoSpacing"/>
        <w:jc w:val="both"/>
        <w:rPr>
          <w:rFonts w:ascii="Times New Roman" w:hAnsi="Times New Roman"/>
        </w:rPr>
      </w:pPr>
      <w:r w:rsidRPr="00E96827">
        <w:rPr>
          <w:rFonts w:ascii="Times New Roman" w:hAnsi="Times New Roman"/>
        </w:rPr>
        <w:t>(фамилия, имя, отчество, должность уполномоченного представителя пользователя  автомобильных   дорог   местного   значения </w:t>
      </w:r>
      <w:r w:rsidR="002042E4">
        <w:rPr>
          <w:rFonts w:ascii="Times New Roman" w:hAnsi="Times New Roman"/>
        </w:rPr>
        <w:t>Черноануйского</w:t>
      </w:r>
      <w:r w:rsidRPr="00E96827">
        <w:rPr>
          <w:rFonts w:ascii="Times New Roman" w:hAnsi="Times New Roman"/>
        </w:rPr>
        <w:t xml:space="preserve"> сельского поселения)</w:t>
      </w:r>
    </w:p>
    <w:p w:rsidR="00E877BF" w:rsidRPr="00E96827" w:rsidRDefault="00E877BF" w:rsidP="00E877BF">
      <w:pPr>
        <w:pStyle w:val="NoSpacing"/>
        <w:jc w:val="both"/>
        <w:rPr>
          <w:rFonts w:ascii="Times New Roman" w:hAnsi="Times New Roman"/>
        </w:rPr>
      </w:pPr>
      <w:r w:rsidRPr="00E96827">
        <w:rPr>
          <w:rFonts w:ascii="Times New Roman" w:hAnsi="Times New Roman"/>
        </w:rPr>
        <w:t>«_____» __________________ 20___ г.</w:t>
      </w:r>
    </w:p>
    <w:p w:rsidR="00E877BF" w:rsidRPr="00E96827" w:rsidRDefault="00E877BF" w:rsidP="00E877BF">
      <w:pPr>
        <w:pStyle w:val="NoSpacing"/>
        <w:jc w:val="both"/>
        <w:rPr>
          <w:rFonts w:ascii="Times New Roman" w:hAnsi="Times New Roman"/>
        </w:rPr>
      </w:pPr>
      <w:r w:rsidRPr="00E96827">
        <w:rPr>
          <w:rFonts w:ascii="Times New Roman" w:hAnsi="Times New Roman"/>
        </w:rPr>
        <w:t> </w:t>
      </w:r>
    </w:p>
    <w:p w:rsidR="00E877BF" w:rsidRPr="00E96827" w:rsidRDefault="00E877BF" w:rsidP="00E877BF">
      <w:pPr>
        <w:pStyle w:val="NoSpacing"/>
        <w:jc w:val="both"/>
        <w:rPr>
          <w:rFonts w:ascii="Times New Roman" w:hAnsi="Times New Roman"/>
        </w:rPr>
      </w:pPr>
      <w:r w:rsidRPr="00E96827">
        <w:rPr>
          <w:rFonts w:ascii="Times New Roman" w:hAnsi="Times New Roman"/>
        </w:rPr>
        <w:t> </w:t>
      </w:r>
    </w:p>
    <w:p w:rsidR="00E877BF" w:rsidRPr="00E96827" w:rsidRDefault="00E877BF" w:rsidP="00E877BF">
      <w:pPr>
        <w:pStyle w:val="NoSpacing"/>
        <w:jc w:val="both"/>
        <w:rPr>
          <w:rFonts w:ascii="Times New Roman" w:hAnsi="Times New Roman"/>
        </w:rPr>
      </w:pPr>
      <w:r w:rsidRPr="00E96827">
        <w:rPr>
          <w:rFonts w:ascii="Times New Roman" w:hAnsi="Times New Roman"/>
        </w:rPr>
        <w:t> </w:t>
      </w:r>
    </w:p>
    <w:p w:rsidR="00E877BF" w:rsidRPr="00E96827" w:rsidRDefault="00E877BF" w:rsidP="00E877BF">
      <w:pPr>
        <w:pStyle w:val="NoSpacing"/>
        <w:jc w:val="both"/>
        <w:rPr>
          <w:rFonts w:ascii="Times New Roman" w:hAnsi="Times New Roman"/>
        </w:rPr>
      </w:pPr>
      <w:r w:rsidRPr="00E96827">
        <w:rPr>
          <w:rFonts w:ascii="Times New Roman" w:hAnsi="Times New Roman"/>
        </w:rPr>
        <w:t>                                                                                                                                                      </w:t>
      </w:r>
    </w:p>
    <w:p w:rsidR="00E877BF" w:rsidRPr="00E96827" w:rsidRDefault="00E877BF" w:rsidP="00E877BF">
      <w:pPr>
        <w:pStyle w:val="NoSpacing"/>
        <w:jc w:val="both"/>
        <w:rPr>
          <w:rFonts w:ascii="Times New Roman" w:hAnsi="Times New Roman"/>
        </w:rPr>
      </w:pPr>
    </w:p>
    <w:p w:rsidR="00E877BF" w:rsidRDefault="00E877BF" w:rsidP="00E877BF"/>
    <w:p w:rsidR="00E877BF" w:rsidRDefault="00E877BF" w:rsidP="00E877BF"/>
    <w:p w:rsidR="00041631" w:rsidRDefault="00041631"/>
    <w:sectPr w:rsidR="00041631" w:rsidSect="00165E18">
      <w:type w:val="continuous"/>
      <w:pgSz w:w="11907" w:h="16840" w:code="9"/>
      <w:pgMar w:top="1134" w:right="1418" w:bottom="1134" w:left="1418" w:header="720" w:footer="720" w:gutter="0"/>
      <w:cols w:space="708"/>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65A7F"/>
    <w:multiLevelType w:val="hybridMultilevel"/>
    <w:tmpl w:val="538810A6"/>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87"/>
  <w:drawingGridVerticalSpacing w:val="127"/>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5E18"/>
    <w:rsid w:val="00041631"/>
    <w:rsid w:val="000C7CC5"/>
    <w:rsid w:val="000E53EF"/>
    <w:rsid w:val="00165E18"/>
    <w:rsid w:val="00193EEB"/>
    <w:rsid w:val="001C6E56"/>
    <w:rsid w:val="001E01F7"/>
    <w:rsid w:val="002042E4"/>
    <w:rsid w:val="002F2075"/>
    <w:rsid w:val="0038021A"/>
    <w:rsid w:val="003D2518"/>
    <w:rsid w:val="00410BCC"/>
    <w:rsid w:val="00630DFF"/>
    <w:rsid w:val="006846E8"/>
    <w:rsid w:val="007A11FC"/>
    <w:rsid w:val="008660DE"/>
    <w:rsid w:val="008B1411"/>
    <w:rsid w:val="00907622"/>
    <w:rsid w:val="00913576"/>
    <w:rsid w:val="00924B7D"/>
    <w:rsid w:val="00A72068"/>
    <w:rsid w:val="00AB28EE"/>
    <w:rsid w:val="00AC514B"/>
    <w:rsid w:val="00B25578"/>
    <w:rsid w:val="00B44CEC"/>
    <w:rsid w:val="00B962E6"/>
    <w:rsid w:val="00BC65CC"/>
    <w:rsid w:val="00BD2441"/>
    <w:rsid w:val="00BD6A66"/>
    <w:rsid w:val="00C569EC"/>
    <w:rsid w:val="00C5775E"/>
    <w:rsid w:val="00D745E4"/>
    <w:rsid w:val="00D77748"/>
    <w:rsid w:val="00E74C4A"/>
    <w:rsid w:val="00E877BF"/>
    <w:rsid w:val="00F222DD"/>
    <w:rsid w:val="00F2441F"/>
    <w:rsid w:val="00F513A2"/>
    <w:rsid w:val="00FC3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5E18"/>
    <w:rPr>
      <w:rFonts w:eastAsia="Calibri"/>
      <w:sz w:val="24"/>
      <w:szCs w:val="24"/>
    </w:rPr>
  </w:style>
  <w:style w:type="paragraph" w:styleId="1">
    <w:name w:val="heading 1"/>
    <w:basedOn w:val="a"/>
    <w:next w:val="a"/>
    <w:link w:val="10"/>
    <w:qFormat/>
    <w:rsid w:val="00165E18"/>
    <w:pPr>
      <w:keepNext/>
      <w:jc w:val="center"/>
      <w:outlineLvl w:val="0"/>
    </w:pPr>
    <w:rPr>
      <w:rFonts w:eastAsia="Arial Unicode MS"/>
      <w:color w:val="00000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165E18"/>
    <w:rPr>
      <w:rFonts w:eastAsia="Arial Unicode MS"/>
      <w:color w:val="000000"/>
      <w:sz w:val="24"/>
      <w:lang w:val="ru-RU" w:eastAsia="ru-RU" w:bidi="ar-SA"/>
    </w:rPr>
  </w:style>
  <w:style w:type="paragraph" w:styleId="a3">
    <w:name w:val="Normal (Web)"/>
    <w:basedOn w:val="a"/>
    <w:rsid w:val="000C7CC5"/>
    <w:pPr>
      <w:spacing w:before="100" w:beforeAutospacing="1" w:after="100" w:afterAutospacing="1"/>
    </w:pPr>
    <w:rPr>
      <w:rFonts w:eastAsia="Times New Roman"/>
    </w:rPr>
  </w:style>
  <w:style w:type="paragraph" w:styleId="a4">
    <w:name w:val="Balloon Text"/>
    <w:basedOn w:val="a"/>
    <w:semiHidden/>
    <w:rsid w:val="000C7CC5"/>
    <w:rPr>
      <w:rFonts w:ascii="Tahoma" w:hAnsi="Tahoma" w:cs="Tahoma"/>
      <w:sz w:val="16"/>
      <w:szCs w:val="16"/>
    </w:rPr>
  </w:style>
  <w:style w:type="paragraph" w:customStyle="1" w:styleId="NoSpacing">
    <w:name w:val="No Spacing"/>
    <w:rsid w:val="00BD6A66"/>
    <w:rPr>
      <w:rFonts w:ascii="Calibri" w:hAnsi="Calibri"/>
      <w:sz w:val="22"/>
      <w:szCs w:val="22"/>
    </w:rPr>
  </w:style>
  <w:style w:type="paragraph" w:customStyle="1" w:styleId="a5">
    <w:name w:val="Стиль"/>
    <w:rsid w:val="008660DE"/>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90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2417;fld=134;dst=100042" TargetMode="External"/><Relationship Id="rId3" Type="http://schemas.openxmlformats.org/officeDocument/2006/relationships/settings" Target="settings.xml"/><Relationship Id="rId7" Type="http://schemas.openxmlformats.org/officeDocument/2006/relationships/hyperlink" Target="http://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gorie.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9063</Words>
  <Characters>51664</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Российская Федерация </vt:lpstr>
    </vt:vector>
  </TitlesOfParts>
  <Company>KUMIRPOS</Company>
  <LinksUpToDate>false</LinksUpToDate>
  <CharactersWithSpaces>60606</CharactersWithSpaces>
  <SharedDoc>false</SharedDoc>
  <HLinks>
    <vt:vector size="18" baseType="variant">
      <vt:variant>
        <vt:i4>3539052</vt:i4>
      </vt:variant>
      <vt:variant>
        <vt:i4>6</vt:i4>
      </vt:variant>
      <vt:variant>
        <vt:i4>0</vt:i4>
      </vt:variant>
      <vt:variant>
        <vt:i4>5</vt:i4>
      </vt:variant>
      <vt:variant>
        <vt:lpwstr>consultantplus://offline/main?base=LAW;n=102417;fld=134;dst=100042</vt:lpwstr>
      </vt:variant>
      <vt:variant>
        <vt:lpwstr/>
      </vt:variant>
      <vt:variant>
        <vt:i4>852035</vt:i4>
      </vt:variant>
      <vt:variant>
        <vt:i4>3</vt:i4>
      </vt:variant>
      <vt:variant>
        <vt:i4>0</vt:i4>
      </vt:variant>
      <vt:variant>
        <vt:i4>5</vt:i4>
      </vt:variant>
      <vt:variant>
        <vt:lpwstr>http://gosuslugi.ru/</vt:lpwstr>
      </vt:variant>
      <vt:variant>
        <vt:lpwstr/>
      </vt:variant>
      <vt:variant>
        <vt:i4>6815797</vt:i4>
      </vt:variant>
      <vt:variant>
        <vt:i4>0</vt:i4>
      </vt:variant>
      <vt:variant>
        <vt:i4>0</vt:i4>
      </vt:variant>
      <vt:variant>
        <vt:i4>5</vt:i4>
      </vt:variant>
      <vt:variant>
        <vt:lpwstr>http://nagorie.ru/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Саша</cp:lastModifiedBy>
  <cp:revision>2</cp:revision>
  <cp:lastPrinted>2016-06-01T00:29:00Z</cp:lastPrinted>
  <dcterms:created xsi:type="dcterms:W3CDTF">2016-11-25T01:52:00Z</dcterms:created>
  <dcterms:modified xsi:type="dcterms:W3CDTF">2016-11-25T01:52:00Z</dcterms:modified>
</cp:coreProperties>
</file>