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9" w:rsidRDefault="00DB4E69" w:rsidP="00DB4E69">
      <w:pPr>
        <w:autoSpaceDE w:val="0"/>
        <w:autoSpaceDN w:val="0"/>
        <w:adjustRightInd w:val="0"/>
        <w:spacing w:after="0"/>
        <w:ind w:left="6521"/>
        <w:outlineLvl w:val="1"/>
      </w:pPr>
      <w:r>
        <w:t xml:space="preserve">Утверждено </w:t>
      </w:r>
    </w:p>
    <w:p w:rsidR="00DB4E69" w:rsidRDefault="00DB4E69" w:rsidP="00DB4E69">
      <w:pPr>
        <w:autoSpaceDE w:val="0"/>
        <w:autoSpaceDN w:val="0"/>
        <w:adjustRightInd w:val="0"/>
        <w:spacing w:after="0"/>
        <w:ind w:left="6521"/>
        <w:outlineLvl w:val="1"/>
      </w:pPr>
      <w:r>
        <w:t>Постановлением Главы</w:t>
      </w:r>
    </w:p>
    <w:p w:rsidR="00DB4E69" w:rsidRDefault="00DB4E69" w:rsidP="00DB4E69">
      <w:pPr>
        <w:autoSpaceDE w:val="0"/>
        <w:autoSpaceDN w:val="0"/>
        <w:adjustRightInd w:val="0"/>
        <w:spacing w:after="0"/>
        <w:ind w:left="6521"/>
        <w:outlineLvl w:val="1"/>
      </w:pPr>
      <w:r>
        <w:t>МО Черноануйское с/</w:t>
      </w:r>
      <w:proofErr w:type="spellStart"/>
      <w:proofErr w:type="gramStart"/>
      <w:r>
        <w:t>п</w:t>
      </w:r>
      <w:proofErr w:type="spellEnd"/>
      <w:proofErr w:type="gramEnd"/>
    </w:p>
    <w:p w:rsidR="00DB4E69" w:rsidRDefault="00D37238" w:rsidP="00DB4E69">
      <w:pPr>
        <w:autoSpaceDE w:val="0"/>
        <w:autoSpaceDN w:val="0"/>
        <w:adjustRightInd w:val="0"/>
        <w:spacing w:after="0"/>
        <w:ind w:left="6521"/>
        <w:outlineLvl w:val="1"/>
      </w:pPr>
      <w:r>
        <w:t>от 16.09.2014 г. № 111</w:t>
      </w:r>
    </w:p>
    <w:p w:rsidR="0026627F" w:rsidRPr="0026627F" w:rsidRDefault="0026627F" w:rsidP="00DB4E69">
      <w:pPr>
        <w:spacing w:before="100" w:beforeAutospacing="1" w:after="0" w:line="240" w:lineRule="auto"/>
        <w:ind w:firstLine="709"/>
        <w:jc w:val="center"/>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Административный регламент по оказанию муниципальной услуги сел</w:t>
      </w:r>
      <w:r w:rsidR="00C83643">
        <w:rPr>
          <w:rFonts w:ascii="Times New Roman" w:eastAsia="Times New Roman" w:hAnsi="Times New Roman" w:cs="Times New Roman"/>
          <w:b/>
          <w:bCs/>
          <w:color w:val="000000"/>
          <w:sz w:val="24"/>
          <w:szCs w:val="24"/>
          <w:lang w:eastAsia="ru-RU"/>
        </w:rPr>
        <w:t>ьской Администрацией Черноануйского</w:t>
      </w:r>
      <w:r w:rsidRPr="0026627F">
        <w:rPr>
          <w:rFonts w:ascii="Times New Roman" w:eastAsia="Times New Roman" w:hAnsi="Times New Roman" w:cs="Times New Roman"/>
          <w:b/>
          <w:bCs/>
          <w:color w:val="000000"/>
          <w:sz w:val="24"/>
          <w:szCs w:val="24"/>
          <w:lang w:eastAsia="ru-RU"/>
        </w:rPr>
        <w:t xml:space="preserve"> сельского поселения «Обеспечение жителей муниципального образования услугами связи, общественного питания, торговли и бытового обслуживания»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w:t>
      </w:r>
    </w:p>
    <w:p w:rsidR="0026627F" w:rsidRPr="0026627F" w:rsidRDefault="0026627F" w:rsidP="0026627F">
      <w:pPr>
        <w:spacing w:before="100" w:beforeAutospacing="1" w:after="0" w:line="240" w:lineRule="auto"/>
        <w:ind w:firstLine="709"/>
        <w:jc w:val="center"/>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1. Общие положения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1.1 Административный регламент по предоставлению муниципальной услуги «Обеспечение жителей муниципального образования услугами связи, общественного питания, торговли и бытового обслуживания» (далее – Административный регламент).</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1.2 Целью настоящего Административного регламента является определение сроков и последовательности административных действий при предоставлении муниципальной услуги по обеспечению жителей муниципального образования услугами связи, общественного питания, торговли и бытового обслуживания.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w:t>
      </w:r>
    </w:p>
    <w:p w:rsidR="0026627F" w:rsidRPr="0026627F" w:rsidRDefault="0026627F" w:rsidP="0026627F">
      <w:pPr>
        <w:spacing w:before="100" w:beforeAutospacing="1" w:after="0" w:line="240" w:lineRule="auto"/>
        <w:ind w:firstLine="709"/>
        <w:jc w:val="center"/>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2.1 </w:t>
      </w:r>
      <w:r w:rsidRPr="0026627F">
        <w:rPr>
          <w:rFonts w:ascii="Times New Roman" w:eastAsia="Times New Roman" w:hAnsi="Times New Roman" w:cs="Times New Roman"/>
          <w:b/>
          <w:bCs/>
          <w:color w:val="000000"/>
          <w:sz w:val="24"/>
          <w:szCs w:val="24"/>
          <w:lang w:eastAsia="ru-RU"/>
        </w:rPr>
        <w:t xml:space="preserve">Наименование муниципальной услуги - </w:t>
      </w:r>
      <w:r w:rsidRPr="0026627F">
        <w:rPr>
          <w:rFonts w:ascii="Times New Roman" w:eastAsia="Times New Roman" w:hAnsi="Times New Roman" w:cs="Times New Roman"/>
          <w:color w:val="000000"/>
          <w:sz w:val="24"/>
          <w:szCs w:val="24"/>
          <w:lang w:eastAsia="ru-RU"/>
        </w:rPr>
        <w:t>Обеспечение жителей муниципального образования услугами связи, общественного питания, торговли и бытового обслуживания (далее – муниципальная услуга, Услуга).</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2.2 Органом</w:t>
      </w:r>
      <w:r w:rsidRPr="0026627F">
        <w:rPr>
          <w:rFonts w:ascii="Times New Roman" w:eastAsia="Times New Roman" w:hAnsi="Times New Roman" w:cs="Times New Roman"/>
          <w:color w:val="000000"/>
          <w:sz w:val="24"/>
          <w:szCs w:val="24"/>
          <w:lang w:eastAsia="ru-RU"/>
        </w:rPr>
        <w:t>, предоставляющего муниципальную услугу является сел</w:t>
      </w:r>
      <w:r w:rsidR="00C83643">
        <w:rPr>
          <w:rFonts w:ascii="Times New Roman" w:eastAsia="Times New Roman" w:hAnsi="Times New Roman" w:cs="Times New Roman"/>
          <w:color w:val="000000"/>
          <w:sz w:val="24"/>
          <w:szCs w:val="24"/>
          <w:lang w:eastAsia="ru-RU"/>
        </w:rPr>
        <w:t>ьская администрация Черноануйского</w:t>
      </w:r>
      <w:r w:rsidRPr="0026627F">
        <w:rPr>
          <w:rFonts w:ascii="Times New Roman" w:eastAsia="Times New Roman" w:hAnsi="Times New Roman" w:cs="Times New Roman"/>
          <w:color w:val="000000"/>
          <w:sz w:val="24"/>
          <w:szCs w:val="24"/>
          <w:lang w:eastAsia="ru-RU"/>
        </w:rPr>
        <w:t xml:space="preserve"> сельского поселения, а именно должностные лица, специалисты, ответственные за предоставление муниципальной услуги (далее - Специалисты)</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2.3 Получателями</w:t>
      </w:r>
      <w:r w:rsidRPr="0026627F">
        <w:rPr>
          <w:rFonts w:ascii="Times New Roman" w:eastAsia="Times New Roman" w:hAnsi="Times New Roman" w:cs="Times New Roman"/>
          <w:color w:val="000000"/>
          <w:sz w:val="24"/>
          <w:szCs w:val="24"/>
          <w:lang w:eastAsia="ru-RU"/>
        </w:rPr>
        <w:t xml:space="preserve"> муниципальной услуги являются юридические лица, физические лица и индивидуальные предприниматели.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2.4 Результат предоставления данной муниципальной услуги является: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договор аренды недвижимого имущества;</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письменный ответ заявителю</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2.5 Муниципальная услуга предоставляется в соответствии со следующими нормативными правовыми актами: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Конституцией Российской Федерации;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Федеральным Законом от 06.10.2003 год 131-ФЗ «Об общих принципах организации местного самоуправления в Российской Федерации»;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lastRenderedPageBreak/>
        <w:t>- Федеральным Законом от 02.05.2006 59-ФЗ «О порядке рассмотрения обращений граждан Российской Федерации»;</w:t>
      </w:r>
    </w:p>
    <w:p w:rsidR="0026627F" w:rsidRPr="0026627F" w:rsidRDefault="00C83643" w:rsidP="0026627F">
      <w:pPr>
        <w:spacing w:before="100" w:beforeAutospacing="1" w:after="0" w:line="240" w:lineRule="auto"/>
        <w:ind w:firstLine="709"/>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Уставом МО Черноануйское</w:t>
      </w:r>
      <w:r w:rsidR="0026627F" w:rsidRPr="0026627F">
        <w:rPr>
          <w:rFonts w:ascii="Times New Roman" w:eastAsia="Times New Roman" w:hAnsi="Times New Roman" w:cs="Times New Roman"/>
          <w:color w:val="000000"/>
          <w:sz w:val="24"/>
          <w:szCs w:val="24"/>
          <w:lang w:eastAsia="ru-RU"/>
        </w:rPr>
        <w:t xml:space="preserve"> сельское поселение.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2.6 Сроки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Максимальный срок ожидания в очереди при подаче запроса о предоставлении муниципальной услуги, и получении сведений </w:t>
      </w:r>
      <w:proofErr w:type="gramStart"/>
      <w:r w:rsidRPr="0026627F">
        <w:rPr>
          <w:rFonts w:ascii="Times New Roman" w:eastAsia="Times New Roman" w:hAnsi="Times New Roman" w:cs="Times New Roman"/>
          <w:color w:val="000000"/>
          <w:sz w:val="24"/>
          <w:szCs w:val="24"/>
          <w:lang w:eastAsia="ru-RU"/>
        </w:rPr>
        <w:t>о</w:t>
      </w:r>
      <w:proofErr w:type="gramEnd"/>
      <w:r w:rsidRPr="0026627F">
        <w:rPr>
          <w:rFonts w:ascii="Times New Roman" w:eastAsia="Times New Roman" w:hAnsi="Times New Roman" w:cs="Times New Roman"/>
          <w:color w:val="000000"/>
          <w:sz w:val="24"/>
          <w:szCs w:val="24"/>
          <w:lang w:eastAsia="ru-RU"/>
        </w:rPr>
        <w:t xml:space="preserve"> </w:t>
      </w:r>
      <w:proofErr w:type="gramStart"/>
      <w:r w:rsidRPr="0026627F">
        <w:rPr>
          <w:rFonts w:ascii="Times New Roman" w:eastAsia="Times New Roman" w:hAnsi="Times New Roman" w:cs="Times New Roman"/>
          <w:color w:val="000000"/>
          <w:sz w:val="24"/>
          <w:szCs w:val="24"/>
          <w:lang w:eastAsia="ru-RU"/>
        </w:rPr>
        <w:t>муниципальной</w:t>
      </w:r>
      <w:proofErr w:type="gramEnd"/>
      <w:r w:rsidRPr="0026627F">
        <w:rPr>
          <w:rFonts w:ascii="Times New Roman" w:eastAsia="Times New Roman" w:hAnsi="Times New Roman" w:cs="Times New Roman"/>
          <w:color w:val="000000"/>
          <w:sz w:val="24"/>
          <w:szCs w:val="24"/>
          <w:lang w:eastAsia="ru-RU"/>
        </w:rPr>
        <w:t xml:space="preserve"> услуги не должно превышать 30 минут. </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Максимальный срок регистрации документов заявителя о предоставлении муниципальной услуги, приема документов не может превышать 30 минут.</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Общий максимальный срок предоставления муниципальной услуги не может превышать 30 дней.</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Максимальный срок выдачи документов - 1 час.</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2.7 Перечень необходимых для предоставления муниципальной услуги документов, требуемых от заявителей:</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1) письменное заявление;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2) документ, удостоверяющий личность заявителя;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3) для индивидуальных предпринимателей - правоустанавливающие документы;</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4) для юридических лиц – правоустанавливающие документы организации; предприятия. </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2.8 Перечень оснований для приостановления, отказа в предоставлении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является не предоставление документов, указанных в настоящем регламенте.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proofErr w:type="gramStart"/>
      <w:r w:rsidRPr="0026627F">
        <w:rPr>
          <w:rFonts w:ascii="Times New Roman" w:eastAsia="Times New Roman" w:hAnsi="Times New Roman" w:cs="Times New Roman"/>
          <w:color w:val="000000"/>
          <w:sz w:val="24"/>
          <w:szCs w:val="24"/>
          <w:lang w:eastAsia="ru-RU"/>
        </w:rPr>
        <w:t>- в письменном обращении не указаны фамилия заявителя (наименование юридического лица), направившего обращение, и почтовый адрес, по которому должен быть отправлен ответ;</w:t>
      </w:r>
      <w:proofErr w:type="gramEnd"/>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 в случае отзыва заявления;   </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из содержания заявления невозможно установить, какая именно информация им запрашивается;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не представлены документы, необходимые для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lastRenderedPageBreak/>
        <w:t>-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наличие в представленных документах исправлений, серьезных повреждений, не позволяющих однозначно истолковать их содержание;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2.9. Требования к местам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Прием заявителей, пользователей муниципальной услуги, осуществляется ответственными специали</w:t>
      </w:r>
      <w:r w:rsidR="00C83643">
        <w:rPr>
          <w:rFonts w:ascii="Times New Roman" w:eastAsia="Times New Roman" w:hAnsi="Times New Roman" w:cs="Times New Roman"/>
          <w:color w:val="000000"/>
          <w:sz w:val="24"/>
          <w:szCs w:val="24"/>
          <w:lang w:eastAsia="ru-RU"/>
        </w:rPr>
        <w:t>стами Администрации Черноануйского</w:t>
      </w:r>
      <w:r w:rsidRPr="0026627F">
        <w:rPr>
          <w:rFonts w:ascii="Times New Roman" w:eastAsia="Times New Roman" w:hAnsi="Times New Roman" w:cs="Times New Roman"/>
          <w:color w:val="000000"/>
          <w:sz w:val="24"/>
          <w:szCs w:val="24"/>
          <w:lang w:eastAsia="ru-RU"/>
        </w:rPr>
        <w:t xml:space="preserve"> сельского поселения согласно графику приема граждан, в помещениях здания Администрации </w:t>
      </w:r>
      <w:r w:rsidR="00C83643">
        <w:rPr>
          <w:rFonts w:ascii="Times New Roman" w:eastAsia="Times New Roman" w:hAnsi="Times New Roman" w:cs="Times New Roman"/>
          <w:color w:val="000000"/>
          <w:sz w:val="24"/>
          <w:szCs w:val="24"/>
          <w:lang w:eastAsia="ru-RU"/>
        </w:rPr>
        <w:t>Черноануйского</w:t>
      </w:r>
      <w:r w:rsidRPr="0026627F">
        <w:rPr>
          <w:rFonts w:ascii="Times New Roman" w:eastAsia="Times New Roman" w:hAnsi="Times New Roman" w:cs="Times New Roman"/>
          <w:color w:val="000000"/>
          <w:sz w:val="24"/>
          <w:szCs w:val="24"/>
          <w:lang w:eastAsia="ru-RU"/>
        </w:rPr>
        <w:t xml:space="preserve"> сельского поселения с учетом максимальной доступности. </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Место для заполнения запросов о предоставлении муниципальной услуги оборудуется необходимой функциональной мебелью и информационными стендами.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На информационном стенде, и на сайте размещается следующая информация: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текст административного регламента (полная версия – на сайте, извлечения – на информационном стенде);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перечень документов, необходимых для исполнения муниципальной услуги, требования, предъявляемые к этим документам;</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место и режим приема посетителей;</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основания для отказа или приостановления исполнения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порядок информирования о ходе исполнения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порядок получения консультаций;</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порядок обжалования решений, действий (бездействий) должностных лиц, исполняющих муниципальную услугу.</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lastRenderedPageBreak/>
        <w:t>2.10 Муниципальная услуга предоставляется безвозмездно.</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2.11. Основными показателями доступности и качества муниципальной услуги являются: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достоверность предоставляемой информации;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четкость изложения информации;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полнота информирования;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наглядность форм предоставляемой информации;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удобство и доступность получения информации;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оперативность предоставления информации;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отсутствие обоснованных жалоб по предоставлению муниципальной услуги.</w:t>
      </w:r>
    </w:p>
    <w:p w:rsidR="0026627F" w:rsidRPr="0026627F" w:rsidRDefault="0026627F" w:rsidP="0026627F">
      <w:pPr>
        <w:spacing w:before="100" w:beforeAutospacing="1" w:after="0" w:line="240" w:lineRule="auto"/>
        <w:ind w:firstLine="709"/>
        <w:jc w:val="center"/>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w:t>
      </w:r>
    </w:p>
    <w:p w:rsidR="0026627F" w:rsidRPr="0026627F" w:rsidRDefault="0026627F" w:rsidP="0026627F">
      <w:pPr>
        <w:spacing w:before="100" w:beforeAutospacing="1" w:after="0" w:line="240" w:lineRule="auto"/>
        <w:ind w:firstLine="709"/>
        <w:jc w:val="center"/>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3. Состав, последовательность выполнения административных процедур</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3.1 Порядок информирования о правилах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Администрация находится по адресу Республика Алтай, </w:t>
      </w:r>
      <w:proofErr w:type="spellStart"/>
      <w:r w:rsidR="00C83643">
        <w:rPr>
          <w:rFonts w:ascii="Times New Roman" w:eastAsia="Times New Roman" w:hAnsi="Times New Roman" w:cs="Times New Roman"/>
          <w:color w:val="000000"/>
          <w:sz w:val="24"/>
          <w:szCs w:val="24"/>
          <w:lang w:eastAsia="ru-RU"/>
        </w:rPr>
        <w:t>Усть-Канский</w:t>
      </w:r>
      <w:proofErr w:type="spellEnd"/>
      <w:r w:rsidR="00C83643">
        <w:rPr>
          <w:rFonts w:ascii="Times New Roman" w:eastAsia="Times New Roman" w:hAnsi="Times New Roman" w:cs="Times New Roman"/>
          <w:color w:val="000000"/>
          <w:sz w:val="24"/>
          <w:szCs w:val="24"/>
          <w:lang w:eastAsia="ru-RU"/>
        </w:rPr>
        <w:t xml:space="preserve"> район, </w:t>
      </w:r>
      <w:proofErr w:type="gramStart"/>
      <w:r w:rsidR="00C83643">
        <w:rPr>
          <w:rFonts w:ascii="Times New Roman" w:eastAsia="Times New Roman" w:hAnsi="Times New Roman" w:cs="Times New Roman"/>
          <w:color w:val="000000"/>
          <w:sz w:val="24"/>
          <w:szCs w:val="24"/>
          <w:lang w:eastAsia="ru-RU"/>
        </w:rPr>
        <w:t>с</w:t>
      </w:r>
      <w:proofErr w:type="gramEnd"/>
      <w:r w:rsidR="00C83643">
        <w:rPr>
          <w:rFonts w:ascii="Times New Roman" w:eastAsia="Times New Roman" w:hAnsi="Times New Roman" w:cs="Times New Roman"/>
          <w:color w:val="000000"/>
          <w:sz w:val="24"/>
          <w:szCs w:val="24"/>
          <w:lang w:eastAsia="ru-RU"/>
        </w:rPr>
        <w:t xml:space="preserve">. Черный </w:t>
      </w:r>
      <w:proofErr w:type="spellStart"/>
      <w:r w:rsidR="00C83643">
        <w:rPr>
          <w:rFonts w:ascii="Times New Roman" w:eastAsia="Times New Roman" w:hAnsi="Times New Roman" w:cs="Times New Roman"/>
          <w:color w:val="000000"/>
          <w:sz w:val="24"/>
          <w:szCs w:val="24"/>
          <w:lang w:eastAsia="ru-RU"/>
        </w:rPr>
        <w:t>Ануй</w:t>
      </w:r>
      <w:proofErr w:type="spellEnd"/>
      <w:r w:rsidR="00C83643">
        <w:rPr>
          <w:rFonts w:ascii="Times New Roman" w:eastAsia="Times New Roman" w:hAnsi="Times New Roman" w:cs="Times New Roman"/>
          <w:color w:val="000000"/>
          <w:sz w:val="24"/>
          <w:szCs w:val="24"/>
          <w:lang w:eastAsia="ru-RU"/>
        </w:rPr>
        <w:t>. Ул. Центральная 8/1</w:t>
      </w:r>
      <w:r w:rsidRPr="0026627F">
        <w:rPr>
          <w:rFonts w:ascii="Times New Roman" w:eastAsia="Times New Roman" w:hAnsi="Times New Roman" w:cs="Times New Roman"/>
          <w:color w:val="000000"/>
          <w:sz w:val="24"/>
          <w:szCs w:val="24"/>
          <w:lang w:eastAsia="ru-RU"/>
        </w:rPr>
        <w:t>.</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Справочные телефоны специалистов Администрации, предоставляющих муниципальную услугу: 2</w:t>
      </w:r>
      <w:r w:rsidR="00C83643">
        <w:rPr>
          <w:rFonts w:ascii="Times New Roman" w:eastAsia="Times New Roman" w:hAnsi="Times New Roman" w:cs="Times New Roman"/>
          <w:color w:val="000000"/>
          <w:sz w:val="24"/>
          <w:szCs w:val="24"/>
          <w:lang w:eastAsia="ru-RU"/>
        </w:rPr>
        <w:t>1-3-31</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Адрес страницы официального сайта Администрации, содержащего информацию о предоставлении муниципальной услуги: </w:t>
      </w:r>
      <w:r w:rsidR="00C83643">
        <w:rPr>
          <w:rFonts w:ascii="Times New Roman" w:eastAsia="Times New Roman" w:hAnsi="Times New Roman" w:cs="Times New Roman"/>
          <w:color w:val="000000"/>
          <w:sz w:val="24"/>
          <w:szCs w:val="24"/>
          <w:lang w:eastAsia="ru-RU"/>
        </w:rPr>
        <w:t>_____________________</w:t>
      </w:r>
    </w:p>
    <w:p w:rsidR="0026627F" w:rsidRPr="00C83643" w:rsidRDefault="0026627F" w:rsidP="00C83643">
      <w:r w:rsidRPr="0026627F">
        <w:rPr>
          <w:rFonts w:ascii="Times New Roman" w:eastAsia="Times New Roman" w:hAnsi="Times New Roman" w:cs="Times New Roman"/>
          <w:color w:val="000000"/>
          <w:sz w:val="24"/>
          <w:szCs w:val="24"/>
          <w:lang w:eastAsia="ru-RU"/>
        </w:rPr>
        <w:t xml:space="preserve">Адреса электронной почты Администрации: </w:t>
      </w:r>
      <w:hyperlink r:id="rId6" w:history="1">
        <w:r w:rsidR="00C83643" w:rsidRPr="00C94816">
          <w:rPr>
            <w:rStyle w:val="a3"/>
            <w:lang w:val="en-US"/>
          </w:rPr>
          <w:t>mo</w:t>
        </w:r>
        <w:r w:rsidR="00C83643" w:rsidRPr="0024532F">
          <w:rPr>
            <w:rStyle w:val="a3"/>
          </w:rPr>
          <w:t>.</w:t>
        </w:r>
        <w:r w:rsidR="00C83643" w:rsidRPr="00C94816">
          <w:rPr>
            <w:rStyle w:val="a3"/>
            <w:lang w:val="en-US"/>
          </w:rPr>
          <w:t>chanui</w:t>
        </w:r>
        <w:r w:rsidR="00C83643" w:rsidRPr="0024532F">
          <w:rPr>
            <w:rStyle w:val="a3"/>
          </w:rPr>
          <w:t>@</w:t>
        </w:r>
        <w:r w:rsidR="00C83643" w:rsidRPr="00C94816">
          <w:rPr>
            <w:rStyle w:val="a3"/>
            <w:lang w:val="en-US"/>
          </w:rPr>
          <w:t>yandex</w:t>
        </w:r>
        <w:r w:rsidR="00C83643" w:rsidRPr="0024532F">
          <w:rPr>
            <w:rStyle w:val="a3"/>
          </w:rPr>
          <w:t>.</w:t>
        </w:r>
        <w:r w:rsidR="00C83643" w:rsidRPr="00C94816">
          <w:rPr>
            <w:rStyle w:val="a3"/>
            <w:lang w:val="en-US"/>
          </w:rPr>
          <w:t>ru</w:t>
        </w:r>
      </w:hyperlink>
      <w:r w:rsidRPr="0026627F">
        <w:rPr>
          <w:rFonts w:ascii="Times New Roman" w:eastAsia="Times New Roman" w:hAnsi="Times New Roman" w:cs="Times New Roman"/>
          <w:color w:val="000000"/>
          <w:sz w:val="24"/>
          <w:szCs w:val="24"/>
          <w:lang w:eastAsia="ru-RU"/>
        </w:rPr>
        <w:t xml:space="preserve"> </w:t>
      </w:r>
      <w:r w:rsidRPr="0026627F">
        <w:rPr>
          <w:rFonts w:ascii="Times New Roman" w:eastAsia="Times New Roman" w:hAnsi="Times New Roman" w:cs="Times New Roman"/>
          <w:vanish/>
          <w:color w:val="000000"/>
          <w:sz w:val="24"/>
          <w:szCs w:val="24"/>
          <w:lang w:eastAsia="ru-RU"/>
        </w:rPr>
        <w:t xml:space="preserve">Этот адрес электронной почты защищен от спам-ботов. У вас должен быть включен JavaScript для просмотра. </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3.2 Сведения о консультировании.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Индивидуальное консультирование заинтересованных лиц проводится по вопросам:</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перечня документов, необходимых для предоставления услуги, комплектности (достаточности) представленных документов;</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источника получения документов, необходимых для предоставления услуги (орган, организация и их местонахождение);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времени приема и выдачи документов;</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сроков предоставления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порядка обжалования действий (бездействия) и решений, осуществляемых и принимаемых в ходе предоставления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lastRenderedPageBreak/>
        <w:t>Порядок индивидуального устного консультирования.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Для получения индивидуальной консультации по вопросам предоставления муниципальной услуги необходимо обратиться в Администрацию по адрес</w:t>
      </w:r>
      <w:r w:rsidR="00C83643">
        <w:rPr>
          <w:rFonts w:ascii="Times New Roman" w:eastAsia="Times New Roman" w:hAnsi="Times New Roman" w:cs="Times New Roman"/>
          <w:color w:val="000000"/>
          <w:sz w:val="24"/>
          <w:szCs w:val="24"/>
          <w:lang w:eastAsia="ru-RU"/>
        </w:rPr>
        <w:t xml:space="preserve">у: Республика Алтай, </w:t>
      </w:r>
      <w:proofErr w:type="spellStart"/>
      <w:r w:rsidR="00C83643">
        <w:rPr>
          <w:rFonts w:ascii="Times New Roman" w:eastAsia="Times New Roman" w:hAnsi="Times New Roman" w:cs="Times New Roman"/>
          <w:color w:val="000000"/>
          <w:sz w:val="24"/>
          <w:szCs w:val="24"/>
          <w:lang w:eastAsia="ru-RU"/>
        </w:rPr>
        <w:t>Усть-Канский</w:t>
      </w:r>
      <w:proofErr w:type="spellEnd"/>
      <w:r w:rsidR="00C83643">
        <w:rPr>
          <w:rFonts w:ascii="Times New Roman" w:eastAsia="Times New Roman" w:hAnsi="Times New Roman" w:cs="Times New Roman"/>
          <w:color w:val="000000"/>
          <w:sz w:val="24"/>
          <w:szCs w:val="24"/>
          <w:lang w:eastAsia="ru-RU"/>
        </w:rPr>
        <w:t xml:space="preserve"> район, с</w:t>
      </w:r>
      <w:proofErr w:type="gramStart"/>
      <w:r w:rsidRPr="0026627F">
        <w:rPr>
          <w:rFonts w:ascii="Times New Roman" w:eastAsia="Times New Roman" w:hAnsi="Times New Roman" w:cs="Times New Roman"/>
          <w:color w:val="000000"/>
          <w:sz w:val="24"/>
          <w:szCs w:val="24"/>
          <w:lang w:eastAsia="ru-RU"/>
        </w:rPr>
        <w:t>.</w:t>
      </w:r>
      <w:r w:rsidR="00C83643">
        <w:rPr>
          <w:rFonts w:ascii="Times New Roman" w:eastAsia="Times New Roman" w:hAnsi="Times New Roman" w:cs="Times New Roman"/>
          <w:color w:val="000000"/>
          <w:sz w:val="24"/>
          <w:szCs w:val="24"/>
          <w:lang w:eastAsia="ru-RU"/>
        </w:rPr>
        <w:t>Ч</w:t>
      </w:r>
      <w:proofErr w:type="gramEnd"/>
      <w:r w:rsidR="00C83643">
        <w:rPr>
          <w:rFonts w:ascii="Times New Roman" w:eastAsia="Times New Roman" w:hAnsi="Times New Roman" w:cs="Times New Roman"/>
          <w:color w:val="000000"/>
          <w:sz w:val="24"/>
          <w:szCs w:val="24"/>
          <w:lang w:eastAsia="ru-RU"/>
        </w:rPr>
        <w:t xml:space="preserve">ерный </w:t>
      </w:r>
      <w:proofErr w:type="spellStart"/>
      <w:r w:rsidR="00C83643">
        <w:rPr>
          <w:rFonts w:ascii="Times New Roman" w:eastAsia="Times New Roman" w:hAnsi="Times New Roman" w:cs="Times New Roman"/>
          <w:color w:val="000000"/>
          <w:sz w:val="24"/>
          <w:szCs w:val="24"/>
          <w:lang w:eastAsia="ru-RU"/>
        </w:rPr>
        <w:t>Ануй</w:t>
      </w:r>
      <w:proofErr w:type="spellEnd"/>
      <w:r w:rsidRPr="0026627F">
        <w:rPr>
          <w:rFonts w:ascii="Times New Roman" w:eastAsia="Times New Roman" w:hAnsi="Times New Roman" w:cs="Times New Roman"/>
          <w:color w:val="000000"/>
          <w:sz w:val="24"/>
          <w:szCs w:val="24"/>
          <w:lang w:eastAsia="ru-RU"/>
        </w:rPr>
        <w:t xml:space="preserve">. Ул. </w:t>
      </w:r>
      <w:proofErr w:type="gramStart"/>
      <w:r w:rsidRPr="0026627F">
        <w:rPr>
          <w:rFonts w:ascii="Times New Roman" w:eastAsia="Times New Roman" w:hAnsi="Times New Roman" w:cs="Times New Roman"/>
          <w:color w:val="000000"/>
          <w:sz w:val="24"/>
          <w:szCs w:val="24"/>
          <w:lang w:eastAsia="ru-RU"/>
        </w:rPr>
        <w:t>Центральная</w:t>
      </w:r>
      <w:proofErr w:type="gramEnd"/>
      <w:r w:rsidRPr="0026627F">
        <w:rPr>
          <w:rFonts w:ascii="Times New Roman" w:eastAsia="Times New Roman" w:hAnsi="Times New Roman" w:cs="Times New Roman"/>
          <w:color w:val="000000"/>
          <w:sz w:val="24"/>
          <w:szCs w:val="24"/>
          <w:lang w:eastAsia="ru-RU"/>
        </w:rPr>
        <w:t xml:space="preserve"> </w:t>
      </w:r>
      <w:r w:rsidR="00C83643">
        <w:rPr>
          <w:rFonts w:ascii="Times New Roman" w:eastAsia="Times New Roman" w:hAnsi="Times New Roman" w:cs="Times New Roman"/>
          <w:color w:val="000000"/>
          <w:sz w:val="24"/>
          <w:szCs w:val="24"/>
          <w:lang w:eastAsia="ru-RU"/>
        </w:rPr>
        <w:t>8/</w:t>
      </w:r>
      <w:r w:rsidRPr="0026627F">
        <w:rPr>
          <w:rFonts w:ascii="Times New Roman" w:eastAsia="Times New Roman" w:hAnsi="Times New Roman" w:cs="Times New Roman"/>
          <w:color w:val="000000"/>
          <w:sz w:val="24"/>
          <w:szCs w:val="24"/>
          <w:lang w:eastAsia="ru-RU"/>
        </w:rPr>
        <w:t>1, по телефону или по электронной почте.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Специалист,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При информировании посредством личного обращения заявителя специалист, ответственный за такое информирование, должно дать исчерпывающие ответы на все возникающие у заявителя вопросы, связанные с предоставлением муниципальных услуг.</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В случае</w:t>
      </w:r>
      <w:proofErr w:type="gramStart"/>
      <w:r w:rsidRPr="0026627F">
        <w:rPr>
          <w:rFonts w:ascii="Times New Roman" w:eastAsia="Times New Roman" w:hAnsi="Times New Roman" w:cs="Times New Roman"/>
          <w:color w:val="000000"/>
          <w:sz w:val="24"/>
          <w:szCs w:val="24"/>
          <w:lang w:eastAsia="ru-RU"/>
        </w:rPr>
        <w:t>,</w:t>
      </w:r>
      <w:proofErr w:type="gramEnd"/>
      <w:r w:rsidRPr="0026627F">
        <w:rPr>
          <w:rFonts w:ascii="Times New Roman" w:eastAsia="Times New Roman" w:hAnsi="Times New Roman" w:cs="Times New Roman"/>
          <w:color w:val="000000"/>
          <w:sz w:val="24"/>
          <w:szCs w:val="24"/>
          <w:lang w:eastAsia="ru-RU"/>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Консультации проводятся бесплатно.</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Индивидуальное устное консультирование специалист осуществляет не более 15 минут.</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Специалист, осуществляющий индивидуальное устное консультирование, должен принять все необходимые меры для полного ответа, в том числе с привлечением других специалистов.</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Порядок индивидуального консультирования при помощи телефонной связи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Порядок индивидуального письменного консультирования, в том числе по электронной почте.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Письменные разъяснения осуществляются при наличии письменного обращения получателя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Для получения письменных консультаций заявителю необходимо отправить обращение:</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по поч</w:t>
      </w:r>
      <w:r w:rsidR="00C83643">
        <w:rPr>
          <w:rFonts w:ascii="Times New Roman" w:eastAsia="Times New Roman" w:hAnsi="Times New Roman" w:cs="Times New Roman"/>
          <w:color w:val="000000"/>
          <w:sz w:val="24"/>
          <w:szCs w:val="24"/>
          <w:lang w:eastAsia="ru-RU"/>
        </w:rPr>
        <w:t>товому адресу: 649453</w:t>
      </w:r>
      <w:r w:rsidRPr="0026627F">
        <w:rPr>
          <w:rFonts w:ascii="Times New Roman" w:eastAsia="Times New Roman" w:hAnsi="Times New Roman" w:cs="Times New Roman"/>
          <w:color w:val="000000"/>
          <w:sz w:val="24"/>
          <w:szCs w:val="24"/>
          <w:lang w:eastAsia="ru-RU"/>
        </w:rPr>
        <w:t xml:space="preserve"> </w:t>
      </w:r>
      <w:r w:rsidR="00C83643">
        <w:rPr>
          <w:rFonts w:ascii="Times New Roman" w:eastAsia="Times New Roman" w:hAnsi="Times New Roman" w:cs="Times New Roman"/>
          <w:color w:val="000000"/>
          <w:sz w:val="24"/>
          <w:szCs w:val="24"/>
          <w:lang w:eastAsia="ru-RU"/>
        </w:rPr>
        <w:t>Р</w:t>
      </w:r>
      <w:r w:rsidRPr="0026627F">
        <w:rPr>
          <w:rFonts w:ascii="Times New Roman" w:eastAsia="Times New Roman" w:hAnsi="Times New Roman" w:cs="Times New Roman"/>
          <w:color w:val="000000"/>
          <w:sz w:val="24"/>
          <w:szCs w:val="24"/>
          <w:lang w:eastAsia="ru-RU"/>
        </w:rPr>
        <w:t xml:space="preserve">еспублика Алтай, </w:t>
      </w:r>
      <w:proofErr w:type="spellStart"/>
      <w:r w:rsidR="00C83643">
        <w:rPr>
          <w:rFonts w:ascii="Times New Roman" w:eastAsia="Times New Roman" w:hAnsi="Times New Roman" w:cs="Times New Roman"/>
          <w:color w:val="000000"/>
          <w:sz w:val="24"/>
          <w:szCs w:val="24"/>
          <w:lang w:eastAsia="ru-RU"/>
        </w:rPr>
        <w:t>Усть-Канский</w:t>
      </w:r>
      <w:proofErr w:type="spellEnd"/>
      <w:r w:rsidR="00C83643">
        <w:rPr>
          <w:rFonts w:ascii="Times New Roman" w:eastAsia="Times New Roman" w:hAnsi="Times New Roman" w:cs="Times New Roman"/>
          <w:color w:val="000000"/>
          <w:sz w:val="24"/>
          <w:szCs w:val="24"/>
          <w:lang w:eastAsia="ru-RU"/>
        </w:rPr>
        <w:t xml:space="preserve"> район, с</w:t>
      </w:r>
      <w:proofErr w:type="gramStart"/>
      <w:r w:rsidR="00C83643">
        <w:rPr>
          <w:rFonts w:ascii="Times New Roman" w:eastAsia="Times New Roman" w:hAnsi="Times New Roman" w:cs="Times New Roman"/>
          <w:color w:val="000000"/>
          <w:sz w:val="24"/>
          <w:szCs w:val="24"/>
          <w:lang w:eastAsia="ru-RU"/>
        </w:rPr>
        <w:t>.Ч</w:t>
      </w:r>
      <w:proofErr w:type="gramEnd"/>
      <w:r w:rsidR="00C83643">
        <w:rPr>
          <w:rFonts w:ascii="Times New Roman" w:eastAsia="Times New Roman" w:hAnsi="Times New Roman" w:cs="Times New Roman"/>
          <w:color w:val="000000"/>
          <w:sz w:val="24"/>
          <w:szCs w:val="24"/>
          <w:lang w:eastAsia="ru-RU"/>
        </w:rPr>
        <w:t xml:space="preserve">ерный </w:t>
      </w:r>
      <w:proofErr w:type="spellStart"/>
      <w:r w:rsidR="00C83643">
        <w:rPr>
          <w:rFonts w:ascii="Times New Roman" w:eastAsia="Times New Roman" w:hAnsi="Times New Roman" w:cs="Times New Roman"/>
          <w:color w:val="000000"/>
          <w:sz w:val="24"/>
          <w:szCs w:val="24"/>
          <w:lang w:eastAsia="ru-RU"/>
        </w:rPr>
        <w:t>Ануй</w:t>
      </w:r>
      <w:proofErr w:type="spellEnd"/>
      <w:r w:rsidRPr="0026627F">
        <w:rPr>
          <w:rFonts w:ascii="Times New Roman" w:eastAsia="Times New Roman" w:hAnsi="Times New Roman" w:cs="Times New Roman"/>
          <w:color w:val="000000"/>
          <w:sz w:val="24"/>
          <w:szCs w:val="24"/>
          <w:lang w:eastAsia="ru-RU"/>
        </w:rPr>
        <w:t xml:space="preserve">, ул. Центральная </w:t>
      </w:r>
      <w:r w:rsidR="00C83643">
        <w:rPr>
          <w:rFonts w:ascii="Times New Roman" w:eastAsia="Times New Roman" w:hAnsi="Times New Roman" w:cs="Times New Roman"/>
          <w:color w:val="000000"/>
          <w:sz w:val="24"/>
          <w:szCs w:val="24"/>
          <w:lang w:eastAsia="ru-RU"/>
        </w:rPr>
        <w:t>8/</w:t>
      </w:r>
      <w:r w:rsidRPr="0026627F">
        <w:rPr>
          <w:rFonts w:ascii="Times New Roman" w:eastAsia="Times New Roman" w:hAnsi="Times New Roman" w:cs="Times New Roman"/>
          <w:color w:val="000000"/>
          <w:sz w:val="24"/>
          <w:szCs w:val="24"/>
          <w:lang w:eastAsia="ru-RU"/>
        </w:rPr>
        <w:t>1.</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по факсу.</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lastRenderedPageBreak/>
        <w:t>- адресу электронной почты.</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Письменный ответ подписывает руководитель органа, в который было направлено обращение, а также содержит фамилию, инициалы и телефон исполнителя.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3.3 Административные процедуры</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26627F" w:rsidRPr="0026627F" w:rsidRDefault="0026627F" w:rsidP="0026627F">
      <w:pPr>
        <w:spacing w:before="100" w:beforeAutospacing="1" w:after="0" w:line="240" w:lineRule="auto"/>
        <w:ind w:firstLine="709"/>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прием, рассмотрение документов и регистрация письменных заявлений;</w:t>
      </w:r>
    </w:p>
    <w:p w:rsidR="0026627F" w:rsidRPr="0026627F" w:rsidRDefault="0026627F" w:rsidP="0026627F">
      <w:pPr>
        <w:spacing w:before="100" w:beforeAutospacing="1" w:after="0" w:line="240" w:lineRule="auto"/>
        <w:ind w:firstLine="709"/>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подготовка и выдача письменного ответа заявителю.</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3.4 Прием, рассмотрение документов и регистрация письменных заявлений</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является письменное заявление, поданное лично.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предложений по организации услуг связи, общественного питания, бытового обслуживания.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Уполномоченное должностное лицо Администрации устанавливает личность заявителя, его представителя, представителя юридического лица.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на наличие документов в соответствии настоящим Административным регламентом;</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уполномоченное должностное лицо Администрации объясняет причины отказа.</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Письменные заявления регистрируются в журнале регистрации уполномоченным должностным лицом Администрации в присутствии заявителя.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Далее, уполномоченное должностное лицо Администрации передает пакет документов и заявление на рассмотрение Главе Администрации, который принимает решение. При положительном решении Специалист готовит Проект распоряжения, </w:t>
      </w:r>
      <w:r w:rsidRPr="0026627F">
        <w:rPr>
          <w:rFonts w:ascii="Times New Roman" w:eastAsia="Times New Roman" w:hAnsi="Times New Roman" w:cs="Times New Roman"/>
          <w:color w:val="000000"/>
          <w:sz w:val="24"/>
          <w:szCs w:val="24"/>
          <w:lang w:eastAsia="ru-RU"/>
        </w:rPr>
        <w:lastRenderedPageBreak/>
        <w:t>разрешения на право торговли и т.д., которое подписывает Глава Администрации и копию которого выдают заявителю.</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При отрицательном решении Специалистом готовится мотивированный отказ, и отправляется заявителю в течени</w:t>
      </w:r>
      <w:proofErr w:type="gramStart"/>
      <w:r w:rsidRPr="0026627F">
        <w:rPr>
          <w:rFonts w:ascii="Times New Roman" w:eastAsia="Times New Roman" w:hAnsi="Times New Roman" w:cs="Times New Roman"/>
          <w:color w:val="000000"/>
          <w:sz w:val="24"/>
          <w:szCs w:val="24"/>
          <w:lang w:eastAsia="ru-RU"/>
        </w:rPr>
        <w:t>и</w:t>
      </w:r>
      <w:proofErr w:type="gramEnd"/>
      <w:r w:rsidRPr="0026627F">
        <w:rPr>
          <w:rFonts w:ascii="Times New Roman" w:eastAsia="Times New Roman" w:hAnsi="Times New Roman" w:cs="Times New Roman"/>
          <w:color w:val="000000"/>
          <w:sz w:val="24"/>
          <w:szCs w:val="24"/>
          <w:lang w:eastAsia="ru-RU"/>
        </w:rPr>
        <w:t xml:space="preserve"> 3-х рабочих дней.</w:t>
      </w:r>
    </w:p>
    <w:p w:rsidR="0026627F" w:rsidRPr="0026627F" w:rsidRDefault="0026627F" w:rsidP="0026627F">
      <w:pPr>
        <w:spacing w:before="100" w:beforeAutospacing="1" w:after="0" w:line="240" w:lineRule="auto"/>
        <w:ind w:firstLine="709"/>
        <w:jc w:val="center"/>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w:t>
      </w:r>
    </w:p>
    <w:p w:rsidR="0026627F" w:rsidRPr="0026627F" w:rsidRDefault="0026627F" w:rsidP="0026627F">
      <w:pPr>
        <w:spacing w:before="100" w:beforeAutospacing="1" w:after="0" w:line="240" w:lineRule="auto"/>
        <w:ind w:firstLine="709"/>
        <w:jc w:val="center"/>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 xml:space="preserve">4. Формы </w:t>
      </w:r>
      <w:proofErr w:type="gramStart"/>
      <w:r w:rsidRPr="0026627F">
        <w:rPr>
          <w:rFonts w:ascii="Times New Roman" w:eastAsia="Times New Roman" w:hAnsi="Times New Roman" w:cs="Times New Roman"/>
          <w:b/>
          <w:bCs/>
          <w:color w:val="000000"/>
          <w:sz w:val="24"/>
          <w:szCs w:val="24"/>
          <w:lang w:eastAsia="ru-RU"/>
        </w:rPr>
        <w:t>контроля за</w:t>
      </w:r>
      <w:proofErr w:type="gramEnd"/>
      <w:r w:rsidRPr="0026627F">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Текущий </w:t>
      </w:r>
      <w:proofErr w:type="gramStart"/>
      <w:r w:rsidRPr="0026627F">
        <w:rPr>
          <w:rFonts w:ascii="Times New Roman" w:eastAsia="Times New Roman" w:hAnsi="Times New Roman" w:cs="Times New Roman"/>
          <w:color w:val="000000"/>
          <w:sz w:val="24"/>
          <w:szCs w:val="24"/>
          <w:lang w:eastAsia="ru-RU"/>
        </w:rPr>
        <w:t>контроль за</w:t>
      </w:r>
      <w:proofErr w:type="gramEnd"/>
      <w:r w:rsidRPr="0026627F">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Проверки могут быть плановыми и внеплановыми по конкретному обращению граждан.</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При проверке могут рассматриваться все вопросы, связанные с предоставлением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Ответственность за исполнение муниципальной услуги возлагается на Главу Администрации.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w:t>
      </w:r>
    </w:p>
    <w:p w:rsidR="0026627F" w:rsidRPr="0026627F" w:rsidRDefault="0026627F" w:rsidP="0026627F">
      <w:pPr>
        <w:spacing w:before="100" w:beforeAutospacing="1" w:after="0" w:line="240" w:lineRule="auto"/>
        <w:ind w:firstLine="709"/>
        <w:jc w:val="center"/>
        <w:rPr>
          <w:rFonts w:ascii="Arial" w:eastAsia="Times New Roman" w:hAnsi="Arial" w:cs="Arial"/>
          <w:color w:val="000000"/>
          <w:sz w:val="18"/>
          <w:szCs w:val="18"/>
          <w:lang w:eastAsia="ru-RU"/>
        </w:rPr>
      </w:pPr>
      <w:r w:rsidRPr="0026627F">
        <w:rPr>
          <w:rFonts w:ascii="Times New Roman" w:eastAsia="Times New Roman" w:hAnsi="Times New Roman" w:cs="Times New Roman"/>
          <w:b/>
          <w:bCs/>
          <w:color w:val="000000"/>
          <w:sz w:val="24"/>
          <w:szCs w:val="24"/>
          <w:lang w:eastAsia="ru-RU"/>
        </w:rPr>
        <w:t>5. Досудебное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 xml:space="preserve">5.1 Заявитель может обратиться с </w:t>
      </w:r>
      <w:proofErr w:type="gramStart"/>
      <w:r w:rsidRPr="0026627F">
        <w:rPr>
          <w:rFonts w:ascii="Times New Roman" w:eastAsia="Times New Roman" w:hAnsi="Times New Roman" w:cs="Times New Roman"/>
          <w:color w:val="000000"/>
          <w:sz w:val="24"/>
          <w:szCs w:val="24"/>
          <w:lang w:eastAsia="ru-RU"/>
        </w:rPr>
        <w:t>жалобой</w:t>
      </w:r>
      <w:proofErr w:type="gramEnd"/>
      <w:r w:rsidRPr="0026627F">
        <w:rPr>
          <w:rFonts w:ascii="Times New Roman" w:eastAsia="Times New Roman" w:hAnsi="Times New Roman" w:cs="Times New Roman"/>
          <w:color w:val="000000"/>
          <w:sz w:val="24"/>
          <w:szCs w:val="24"/>
          <w:lang w:eastAsia="ru-RU"/>
        </w:rPr>
        <w:t xml:space="preserve"> в том числе в следующих случаях:</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proofErr w:type="gramStart"/>
      <w:r w:rsidRPr="0026627F">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proofErr w:type="gramEnd"/>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proofErr w:type="gramStart"/>
      <w:r w:rsidRPr="0026627F">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5.2 Общие требования к порядку подачи и рассмотрения жалобы</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5.3 Жалоба должна содержать:</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proofErr w:type="gramStart"/>
      <w:r w:rsidRPr="0026627F">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proofErr w:type="gramStart"/>
      <w:r w:rsidRPr="0026627F">
        <w:rPr>
          <w:rFonts w:ascii="Times New Roman" w:eastAsia="Times New Roman" w:hAnsi="Times New Roman" w:cs="Times New Roman"/>
          <w:color w:val="000000"/>
          <w:sz w:val="24"/>
          <w:szCs w:val="24"/>
          <w:lang w:eastAsia="ru-RU"/>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26627F">
        <w:rPr>
          <w:rFonts w:ascii="Times New Roman" w:eastAsia="Times New Roman" w:hAnsi="Times New Roman" w:cs="Times New Roman"/>
          <w:color w:val="000000"/>
          <w:sz w:val="24"/>
          <w:szCs w:val="24"/>
          <w:lang w:eastAsia="ru-RU"/>
        </w:rPr>
        <w:lastRenderedPageBreak/>
        <w:t>документов у заявителя либо в исправлении допущенных опечаток и ошибок или в случае обжалования нарушения установленного</w:t>
      </w:r>
      <w:proofErr w:type="gramEnd"/>
      <w:r w:rsidRPr="0026627F">
        <w:rPr>
          <w:rFonts w:ascii="Times New Roman" w:eastAsia="Times New Roman" w:hAnsi="Times New Roman" w:cs="Times New Roman"/>
          <w:color w:val="000000"/>
          <w:sz w:val="24"/>
          <w:szCs w:val="24"/>
          <w:lang w:eastAsia="ru-RU"/>
        </w:rPr>
        <w:t xml:space="preserve">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5.5</w:t>
      </w:r>
      <w:proofErr w:type="gramStart"/>
      <w:r w:rsidRPr="0026627F">
        <w:rPr>
          <w:rFonts w:ascii="Times New Roman" w:eastAsia="Times New Roman" w:hAnsi="Times New Roman" w:cs="Times New Roman"/>
          <w:color w:val="000000"/>
          <w:sz w:val="24"/>
          <w:szCs w:val="24"/>
          <w:lang w:eastAsia="ru-RU"/>
        </w:rPr>
        <w:t xml:space="preserve"> П</w:t>
      </w:r>
      <w:proofErr w:type="gramEnd"/>
      <w:r w:rsidRPr="0026627F">
        <w:rPr>
          <w:rFonts w:ascii="Times New Roman" w:eastAsia="Times New Roman" w:hAnsi="Times New Roman" w:cs="Times New Roman"/>
          <w:color w:val="000000"/>
          <w:sz w:val="24"/>
          <w:szCs w:val="24"/>
          <w:lang w:eastAsia="ru-RU"/>
        </w:rPr>
        <w:t>о результатам рассмотрения жалобы орган, предоставляющий муниципальную услугу, принимает одно из следующих решений:</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proofErr w:type="gramStart"/>
      <w:r w:rsidRPr="0026627F">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а также в иных формах;</w:t>
      </w:r>
      <w:proofErr w:type="gramEnd"/>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2) отказывает в удовлетворении жалобы.</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627F" w:rsidRPr="0026627F" w:rsidRDefault="0026627F" w:rsidP="0026627F">
      <w:pPr>
        <w:spacing w:before="100" w:beforeAutospacing="1" w:after="0" w:line="240" w:lineRule="auto"/>
        <w:ind w:firstLine="709"/>
        <w:jc w:val="both"/>
        <w:rPr>
          <w:rFonts w:ascii="Arial" w:eastAsia="Times New Roman" w:hAnsi="Arial" w:cs="Arial"/>
          <w:color w:val="000000"/>
          <w:sz w:val="18"/>
          <w:szCs w:val="18"/>
          <w:lang w:eastAsia="ru-RU"/>
        </w:rPr>
      </w:pPr>
      <w:r w:rsidRPr="0026627F">
        <w:rPr>
          <w:rFonts w:ascii="Times New Roman" w:eastAsia="Times New Roman" w:hAnsi="Times New Roman" w:cs="Times New Roman"/>
          <w:color w:val="000000"/>
          <w:sz w:val="24"/>
          <w:szCs w:val="24"/>
          <w:lang w:eastAsia="ru-RU"/>
        </w:rPr>
        <w:t>5.6</w:t>
      </w:r>
      <w:proofErr w:type="gramStart"/>
      <w:r w:rsidRPr="0026627F">
        <w:rPr>
          <w:rFonts w:ascii="Times New Roman" w:eastAsia="Times New Roman" w:hAnsi="Times New Roman" w:cs="Times New Roman"/>
          <w:color w:val="000000"/>
          <w:sz w:val="24"/>
          <w:szCs w:val="24"/>
          <w:lang w:eastAsia="ru-RU"/>
        </w:rPr>
        <w:t xml:space="preserve"> В</w:t>
      </w:r>
      <w:proofErr w:type="gramEnd"/>
      <w:r w:rsidRPr="0026627F">
        <w:rPr>
          <w:rFonts w:ascii="Times New Roman" w:eastAsia="Times New Roman" w:hAnsi="Times New Roman" w:cs="Times New Roman"/>
          <w:color w:val="000000"/>
          <w:sz w:val="24"/>
          <w:szCs w:val="24"/>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5787" w:rsidRPr="0026627F" w:rsidRDefault="00535787" w:rsidP="0026627F">
      <w:pPr>
        <w:spacing w:before="100" w:beforeAutospacing="1" w:after="100" w:afterAutospacing="1" w:line="240" w:lineRule="auto"/>
        <w:rPr>
          <w:rFonts w:ascii="Arial" w:eastAsia="Times New Roman" w:hAnsi="Arial" w:cs="Arial"/>
          <w:color w:val="000000"/>
          <w:sz w:val="18"/>
          <w:szCs w:val="18"/>
          <w:lang w:eastAsia="ru-RU"/>
        </w:rPr>
      </w:pPr>
    </w:p>
    <w:sectPr w:rsidR="00535787" w:rsidRPr="0026627F" w:rsidSect="001E74F7">
      <w:footerReference w:type="default" r:id="rId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E5" w:rsidRDefault="00EF0EE5" w:rsidP="001E74F7">
      <w:pPr>
        <w:spacing w:after="0" w:line="240" w:lineRule="auto"/>
      </w:pPr>
      <w:r>
        <w:separator/>
      </w:r>
    </w:p>
  </w:endnote>
  <w:endnote w:type="continuationSeparator" w:id="0">
    <w:p w:rsidR="00EF0EE5" w:rsidRDefault="00EF0EE5" w:rsidP="001E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7429"/>
      <w:docPartObj>
        <w:docPartGallery w:val="Page Numbers (Bottom of Page)"/>
        <w:docPartUnique/>
      </w:docPartObj>
    </w:sdtPr>
    <w:sdtContent>
      <w:p w:rsidR="001E74F7" w:rsidRDefault="00492AC3">
        <w:pPr>
          <w:pStyle w:val="a7"/>
          <w:jc w:val="center"/>
        </w:pPr>
        <w:fldSimple w:instr=" PAGE   \* MERGEFORMAT ">
          <w:r w:rsidR="00D37238">
            <w:rPr>
              <w:noProof/>
            </w:rPr>
            <w:t>1</w:t>
          </w:r>
        </w:fldSimple>
      </w:p>
    </w:sdtContent>
  </w:sdt>
  <w:p w:rsidR="001E74F7" w:rsidRDefault="001E74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E5" w:rsidRDefault="00EF0EE5" w:rsidP="001E74F7">
      <w:pPr>
        <w:spacing w:after="0" w:line="240" w:lineRule="auto"/>
      </w:pPr>
      <w:r>
        <w:separator/>
      </w:r>
    </w:p>
  </w:footnote>
  <w:footnote w:type="continuationSeparator" w:id="0">
    <w:p w:rsidR="00EF0EE5" w:rsidRDefault="00EF0EE5" w:rsidP="001E74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627F"/>
    <w:rsid w:val="0013524E"/>
    <w:rsid w:val="001E74F7"/>
    <w:rsid w:val="0026627F"/>
    <w:rsid w:val="00425D24"/>
    <w:rsid w:val="00492AC3"/>
    <w:rsid w:val="00535787"/>
    <w:rsid w:val="00760F94"/>
    <w:rsid w:val="008A6526"/>
    <w:rsid w:val="00A77D0D"/>
    <w:rsid w:val="00AD6596"/>
    <w:rsid w:val="00B971AE"/>
    <w:rsid w:val="00C83643"/>
    <w:rsid w:val="00D02D29"/>
    <w:rsid w:val="00D37238"/>
    <w:rsid w:val="00DB4E69"/>
    <w:rsid w:val="00EF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87"/>
  </w:style>
  <w:style w:type="paragraph" w:styleId="1">
    <w:name w:val="heading 1"/>
    <w:basedOn w:val="a"/>
    <w:link w:val="10"/>
    <w:uiPriority w:val="9"/>
    <w:qFormat/>
    <w:rsid w:val="0026627F"/>
    <w:pPr>
      <w:spacing w:before="75" w:after="75" w:line="240" w:lineRule="auto"/>
      <w:outlineLvl w:val="0"/>
    </w:pPr>
    <w:rPr>
      <w:rFonts w:ascii="Times New Roman" w:eastAsia="Times New Roman" w:hAnsi="Times New Roman" w:cs="Times New Roman"/>
      <w:b/>
      <w:bCs/>
      <w:color w:val="546B88"/>
      <w:kern w:val="36"/>
      <w:sz w:val="26"/>
      <w:szCs w:val="26"/>
      <w:lang w:eastAsia="ru-RU"/>
    </w:rPr>
  </w:style>
  <w:style w:type="paragraph" w:styleId="5">
    <w:name w:val="heading 5"/>
    <w:basedOn w:val="a"/>
    <w:link w:val="50"/>
    <w:uiPriority w:val="9"/>
    <w:qFormat/>
    <w:rsid w:val="0026627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27F"/>
    <w:rPr>
      <w:rFonts w:ascii="Times New Roman" w:eastAsia="Times New Roman" w:hAnsi="Times New Roman" w:cs="Times New Roman"/>
      <w:b/>
      <w:bCs/>
      <w:color w:val="546B88"/>
      <w:kern w:val="36"/>
      <w:sz w:val="26"/>
      <w:szCs w:val="26"/>
      <w:lang w:eastAsia="ru-RU"/>
    </w:rPr>
  </w:style>
  <w:style w:type="character" w:customStyle="1" w:styleId="50">
    <w:name w:val="Заголовок 5 Знак"/>
    <w:basedOn w:val="a0"/>
    <w:link w:val="5"/>
    <w:uiPriority w:val="9"/>
    <w:rsid w:val="0026627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6627F"/>
    <w:rPr>
      <w:b/>
      <w:bCs/>
      <w:strike w:val="0"/>
      <w:dstrike w:val="0"/>
      <w:color w:val="4B6B94"/>
      <w:u w:val="none"/>
      <w:effect w:val="none"/>
    </w:rPr>
  </w:style>
  <w:style w:type="paragraph" w:styleId="a4">
    <w:name w:val="Normal (Web)"/>
    <w:basedOn w:val="a"/>
    <w:uiPriority w:val="99"/>
    <w:semiHidden/>
    <w:unhideWhenUsed/>
    <w:rsid w:val="0026627F"/>
    <w:pPr>
      <w:spacing w:before="100" w:beforeAutospacing="1" w:after="100" w:afterAutospacing="1" w:line="240" w:lineRule="auto"/>
    </w:pPr>
    <w:rPr>
      <w:rFonts w:ascii="Arial" w:eastAsia="Times New Roman" w:hAnsi="Arial" w:cs="Arial"/>
      <w:color w:val="000000"/>
      <w:sz w:val="18"/>
      <w:szCs w:val="18"/>
      <w:lang w:eastAsia="ru-RU"/>
    </w:rPr>
  </w:style>
  <w:style w:type="paragraph" w:styleId="a5">
    <w:name w:val="header"/>
    <w:basedOn w:val="a"/>
    <w:link w:val="a6"/>
    <w:uiPriority w:val="99"/>
    <w:semiHidden/>
    <w:unhideWhenUsed/>
    <w:rsid w:val="001E74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74F7"/>
  </w:style>
  <w:style w:type="paragraph" w:styleId="a7">
    <w:name w:val="footer"/>
    <w:basedOn w:val="a"/>
    <w:link w:val="a8"/>
    <w:uiPriority w:val="99"/>
    <w:unhideWhenUsed/>
    <w:rsid w:val="001E74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74F7"/>
  </w:style>
</w:styles>
</file>

<file path=word/webSettings.xml><?xml version="1.0" encoding="utf-8"?>
<w:webSettings xmlns:r="http://schemas.openxmlformats.org/officeDocument/2006/relationships" xmlns:w="http://schemas.openxmlformats.org/wordprocessingml/2006/main">
  <w:divs>
    <w:div w:id="530846501">
      <w:bodyDiv w:val="1"/>
      <w:marLeft w:val="0"/>
      <w:marRight w:val="0"/>
      <w:marTop w:val="0"/>
      <w:marBottom w:val="0"/>
      <w:divBdr>
        <w:top w:val="none" w:sz="0" w:space="0" w:color="auto"/>
        <w:left w:val="none" w:sz="0" w:space="0" w:color="auto"/>
        <w:bottom w:val="none" w:sz="0" w:space="0" w:color="auto"/>
        <w:right w:val="none" w:sz="0" w:space="0" w:color="auto"/>
      </w:divBdr>
    </w:div>
    <w:div w:id="11428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chanui@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2884</Words>
  <Characters>16444</Characters>
  <Application>Microsoft Office Word</Application>
  <DocSecurity>0</DocSecurity>
  <Lines>137</Lines>
  <Paragraphs>38</Paragraphs>
  <ScaleCrop>false</ScaleCrop>
  <Company>Reanimator Extreme Edition</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12</cp:revision>
  <cp:lastPrinted>2012-12-04T23:46:00Z</cp:lastPrinted>
  <dcterms:created xsi:type="dcterms:W3CDTF">2012-11-07T17:00:00Z</dcterms:created>
  <dcterms:modified xsi:type="dcterms:W3CDTF">2014-09-24T23:40:00Z</dcterms:modified>
</cp:coreProperties>
</file>